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8985A" w14:textId="77777777" w:rsidR="00843933" w:rsidRPr="009067B1" w:rsidRDefault="009067B1" w:rsidP="00D3543A">
      <w:pPr>
        <w:pStyle w:val="Heading1"/>
        <w:rPr>
          <w:sz w:val="56"/>
          <w:szCs w:val="7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7894F7" wp14:editId="2BF782B3">
                <wp:simplePos x="0" y="0"/>
                <wp:positionH relativeFrom="column">
                  <wp:posOffset>1483360</wp:posOffset>
                </wp:positionH>
                <wp:positionV relativeFrom="paragraph">
                  <wp:posOffset>1270</wp:posOffset>
                </wp:positionV>
                <wp:extent cx="2859405" cy="1828800"/>
                <wp:effectExtent l="0" t="0" r="0" b="5080"/>
                <wp:wrapSquare wrapText="bothSides"/>
                <wp:docPr id="4" name="Текстово 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940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15DE4FE" w14:textId="77777777" w:rsidR="009067B1" w:rsidRPr="005F4D75" w:rsidRDefault="009067B1" w:rsidP="009067B1">
                            <w:pPr>
                              <w:pStyle w:val="Heading1"/>
                              <w:jc w:val="center"/>
                              <w:rPr>
                                <w:sz w:val="44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gs>
                                      <w14:gs w14:pos="57000">
                                        <w14:schemeClr w14:val="bg1">
                                          <w14:lumMod w14:val="65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F4D75">
                              <w:rPr>
                                <w:sz w:val="44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gs>
                                      <w14:gs w14:pos="57000">
                                        <w14:schemeClr w14:val="bg1">
                                          <w14:lumMod w14:val="65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Вот на зрителите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B7894F7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4" o:spid="_x0000_s1026" type="#_x0000_t202" style="position:absolute;margin-left:116.8pt;margin-top:.1pt;width:225.1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" filled="f" stroked="f">
                <v:textbox style="mso-fit-shape-to-text:t">
                  <w:txbxContent>
                    <w:p w14:paraId="515DE4FE" w14:textId="77777777" w:rsidR="009067B1" w:rsidRPr="005F4D75" w:rsidRDefault="009067B1" w:rsidP="009067B1">
                      <w:pPr>
                        <w:pStyle w:val="Heading1"/>
                        <w:jc w:val="center"/>
                        <w:rPr>
                          <w:sz w:val="44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gs>
                                <w14:gs w14:pos="57000">
                                  <w14:schemeClr w14:val="bg1">
                                    <w14:lumMod w14:val="65000"/>
                                  </w14:schemeClr>
                                </w14:gs>
                                <w14:gs w14:pos="100000">
                                  <w14:schemeClr w14:val="bg1">
                                    <w14:lumMod w14:val="7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F4D75">
                        <w:rPr>
                          <w:sz w:val="44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gs>
                                <w14:gs w14:pos="57000">
                                  <w14:schemeClr w14:val="bg1">
                                    <w14:lumMod w14:val="65000"/>
                                  </w14:schemeClr>
                                </w14:gs>
                                <w14:gs w14:pos="100000">
                                  <w14:schemeClr w14:val="bg1">
                                    <w14:lumMod w14:val="7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Вот на зрителите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GridTable6Colorful-Accent41"/>
        <w:tblW w:w="0" w:type="auto"/>
        <w:tblInd w:w="265" w:type="dxa"/>
        <w:tblLook w:val="0400" w:firstRow="0" w:lastRow="0" w:firstColumn="0" w:lastColumn="0" w:noHBand="0" w:noVBand="1"/>
      </w:tblPr>
      <w:tblGrid>
        <w:gridCol w:w="672"/>
        <w:gridCol w:w="2563"/>
        <w:gridCol w:w="2929"/>
      </w:tblGrid>
      <w:tr w:rsidR="00F771A5" w:rsidRPr="009067B1" w14:paraId="74B9799A" w14:textId="77777777" w:rsidTr="00E8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tcW w:w="672" w:type="dxa"/>
          </w:tcPr>
          <w:p w14:paraId="30D981B9" w14:textId="77777777" w:rsidR="00F771A5" w:rsidRPr="009067B1" w:rsidRDefault="00F771A5" w:rsidP="00D3543A">
            <w:pPr>
              <w:pStyle w:val="ListParagraph"/>
              <w:numPr>
                <w:ilvl w:val="0"/>
                <w:numId w:val="1"/>
              </w:numPr>
              <w:rPr>
                <w:color w:val="auto"/>
                <w:sz w:val="24"/>
              </w:rPr>
            </w:pPr>
          </w:p>
        </w:tc>
        <w:tc>
          <w:tcPr>
            <w:tcW w:w="2563" w:type="dxa"/>
          </w:tcPr>
          <w:p w14:paraId="2352658F" w14:textId="77777777" w:rsidR="00F771A5" w:rsidRPr="009067B1" w:rsidRDefault="00F771A5" w:rsidP="00120A26">
            <w:pPr>
              <w:rPr>
                <w:color w:val="auto"/>
                <w:sz w:val="24"/>
              </w:rPr>
            </w:pPr>
            <w:r w:rsidRPr="009067B1">
              <w:rPr>
                <w:color w:val="auto"/>
                <w:sz w:val="24"/>
              </w:rPr>
              <w:t>З</w:t>
            </w:r>
            <w:bookmarkStart w:id="0" w:name="_GoBack"/>
            <w:bookmarkEnd w:id="0"/>
            <w:r w:rsidRPr="009067B1">
              <w:rPr>
                <w:color w:val="auto"/>
                <w:sz w:val="24"/>
              </w:rPr>
              <w:t>имна песничка</w:t>
            </w:r>
          </w:p>
        </w:tc>
        <w:tc>
          <w:tcPr>
            <w:tcW w:w="2929" w:type="dxa"/>
          </w:tcPr>
          <w:p w14:paraId="2B0EE023" w14:textId="77777777" w:rsidR="00F771A5" w:rsidRPr="009067B1" w:rsidRDefault="00F771A5" w:rsidP="00D3543A">
            <w:pPr>
              <w:rPr>
                <w:i/>
                <w:color w:val="auto"/>
                <w:sz w:val="24"/>
              </w:rPr>
            </w:pPr>
            <w:r w:rsidRPr="009067B1">
              <w:rPr>
                <w:i/>
                <w:color w:val="auto"/>
                <w:sz w:val="24"/>
              </w:rPr>
              <w:t>Училищен хор</w:t>
            </w:r>
          </w:p>
        </w:tc>
      </w:tr>
      <w:tr w:rsidR="00F771A5" w:rsidRPr="009067B1" w14:paraId="10CCA3CC" w14:textId="77777777" w:rsidTr="00E87777">
        <w:trPr>
          <w:trHeight w:val="337"/>
        </w:trPr>
        <w:tc>
          <w:tcPr>
            <w:tcW w:w="672" w:type="dxa"/>
          </w:tcPr>
          <w:p w14:paraId="0A7AEF73" w14:textId="77777777" w:rsidR="00F771A5" w:rsidRPr="009067B1" w:rsidRDefault="00F771A5" w:rsidP="009067B1">
            <w:pPr>
              <w:pStyle w:val="ListParagraph"/>
              <w:numPr>
                <w:ilvl w:val="0"/>
                <w:numId w:val="1"/>
              </w:numPr>
              <w:rPr>
                <w:color w:val="auto"/>
                <w:sz w:val="24"/>
              </w:rPr>
            </w:pPr>
          </w:p>
        </w:tc>
        <w:tc>
          <w:tcPr>
            <w:tcW w:w="2563" w:type="dxa"/>
          </w:tcPr>
          <w:p w14:paraId="2940D4D6" w14:textId="77777777" w:rsidR="00F771A5" w:rsidRPr="009067B1" w:rsidRDefault="00F771A5" w:rsidP="009067B1">
            <w:pPr>
              <w:rPr>
                <w:color w:val="auto"/>
                <w:sz w:val="24"/>
              </w:rPr>
            </w:pPr>
            <w:r w:rsidRPr="009067B1">
              <w:rPr>
                <w:color w:val="auto"/>
                <w:sz w:val="24"/>
              </w:rPr>
              <w:t>Тиха нощ, свята нощ</w:t>
            </w:r>
          </w:p>
        </w:tc>
        <w:tc>
          <w:tcPr>
            <w:tcW w:w="2929" w:type="dxa"/>
          </w:tcPr>
          <w:p w14:paraId="3731E937" w14:textId="77777777" w:rsidR="00F771A5" w:rsidRPr="009067B1" w:rsidRDefault="00F771A5" w:rsidP="009067B1">
            <w:pPr>
              <w:rPr>
                <w:i/>
                <w:color w:val="auto"/>
                <w:sz w:val="24"/>
              </w:rPr>
            </w:pPr>
            <w:r w:rsidRPr="009067B1">
              <w:rPr>
                <w:i/>
                <w:color w:val="auto"/>
                <w:sz w:val="24"/>
              </w:rPr>
              <w:t>Училищен хор</w:t>
            </w:r>
          </w:p>
        </w:tc>
      </w:tr>
      <w:tr w:rsidR="00F771A5" w:rsidRPr="009067B1" w14:paraId="44D9F6E6" w14:textId="77777777" w:rsidTr="00E8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tcW w:w="672" w:type="dxa"/>
          </w:tcPr>
          <w:p w14:paraId="15B48129" w14:textId="77777777" w:rsidR="00F771A5" w:rsidRPr="009067B1" w:rsidRDefault="00F771A5" w:rsidP="009067B1">
            <w:pPr>
              <w:pStyle w:val="ListParagraph"/>
              <w:numPr>
                <w:ilvl w:val="0"/>
                <w:numId w:val="1"/>
              </w:numPr>
              <w:rPr>
                <w:color w:val="auto"/>
                <w:sz w:val="24"/>
              </w:rPr>
            </w:pPr>
          </w:p>
        </w:tc>
        <w:tc>
          <w:tcPr>
            <w:tcW w:w="2563" w:type="dxa"/>
          </w:tcPr>
          <w:p w14:paraId="48CBB046" w14:textId="77777777" w:rsidR="00F771A5" w:rsidRPr="009067B1" w:rsidRDefault="00F771A5" w:rsidP="009067B1">
            <w:pPr>
              <w:rPr>
                <w:color w:val="auto"/>
                <w:sz w:val="24"/>
              </w:rPr>
            </w:pPr>
            <w:r w:rsidRPr="009067B1">
              <w:rPr>
                <w:color w:val="auto"/>
                <w:sz w:val="24"/>
              </w:rPr>
              <w:t>Снежинки</w:t>
            </w:r>
          </w:p>
        </w:tc>
        <w:tc>
          <w:tcPr>
            <w:tcW w:w="2929" w:type="dxa"/>
          </w:tcPr>
          <w:p w14:paraId="493657FA" w14:textId="77777777" w:rsidR="00F771A5" w:rsidRPr="009067B1" w:rsidRDefault="00F771A5" w:rsidP="009067B1">
            <w:pPr>
              <w:rPr>
                <w:i/>
                <w:color w:val="auto"/>
                <w:sz w:val="24"/>
              </w:rPr>
            </w:pPr>
            <w:r w:rsidRPr="009067B1">
              <w:rPr>
                <w:i/>
                <w:color w:val="auto"/>
                <w:sz w:val="24"/>
              </w:rPr>
              <w:t>Балет, 5 клас</w:t>
            </w:r>
          </w:p>
        </w:tc>
      </w:tr>
      <w:tr w:rsidR="00F771A5" w:rsidRPr="009067B1" w14:paraId="07EFC3E5" w14:textId="77777777" w:rsidTr="00E87777">
        <w:trPr>
          <w:trHeight w:val="355"/>
        </w:trPr>
        <w:tc>
          <w:tcPr>
            <w:tcW w:w="672" w:type="dxa"/>
          </w:tcPr>
          <w:p w14:paraId="78E1B0AA" w14:textId="77777777" w:rsidR="00F771A5" w:rsidRPr="009067B1" w:rsidRDefault="00F771A5" w:rsidP="009067B1">
            <w:pPr>
              <w:pStyle w:val="ListParagraph"/>
              <w:numPr>
                <w:ilvl w:val="0"/>
                <w:numId w:val="1"/>
              </w:numPr>
              <w:rPr>
                <w:color w:val="auto"/>
                <w:sz w:val="24"/>
              </w:rPr>
            </w:pPr>
          </w:p>
        </w:tc>
        <w:tc>
          <w:tcPr>
            <w:tcW w:w="2563" w:type="dxa"/>
          </w:tcPr>
          <w:p w14:paraId="0543652B" w14:textId="77777777" w:rsidR="00F771A5" w:rsidRPr="009067B1" w:rsidRDefault="00F771A5" w:rsidP="009067B1">
            <w:pPr>
              <w:rPr>
                <w:color w:val="auto"/>
                <w:sz w:val="24"/>
              </w:rPr>
            </w:pPr>
            <w:r w:rsidRPr="009067B1">
              <w:rPr>
                <w:color w:val="auto"/>
                <w:sz w:val="24"/>
              </w:rPr>
              <w:t>Магията на времето</w:t>
            </w:r>
          </w:p>
        </w:tc>
        <w:tc>
          <w:tcPr>
            <w:tcW w:w="2929" w:type="dxa"/>
          </w:tcPr>
          <w:p w14:paraId="058CDC65" w14:textId="77777777" w:rsidR="00F771A5" w:rsidRPr="009067B1" w:rsidRDefault="00F771A5" w:rsidP="009067B1">
            <w:pPr>
              <w:rPr>
                <w:i/>
                <w:color w:val="auto"/>
                <w:sz w:val="24"/>
              </w:rPr>
            </w:pPr>
            <w:r w:rsidRPr="009067B1">
              <w:rPr>
                <w:i/>
                <w:color w:val="auto"/>
                <w:sz w:val="24"/>
              </w:rPr>
              <w:t>Модерен балет, 6 клас</w:t>
            </w:r>
          </w:p>
        </w:tc>
      </w:tr>
      <w:tr w:rsidR="00F771A5" w:rsidRPr="009067B1" w14:paraId="0D847A4B" w14:textId="77777777" w:rsidTr="00E8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tcW w:w="672" w:type="dxa"/>
          </w:tcPr>
          <w:p w14:paraId="143ADA52" w14:textId="77777777" w:rsidR="00F771A5" w:rsidRPr="009067B1" w:rsidRDefault="00F771A5" w:rsidP="009067B1">
            <w:pPr>
              <w:pStyle w:val="ListParagraph"/>
              <w:numPr>
                <w:ilvl w:val="0"/>
                <w:numId w:val="1"/>
              </w:numPr>
              <w:rPr>
                <w:color w:val="auto"/>
                <w:sz w:val="24"/>
              </w:rPr>
            </w:pPr>
          </w:p>
        </w:tc>
        <w:tc>
          <w:tcPr>
            <w:tcW w:w="2563" w:type="dxa"/>
          </w:tcPr>
          <w:p w14:paraId="30D6431F" w14:textId="77777777" w:rsidR="00F771A5" w:rsidRPr="009067B1" w:rsidRDefault="00F771A5" w:rsidP="009067B1">
            <w:pPr>
              <w:rPr>
                <w:color w:val="auto"/>
                <w:sz w:val="24"/>
              </w:rPr>
            </w:pPr>
            <w:r w:rsidRPr="009067B1">
              <w:rPr>
                <w:color w:val="auto"/>
                <w:sz w:val="24"/>
              </w:rPr>
              <w:t>Коледари</w:t>
            </w:r>
          </w:p>
        </w:tc>
        <w:tc>
          <w:tcPr>
            <w:tcW w:w="2929" w:type="dxa"/>
          </w:tcPr>
          <w:p w14:paraId="26D9D31B" w14:textId="77777777" w:rsidR="00F771A5" w:rsidRPr="009067B1" w:rsidRDefault="00F771A5" w:rsidP="009067B1">
            <w:pPr>
              <w:rPr>
                <w:i/>
                <w:color w:val="auto"/>
                <w:sz w:val="24"/>
              </w:rPr>
            </w:pPr>
            <w:r w:rsidRPr="009067B1">
              <w:rPr>
                <w:i/>
                <w:color w:val="auto"/>
                <w:sz w:val="24"/>
              </w:rPr>
              <w:t>7 клас</w:t>
            </w:r>
          </w:p>
        </w:tc>
      </w:tr>
      <w:tr w:rsidR="00F771A5" w:rsidRPr="009067B1" w14:paraId="1DF3CEE5" w14:textId="77777777" w:rsidTr="00E87777">
        <w:trPr>
          <w:trHeight w:val="535"/>
        </w:trPr>
        <w:tc>
          <w:tcPr>
            <w:tcW w:w="672" w:type="dxa"/>
          </w:tcPr>
          <w:p w14:paraId="2E544DAA" w14:textId="77777777" w:rsidR="00F771A5" w:rsidRPr="009067B1" w:rsidRDefault="00F771A5" w:rsidP="009067B1">
            <w:pPr>
              <w:pStyle w:val="ListParagraph"/>
              <w:numPr>
                <w:ilvl w:val="0"/>
                <w:numId w:val="1"/>
              </w:numPr>
              <w:rPr>
                <w:color w:val="auto"/>
                <w:sz w:val="24"/>
              </w:rPr>
            </w:pPr>
          </w:p>
        </w:tc>
        <w:tc>
          <w:tcPr>
            <w:tcW w:w="2563" w:type="dxa"/>
          </w:tcPr>
          <w:p w14:paraId="733431FF" w14:textId="77777777" w:rsidR="00F771A5" w:rsidRPr="009067B1" w:rsidRDefault="00F771A5" w:rsidP="009067B1">
            <w:pPr>
              <w:rPr>
                <w:color w:val="auto"/>
                <w:sz w:val="24"/>
              </w:rPr>
            </w:pPr>
            <w:r w:rsidRPr="009067B1">
              <w:rPr>
                <w:color w:val="auto"/>
                <w:sz w:val="24"/>
              </w:rPr>
              <w:t>Сурва, сурва година</w:t>
            </w:r>
          </w:p>
        </w:tc>
        <w:tc>
          <w:tcPr>
            <w:tcW w:w="2929" w:type="dxa"/>
          </w:tcPr>
          <w:p w14:paraId="346EE92A" w14:textId="77777777" w:rsidR="00F771A5" w:rsidRPr="009067B1" w:rsidRDefault="00F771A5" w:rsidP="009067B1">
            <w:pPr>
              <w:rPr>
                <w:i/>
                <w:color w:val="auto"/>
                <w:sz w:val="24"/>
              </w:rPr>
            </w:pPr>
            <w:r w:rsidRPr="009067B1">
              <w:rPr>
                <w:i/>
                <w:color w:val="auto"/>
                <w:sz w:val="24"/>
              </w:rPr>
              <w:t>Ансамбъл за народни песни и танци</w:t>
            </w:r>
          </w:p>
        </w:tc>
      </w:tr>
    </w:tbl>
    <w:p w14:paraId="2D54EA7A" w14:textId="77777777" w:rsidR="00AC7810" w:rsidRDefault="00AC7810" w:rsidP="009067B1"/>
    <w:p w14:paraId="2DB42882" w14:textId="77777777" w:rsidR="009067B1" w:rsidRDefault="009067B1" w:rsidP="009067B1">
      <w:pPr>
        <w:pStyle w:val="Heading1"/>
        <w:jc w:val="center"/>
      </w:pPr>
    </w:p>
    <w:p w14:paraId="7382C310" w14:textId="77777777" w:rsidR="009067B1" w:rsidRPr="009067B1" w:rsidRDefault="009067B1" w:rsidP="009067B1"/>
    <w:p w14:paraId="7A8233B8" w14:textId="77777777" w:rsidR="009067B1" w:rsidRDefault="009067B1" w:rsidP="009067B1"/>
    <w:p w14:paraId="7007243C" w14:textId="77777777" w:rsidR="00E87777" w:rsidRDefault="00E87777" w:rsidP="009067B1"/>
    <w:p w14:paraId="5D05FE84" w14:textId="77777777" w:rsidR="00E87777" w:rsidRDefault="00E87777" w:rsidP="009067B1"/>
    <w:p w14:paraId="4A01FD5F" w14:textId="77777777" w:rsidR="00E87777" w:rsidRDefault="00E87777" w:rsidP="009067B1"/>
    <w:p w14:paraId="4962032C" w14:textId="77777777" w:rsidR="00E87777" w:rsidRDefault="00E87777" w:rsidP="009067B1"/>
    <w:p w14:paraId="50208AC5" w14:textId="77777777" w:rsidR="00E87777" w:rsidRPr="00D3543A" w:rsidRDefault="00E87777" w:rsidP="009067B1"/>
    <w:sectPr w:rsidR="00E87777" w:rsidRPr="00D3543A" w:rsidSect="00E64F4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567CA"/>
    <w:multiLevelType w:val="hybridMultilevel"/>
    <w:tmpl w:val="5EB475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A4DE2"/>
    <w:multiLevelType w:val="hybridMultilevel"/>
    <w:tmpl w:val="5EB475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933"/>
    <w:rsid w:val="00016B41"/>
    <w:rsid w:val="00110AA3"/>
    <w:rsid w:val="00120A26"/>
    <w:rsid w:val="001332A3"/>
    <w:rsid w:val="001F026F"/>
    <w:rsid w:val="002B1DDE"/>
    <w:rsid w:val="005F4D75"/>
    <w:rsid w:val="00681D74"/>
    <w:rsid w:val="006B1359"/>
    <w:rsid w:val="00782FC6"/>
    <w:rsid w:val="00843933"/>
    <w:rsid w:val="009067B1"/>
    <w:rsid w:val="009A70DD"/>
    <w:rsid w:val="00AC7810"/>
    <w:rsid w:val="00B94D15"/>
    <w:rsid w:val="00D10ADA"/>
    <w:rsid w:val="00D3543A"/>
    <w:rsid w:val="00E31749"/>
    <w:rsid w:val="00E64F4E"/>
    <w:rsid w:val="00E87777"/>
    <w:rsid w:val="00EB003E"/>
    <w:rsid w:val="00F7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C13B7"/>
  <w15:docId w15:val="{96C45DE6-B4EB-4D8C-8510-4A469CF3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bg-BG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43A"/>
  </w:style>
  <w:style w:type="paragraph" w:styleId="Heading1">
    <w:name w:val="heading 1"/>
    <w:basedOn w:val="Normal"/>
    <w:next w:val="Normal"/>
    <w:link w:val="Heading1Char"/>
    <w:uiPriority w:val="9"/>
    <w:qFormat/>
    <w:rsid w:val="00D3543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43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543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05046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54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54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05046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54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05046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543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8230C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543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05046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543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05046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543A"/>
    <w:pPr>
      <w:ind w:left="720"/>
      <w:contextualSpacing/>
    </w:pPr>
  </w:style>
  <w:style w:type="table" w:customStyle="1" w:styleId="GridTable5Dark-Accent61">
    <w:name w:val="Grid Table 5 Dark - Accent 61"/>
    <w:basedOn w:val="TableNormal"/>
    <w:uiPriority w:val="50"/>
    <w:rsid w:val="00AC78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AB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26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26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26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2600" w:themeFill="accent6"/>
      </w:tcPr>
    </w:tblStylePr>
    <w:tblStylePr w:type="band1Vert">
      <w:tblPr/>
      <w:tcPr>
        <w:shd w:val="clear" w:color="auto" w:fill="FF967A" w:themeFill="accent6" w:themeFillTint="66"/>
      </w:tcPr>
    </w:tblStylePr>
    <w:tblStylePr w:type="band1Horz">
      <w:tblPr/>
      <w:tcPr>
        <w:shd w:val="clear" w:color="auto" w:fill="FF967A" w:themeFill="accent6" w:themeFillTint="66"/>
      </w:tcPr>
    </w:tblStylePr>
  </w:style>
  <w:style w:type="table" w:customStyle="1" w:styleId="ListTable1Light-Accent61">
    <w:name w:val="List Table 1 Light - Accent 61"/>
    <w:basedOn w:val="TableNormal"/>
    <w:uiPriority w:val="46"/>
    <w:rsid w:val="00AC78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613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613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ABC" w:themeFill="accent6" w:themeFillTint="33"/>
      </w:tcPr>
    </w:tblStylePr>
    <w:tblStylePr w:type="band1Horz">
      <w:tblPr/>
      <w:tcPr>
        <w:shd w:val="clear" w:color="auto" w:fill="FFCABC" w:themeFill="accent6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354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E84C22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43A"/>
    <w:rPr>
      <w:rFonts w:asciiTheme="majorHAnsi" w:eastAsiaTheme="majorEastAsia" w:hAnsiTheme="majorHAnsi" w:cstheme="majorBidi"/>
      <w:color w:val="E84C22" w:themeColor="accent1"/>
      <w:spacing w:val="-10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3543A"/>
    <w:rPr>
      <w:rFonts w:asciiTheme="majorHAnsi" w:eastAsiaTheme="majorEastAsia" w:hAnsiTheme="majorHAnsi" w:cstheme="majorBidi"/>
      <w:color w:val="B43412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543A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543A"/>
    <w:rPr>
      <w:rFonts w:asciiTheme="majorHAnsi" w:eastAsiaTheme="majorEastAsia" w:hAnsiTheme="majorHAnsi" w:cstheme="majorBidi"/>
      <w:color w:val="505046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543A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543A"/>
    <w:rPr>
      <w:rFonts w:asciiTheme="majorHAnsi" w:eastAsiaTheme="majorEastAsia" w:hAnsiTheme="majorHAnsi" w:cstheme="majorBidi"/>
      <w:color w:val="505046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543A"/>
    <w:rPr>
      <w:rFonts w:asciiTheme="majorHAnsi" w:eastAsiaTheme="majorEastAsia" w:hAnsiTheme="majorHAnsi" w:cstheme="majorBidi"/>
      <w:i/>
      <w:iCs/>
      <w:color w:val="505046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543A"/>
    <w:rPr>
      <w:rFonts w:asciiTheme="majorHAnsi" w:eastAsiaTheme="majorEastAsia" w:hAnsiTheme="majorHAnsi" w:cstheme="majorBidi"/>
      <w:i/>
      <w:iCs/>
      <w:color w:val="78230C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543A"/>
    <w:rPr>
      <w:rFonts w:asciiTheme="majorHAnsi" w:eastAsiaTheme="majorEastAsia" w:hAnsiTheme="majorHAnsi" w:cstheme="majorBidi"/>
      <w:b/>
      <w:bCs/>
      <w:color w:val="505046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543A"/>
    <w:rPr>
      <w:rFonts w:asciiTheme="majorHAnsi" w:eastAsiaTheme="majorEastAsia" w:hAnsiTheme="majorHAnsi" w:cstheme="majorBidi"/>
      <w:b/>
      <w:bCs/>
      <w:i/>
      <w:iCs/>
      <w:color w:val="505046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543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3543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3543A"/>
    <w:rPr>
      <w:b/>
      <w:bCs/>
    </w:rPr>
  </w:style>
  <w:style w:type="character" w:styleId="Emphasis">
    <w:name w:val="Emphasis"/>
    <w:basedOn w:val="DefaultParagraphFont"/>
    <w:uiPriority w:val="20"/>
    <w:qFormat/>
    <w:rsid w:val="00D3543A"/>
    <w:rPr>
      <w:i/>
      <w:iCs/>
    </w:rPr>
  </w:style>
  <w:style w:type="paragraph" w:styleId="NoSpacing">
    <w:name w:val="No Spacing"/>
    <w:uiPriority w:val="1"/>
    <w:qFormat/>
    <w:rsid w:val="00D3543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3543A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543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543A"/>
    <w:pPr>
      <w:pBdr>
        <w:left w:val="single" w:sz="18" w:space="12" w:color="E84C2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E84C22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543A"/>
    <w:rPr>
      <w:rFonts w:asciiTheme="majorHAnsi" w:eastAsiaTheme="majorEastAsia" w:hAnsiTheme="majorHAnsi" w:cstheme="majorBidi"/>
      <w:color w:val="E84C22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3543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3543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3543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3543A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3543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543A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3543A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table" w:customStyle="1" w:styleId="GridTable5Dark-Accent31">
    <w:name w:val="Grid Table 5 Dark - Accent 31"/>
    <w:basedOn w:val="TableNormal"/>
    <w:uiPriority w:val="50"/>
    <w:rsid w:val="00D354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D8C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492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6492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6492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64926" w:themeFill="accent3"/>
      </w:tcPr>
    </w:tblStylePr>
    <w:tblStylePr w:type="band1Vert">
      <w:tblPr/>
      <w:tcPr>
        <w:shd w:val="clear" w:color="auto" w:fill="EBB19F" w:themeFill="accent3" w:themeFillTint="66"/>
      </w:tcPr>
    </w:tblStylePr>
    <w:tblStylePr w:type="band1Horz">
      <w:tblPr/>
      <w:tcPr>
        <w:shd w:val="clear" w:color="auto" w:fill="EBB19F" w:themeFill="accent3" w:themeFillTint="66"/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9067B1"/>
    <w:pPr>
      <w:spacing w:after="0" w:line="240" w:lineRule="auto"/>
    </w:pPr>
    <w:rPr>
      <w:color w:val="F49B00" w:themeColor="accent2" w:themeShade="BF"/>
    </w:rPr>
    <w:tblPr>
      <w:tblStyleRowBandSize w:val="1"/>
      <w:tblStyleColBandSize w:val="1"/>
      <w:tblBorders>
        <w:top w:val="single" w:sz="4" w:space="0" w:color="FFD790" w:themeColor="accent2" w:themeTint="99"/>
        <w:left w:val="single" w:sz="4" w:space="0" w:color="FFD790" w:themeColor="accent2" w:themeTint="99"/>
        <w:bottom w:val="single" w:sz="4" w:space="0" w:color="FFD790" w:themeColor="accent2" w:themeTint="99"/>
        <w:right w:val="single" w:sz="4" w:space="0" w:color="FFD790" w:themeColor="accent2" w:themeTint="99"/>
        <w:insideH w:val="single" w:sz="4" w:space="0" w:color="FFD790" w:themeColor="accent2" w:themeTint="99"/>
        <w:insideV w:val="single" w:sz="4" w:space="0" w:color="FFD7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1DA" w:themeFill="accent2" w:themeFillTint="33"/>
      </w:tcPr>
    </w:tblStylePr>
    <w:tblStylePr w:type="band1Horz">
      <w:tblPr/>
      <w:tcPr>
        <w:shd w:val="clear" w:color="auto" w:fill="FFF1DA" w:themeFill="accent2" w:themeFillTint="33"/>
      </w:tcPr>
    </w:tblStylePr>
    <w:tblStylePr w:type="neCell">
      <w:tblPr/>
      <w:tcPr>
        <w:tcBorders>
          <w:bottom w:val="single" w:sz="4" w:space="0" w:color="FFD790" w:themeColor="accent2" w:themeTint="99"/>
        </w:tcBorders>
      </w:tcPr>
    </w:tblStylePr>
    <w:tblStylePr w:type="nwCell">
      <w:tblPr/>
      <w:tcPr>
        <w:tcBorders>
          <w:bottom w:val="single" w:sz="4" w:space="0" w:color="FFD790" w:themeColor="accent2" w:themeTint="99"/>
        </w:tcBorders>
      </w:tcPr>
    </w:tblStylePr>
    <w:tblStylePr w:type="seCell">
      <w:tblPr/>
      <w:tcPr>
        <w:tcBorders>
          <w:top w:val="single" w:sz="4" w:space="0" w:color="FFD790" w:themeColor="accent2" w:themeTint="99"/>
        </w:tcBorders>
      </w:tcPr>
    </w:tblStylePr>
    <w:tblStylePr w:type="swCell">
      <w:tblPr/>
      <w:tcPr>
        <w:tcBorders>
          <w:top w:val="single" w:sz="4" w:space="0" w:color="FFD790" w:themeColor="accent2" w:themeTint="99"/>
        </w:tcBorders>
      </w:tcPr>
    </w:tblStylePr>
  </w:style>
  <w:style w:type="table" w:customStyle="1" w:styleId="GridTable7Colorful1">
    <w:name w:val="Grid Table 7 Colorful1"/>
    <w:basedOn w:val="TableNormal"/>
    <w:uiPriority w:val="52"/>
    <w:rsid w:val="005F4D7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E87777"/>
    <w:pPr>
      <w:spacing w:after="0" w:line="240" w:lineRule="auto"/>
    </w:pPr>
    <w:rPr>
      <w:color w:val="DC5E00" w:themeColor="accent4" w:themeShade="BF"/>
    </w:rPr>
    <w:tblPr>
      <w:tblStyleRowBandSize w:val="1"/>
      <w:tblStyleColBandSize w:val="1"/>
      <w:tblBorders>
        <w:top w:val="single" w:sz="4" w:space="0" w:color="FFB47D" w:themeColor="accent4" w:themeTint="99"/>
        <w:left w:val="single" w:sz="4" w:space="0" w:color="FFB47D" w:themeColor="accent4" w:themeTint="99"/>
        <w:bottom w:val="single" w:sz="4" w:space="0" w:color="FFB47D" w:themeColor="accent4" w:themeTint="99"/>
        <w:right w:val="single" w:sz="4" w:space="0" w:color="FFB47D" w:themeColor="accent4" w:themeTint="99"/>
        <w:insideH w:val="single" w:sz="4" w:space="0" w:color="FFB47D" w:themeColor="accent4" w:themeTint="99"/>
        <w:insideV w:val="single" w:sz="4" w:space="0" w:color="FFB47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47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47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D3" w:themeFill="accent4" w:themeFillTint="33"/>
      </w:tcPr>
    </w:tblStylePr>
    <w:tblStylePr w:type="band1Horz">
      <w:tblPr/>
      <w:tcPr>
        <w:shd w:val="clear" w:color="auto" w:fill="FFE6D3" w:themeFill="accent4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A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Берлин">
  <a:themeElements>
    <a:clrScheme name="Червено-оранжево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Берлин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Берлин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519E0-D732-4DCE-9D8E-8BDCC507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by adguard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Klavdiya Petrova</dc:creator>
  <cp:lastModifiedBy>137</cp:lastModifiedBy>
  <cp:revision>5</cp:revision>
  <cp:lastPrinted>2018-01-08T12:15:00Z</cp:lastPrinted>
  <dcterms:created xsi:type="dcterms:W3CDTF">2023-02-20T14:20:00Z</dcterms:created>
  <dcterms:modified xsi:type="dcterms:W3CDTF">2026-01-22T13:26:00Z</dcterms:modified>
</cp:coreProperties>
</file>