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8069" w14:textId="5C62E0EF" w:rsidR="001C76A4" w:rsidRPr="00361D0B" w:rsidRDefault="00F45AEC" w:rsidP="00361D0B">
      <w:pPr>
        <w:pStyle w:val="Heading1"/>
        <w:spacing w:line="260" w:lineRule="exact"/>
        <w:rPr>
          <w:color w:val="000000"/>
        </w:rPr>
      </w:pPr>
      <w:r w:rsidRPr="00361D0B">
        <w:t>ПО НОВАТА УЧЕБНА ПРОГРАМА</w:t>
      </w:r>
    </w:p>
    <w:p w14:paraId="7EE4F4C9" w14:textId="510AB772" w:rsidR="001C76A4" w:rsidRPr="00361D0B" w:rsidRDefault="00F45AEC" w:rsidP="00361D0B">
      <w:pPr>
        <w:pStyle w:val="BodyTextFirstIndent2"/>
        <w:spacing w:line="260" w:lineRule="exact"/>
        <w:rPr>
          <w:i/>
          <w:color w:val="000000"/>
          <w:sz w:val="22"/>
          <w:szCs w:val="22"/>
        </w:rPr>
      </w:pPr>
      <w:r w:rsidRPr="00361D0B">
        <w:rPr>
          <w:b/>
          <w:bCs/>
          <w:i/>
          <w:sz w:val="22"/>
          <w:szCs w:val="22"/>
        </w:rPr>
        <w:t xml:space="preserve">153 </w:t>
      </w:r>
      <w:r w:rsidRPr="00361D0B">
        <w:rPr>
          <w:i/>
          <w:sz w:val="22"/>
          <w:szCs w:val="22"/>
        </w:rPr>
        <w:t xml:space="preserve">часа годишно </w:t>
      </w:r>
    </w:p>
    <w:p w14:paraId="308FCF83" w14:textId="75A317A7" w:rsidR="001C76A4" w:rsidRPr="00361D0B" w:rsidRDefault="001C76A4" w:rsidP="00361D0B">
      <w:pPr>
        <w:pStyle w:val="Heading1"/>
        <w:kinsoku w:val="0"/>
        <w:overflowPunct w:val="0"/>
        <w:spacing w:before="1320" w:line="260" w:lineRule="exact"/>
        <w:ind w:left="0"/>
        <w:jc w:val="center"/>
        <w:rPr>
          <w:rFonts w:ascii="Times New Roman" w:hAnsi="Times New Roman" w:cs="Times New Roman"/>
          <w:b w:val="0"/>
          <w:bCs w:val="0"/>
          <w:iCs w:val="0"/>
          <w:color w:val="231F20"/>
        </w:rPr>
      </w:pPr>
      <w:r w:rsidRPr="00361D0B">
        <w:rPr>
          <w:rFonts w:ascii="Times New Roman" w:hAnsi="Times New Roman" w:cs="Times New Roman"/>
          <w:i w:val="0"/>
          <w:color w:val="231F20"/>
        </w:rPr>
        <w:t xml:space="preserve">ГОДИШНО ТЕМАТИЧНО </w:t>
      </w:r>
      <w:r w:rsidR="00F45AEC" w:rsidRPr="00361D0B">
        <w:rPr>
          <w:rFonts w:ascii="Times New Roman" w:hAnsi="Times New Roman" w:cs="Times New Roman"/>
          <w:i w:val="0"/>
          <w:color w:val="231F20"/>
        </w:rPr>
        <w:t>ПЛАНИРАНЕ</w:t>
      </w:r>
      <w:r w:rsidRPr="00361D0B">
        <w:rPr>
          <w:rFonts w:ascii="Times New Roman" w:hAnsi="Times New Roman" w:cs="Times New Roman"/>
          <w:i w:val="0"/>
          <w:color w:val="231F20"/>
        </w:rPr>
        <w:br/>
      </w:r>
      <w:r w:rsidRPr="00361D0B">
        <w:rPr>
          <w:rFonts w:ascii="Times New Roman" w:hAnsi="Times New Roman" w:cs="Times New Roman"/>
          <w:b w:val="0"/>
          <w:bCs w:val="0"/>
          <w:iCs w:val="0"/>
          <w:color w:val="231F20"/>
        </w:rPr>
        <w:t xml:space="preserve">по </w:t>
      </w:r>
      <w:bookmarkStart w:id="0" w:name="_Hlk82854475"/>
      <w:r w:rsidRPr="00361D0B">
        <w:rPr>
          <w:rFonts w:ascii="Times New Roman" w:hAnsi="Times New Roman" w:cs="Times New Roman"/>
          <w:b w:val="0"/>
          <w:bCs w:val="0"/>
          <w:iCs w:val="0"/>
          <w:color w:val="231F20"/>
        </w:rPr>
        <w:t>учебния</w:t>
      </w:r>
      <w:bookmarkEnd w:id="0"/>
      <w:r w:rsidRPr="00361D0B">
        <w:rPr>
          <w:rFonts w:ascii="Times New Roman" w:hAnsi="Times New Roman" w:cs="Times New Roman"/>
          <w:b w:val="0"/>
          <w:bCs w:val="0"/>
          <w:iCs w:val="0"/>
          <w:color w:val="231F20"/>
        </w:rPr>
        <w:t xml:space="preserve"> предмет </w:t>
      </w:r>
      <w:r w:rsidRPr="00361D0B">
        <w:rPr>
          <w:rFonts w:ascii="Times New Roman" w:hAnsi="Times New Roman" w:cs="Times New Roman"/>
          <w:bCs w:val="0"/>
          <w:iCs w:val="0"/>
          <w:color w:val="231F20"/>
        </w:rPr>
        <w:t>математика</w:t>
      </w:r>
      <w:r w:rsidRPr="00361D0B">
        <w:rPr>
          <w:rFonts w:ascii="Times New Roman" w:hAnsi="Times New Roman" w:cs="Times New Roman"/>
          <w:b w:val="0"/>
          <w:bCs w:val="0"/>
          <w:iCs w:val="0"/>
          <w:color w:val="231F20"/>
        </w:rPr>
        <w:t xml:space="preserve"> за </w:t>
      </w:r>
      <w:r w:rsidR="003D185B" w:rsidRPr="00361D0B">
        <w:rPr>
          <w:rFonts w:ascii="Times New Roman" w:hAnsi="Times New Roman" w:cs="Times New Roman"/>
          <w:b w:val="0"/>
          <w:bCs w:val="0"/>
          <w:iCs w:val="0"/>
          <w:color w:val="231F20"/>
        </w:rPr>
        <w:t>6</w:t>
      </w:r>
      <w:r w:rsidRPr="00361D0B">
        <w:rPr>
          <w:rFonts w:ascii="Times New Roman" w:hAnsi="Times New Roman" w:cs="Times New Roman"/>
          <w:b w:val="0"/>
          <w:bCs w:val="0"/>
          <w:iCs w:val="0"/>
          <w:color w:val="231F20"/>
        </w:rPr>
        <w:t>. клас</w:t>
      </w:r>
    </w:p>
    <w:p w14:paraId="18189E3F" w14:textId="77777777" w:rsidR="001C76A4" w:rsidRPr="005546A1" w:rsidRDefault="001C76A4" w:rsidP="005546A1">
      <w:pPr>
        <w:pStyle w:val="Heading2"/>
        <w:spacing w:before="360" w:after="120" w:line="260" w:lineRule="exact"/>
        <w:ind w:left="56"/>
        <w:rPr>
          <w:rFonts w:ascii="Times New Roman" w:hAnsi="Times New Roman" w:cs="Times New Roman"/>
          <w:b/>
          <w:i/>
          <w:sz w:val="24"/>
          <w:szCs w:val="24"/>
        </w:rPr>
      </w:pPr>
      <w:r w:rsidRPr="005546A1">
        <w:rPr>
          <w:b/>
          <w:sz w:val="24"/>
          <w:szCs w:val="24"/>
        </w:rPr>
        <w:t>ПЪРВИ УЧЕБЕН СРОК</w:t>
      </w:r>
    </w:p>
    <w:tbl>
      <w:tblPr>
        <w:tblW w:w="15593" w:type="dxa"/>
        <w:jc w:val="center"/>
        <w:tblLayout w:type="fixed"/>
        <w:tblCellMar>
          <w:left w:w="28" w:type="dxa"/>
          <w:right w:w="28" w:type="dxa"/>
        </w:tblCellMar>
        <w:tblLook w:val="0000" w:firstRow="0" w:lastRow="0" w:firstColumn="0" w:lastColumn="0" w:noHBand="0" w:noVBand="0"/>
      </w:tblPr>
      <w:tblGrid>
        <w:gridCol w:w="542"/>
        <w:gridCol w:w="542"/>
        <w:gridCol w:w="2480"/>
        <w:gridCol w:w="4003"/>
        <w:gridCol w:w="4948"/>
        <w:gridCol w:w="3078"/>
      </w:tblGrid>
      <w:tr w:rsidR="001C76A4" w:rsidRPr="00361D0B" w14:paraId="719646C7" w14:textId="77777777" w:rsidTr="00361D0B">
        <w:trPr>
          <w:cantSplit/>
          <w:trHeight w:val="1842"/>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37B9F92" w14:textId="77777777" w:rsidR="001C76A4" w:rsidRPr="00361D0B" w:rsidRDefault="001C76A4" w:rsidP="004D76F0">
            <w:pPr>
              <w:pStyle w:val="TableParagraph"/>
              <w:kinsoku w:val="0"/>
              <w:overflowPunct w:val="0"/>
              <w:spacing w:line="260" w:lineRule="exact"/>
              <w:jc w:val="center"/>
              <w:rPr>
                <w:sz w:val="22"/>
                <w:szCs w:val="22"/>
              </w:rPr>
            </w:pPr>
            <w:r w:rsidRPr="00361D0B">
              <w:rPr>
                <w:b/>
                <w:bCs/>
                <w:iCs/>
                <w:color w:val="231F20"/>
                <w:sz w:val="22"/>
                <w:szCs w:val="22"/>
              </w:rPr>
              <w:t>№ по ред</w:t>
            </w:r>
          </w:p>
        </w:tc>
        <w:tc>
          <w:tcPr>
            <w:tcW w:w="53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14:paraId="38A55EDC" w14:textId="77777777" w:rsidR="001C76A4" w:rsidRPr="00361D0B" w:rsidRDefault="001C76A4" w:rsidP="004D76F0">
            <w:pPr>
              <w:pStyle w:val="TableParagraph"/>
              <w:kinsoku w:val="0"/>
              <w:overflowPunct w:val="0"/>
              <w:spacing w:line="260" w:lineRule="exact"/>
              <w:ind w:left="113" w:right="113"/>
              <w:jc w:val="center"/>
              <w:rPr>
                <w:sz w:val="22"/>
                <w:szCs w:val="22"/>
              </w:rPr>
            </w:pPr>
            <w:r w:rsidRPr="00361D0B">
              <w:rPr>
                <w:b/>
                <w:bCs/>
                <w:iCs/>
                <w:color w:val="231F20"/>
                <w:sz w:val="22"/>
                <w:szCs w:val="22"/>
              </w:rPr>
              <w:t>Учебна седмица по ред</w:t>
            </w:r>
          </w:p>
        </w:tc>
        <w:tc>
          <w:tcPr>
            <w:tcW w:w="2435"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3B34E7F4" w14:textId="393BBF02" w:rsidR="001C76A4" w:rsidRPr="00361D0B" w:rsidRDefault="001C76A4" w:rsidP="004D76F0">
            <w:pPr>
              <w:pStyle w:val="TableParagraph"/>
              <w:kinsoku w:val="0"/>
              <w:overflowPunct w:val="0"/>
              <w:spacing w:line="260" w:lineRule="exact"/>
              <w:jc w:val="center"/>
              <w:rPr>
                <w:sz w:val="22"/>
                <w:szCs w:val="22"/>
              </w:rPr>
            </w:pPr>
            <w:r w:rsidRPr="00361D0B">
              <w:rPr>
                <w:b/>
                <w:bCs/>
                <w:iCs/>
                <w:color w:val="231F20"/>
                <w:sz w:val="22"/>
                <w:szCs w:val="22"/>
              </w:rPr>
              <w:t xml:space="preserve">Тема на урочната </w:t>
            </w:r>
            <w:r w:rsidR="0085379F" w:rsidRPr="00361D0B">
              <w:rPr>
                <w:b/>
                <w:bCs/>
                <w:iCs/>
                <w:color w:val="231F20"/>
                <w:sz w:val="22"/>
                <w:szCs w:val="22"/>
              </w:rPr>
              <w:t>статия</w:t>
            </w:r>
          </w:p>
        </w:tc>
        <w:tc>
          <w:tcPr>
            <w:tcW w:w="393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7B340CC" w14:textId="77777777" w:rsidR="001C76A4" w:rsidRPr="00361D0B" w:rsidRDefault="001C76A4" w:rsidP="004D76F0">
            <w:pPr>
              <w:pStyle w:val="TableParagraph"/>
              <w:kinsoku w:val="0"/>
              <w:overflowPunct w:val="0"/>
              <w:spacing w:line="260" w:lineRule="exact"/>
              <w:jc w:val="center"/>
              <w:rPr>
                <w:sz w:val="22"/>
                <w:szCs w:val="22"/>
              </w:rPr>
            </w:pPr>
            <w:r w:rsidRPr="00361D0B">
              <w:rPr>
                <w:b/>
                <w:bCs/>
                <w:iCs/>
                <w:color w:val="231F20"/>
                <w:sz w:val="22"/>
                <w:szCs w:val="22"/>
              </w:rPr>
              <w:t>Очаквани резултати от обучението</w:t>
            </w:r>
          </w:p>
        </w:tc>
        <w:tc>
          <w:tcPr>
            <w:tcW w:w="485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32C9C50D" w14:textId="77777777" w:rsidR="001C76A4" w:rsidRPr="00361D0B" w:rsidRDefault="001C76A4" w:rsidP="004D76F0">
            <w:pPr>
              <w:pStyle w:val="TableParagraph"/>
              <w:kinsoku w:val="0"/>
              <w:overflowPunct w:val="0"/>
              <w:spacing w:line="260" w:lineRule="exact"/>
              <w:jc w:val="center"/>
              <w:rPr>
                <w:sz w:val="22"/>
                <w:szCs w:val="22"/>
              </w:rPr>
            </w:pPr>
            <w:r w:rsidRPr="00361D0B">
              <w:rPr>
                <w:b/>
                <w:bCs/>
                <w:iCs/>
                <w:color w:val="231F20"/>
                <w:sz w:val="22"/>
                <w:szCs w:val="22"/>
              </w:rPr>
              <w:t>Методи при работа</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1994FC7" w14:textId="77777777" w:rsidR="001C76A4" w:rsidRPr="00361D0B" w:rsidRDefault="001C76A4" w:rsidP="004D76F0">
            <w:pPr>
              <w:pStyle w:val="TableParagraph"/>
              <w:kinsoku w:val="0"/>
              <w:overflowPunct w:val="0"/>
              <w:spacing w:line="260" w:lineRule="exact"/>
              <w:jc w:val="center"/>
              <w:rPr>
                <w:b/>
                <w:bCs/>
                <w:iCs/>
                <w:color w:val="231F20"/>
                <w:sz w:val="22"/>
                <w:szCs w:val="22"/>
              </w:rPr>
            </w:pPr>
            <w:r w:rsidRPr="00361D0B">
              <w:rPr>
                <w:b/>
                <w:bCs/>
                <w:iCs/>
                <w:color w:val="231F20"/>
                <w:sz w:val="22"/>
                <w:szCs w:val="22"/>
              </w:rPr>
              <w:t>Бележки/</w:t>
            </w:r>
            <w:r w:rsidRPr="00361D0B">
              <w:rPr>
                <w:b/>
                <w:bCs/>
                <w:iCs/>
                <w:color w:val="231F20"/>
                <w:sz w:val="22"/>
                <w:szCs w:val="22"/>
              </w:rPr>
              <w:br/>
              <w:t>коментари</w:t>
            </w:r>
          </w:p>
        </w:tc>
      </w:tr>
      <w:tr w:rsidR="001C76A4" w:rsidRPr="00361D0B" w14:paraId="20A573B0" w14:textId="77777777" w:rsidTr="00361D0B">
        <w:trPr>
          <w:trHeight w:val="283"/>
          <w:jc w:val="center"/>
        </w:trPr>
        <w:tc>
          <w:tcPr>
            <w:tcW w:w="53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2D26370F"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1</w:t>
            </w:r>
          </w:p>
        </w:tc>
        <w:tc>
          <w:tcPr>
            <w:tcW w:w="53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2E1AF5B8"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2</w:t>
            </w:r>
          </w:p>
        </w:tc>
        <w:tc>
          <w:tcPr>
            <w:tcW w:w="2435"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5B516151"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3</w:t>
            </w:r>
          </w:p>
        </w:tc>
        <w:tc>
          <w:tcPr>
            <w:tcW w:w="3930"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5C0F5995"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4</w:t>
            </w:r>
          </w:p>
        </w:tc>
        <w:tc>
          <w:tcPr>
            <w:tcW w:w="4858"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53EC9E51"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5</w:t>
            </w:r>
          </w:p>
        </w:tc>
        <w:tc>
          <w:tcPr>
            <w:tcW w:w="3022" w:type="dxa"/>
            <w:tcBorders>
              <w:top w:val="single" w:sz="4" w:space="0" w:color="231F20"/>
              <w:left w:val="single" w:sz="4" w:space="0" w:color="231F20"/>
              <w:bottom w:val="single" w:sz="4" w:space="0" w:color="231F20"/>
              <w:right w:val="single" w:sz="4" w:space="0" w:color="231F20"/>
            </w:tcBorders>
            <w:shd w:val="clear" w:color="auto" w:fill="F2F2F2"/>
          </w:tcPr>
          <w:p w14:paraId="37826690" w14:textId="77777777" w:rsidR="001C76A4" w:rsidRPr="00361D0B" w:rsidRDefault="001C76A4" w:rsidP="004D76F0">
            <w:pPr>
              <w:pStyle w:val="TableParagraph"/>
              <w:kinsoku w:val="0"/>
              <w:overflowPunct w:val="0"/>
              <w:spacing w:line="260" w:lineRule="exact"/>
              <w:jc w:val="center"/>
              <w:rPr>
                <w:color w:val="231F20"/>
                <w:sz w:val="22"/>
                <w:szCs w:val="22"/>
                <w:lang w:val="en-US"/>
              </w:rPr>
            </w:pPr>
            <w:r w:rsidRPr="00361D0B">
              <w:rPr>
                <w:color w:val="231F20"/>
                <w:sz w:val="22"/>
                <w:szCs w:val="22"/>
                <w:lang w:val="en-US"/>
              </w:rPr>
              <w:t>6</w:t>
            </w:r>
          </w:p>
        </w:tc>
      </w:tr>
      <w:tr w:rsidR="001C76A4" w:rsidRPr="00361D0B" w14:paraId="5B7014D9" w14:textId="77777777" w:rsidTr="00361D0B">
        <w:trPr>
          <w:trHeight w:val="454"/>
          <w:jc w:val="center"/>
        </w:trPr>
        <w:tc>
          <w:tcPr>
            <w:tcW w:w="15309"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653E475" w14:textId="601C04F1" w:rsidR="001C76A4" w:rsidRPr="00361D0B" w:rsidRDefault="00A11006" w:rsidP="004D76F0">
            <w:pPr>
              <w:pStyle w:val="TableParagraph"/>
              <w:kinsoku w:val="0"/>
              <w:overflowPunct w:val="0"/>
              <w:spacing w:line="260" w:lineRule="exact"/>
              <w:jc w:val="center"/>
              <w:rPr>
                <w:b/>
                <w:iCs/>
                <w:color w:val="231F20"/>
                <w:sz w:val="22"/>
                <w:szCs w:val="22"/>
              </w:rPr>
            </w:pPr>
            <w:r w:rsidRPr="00361D0B">
              <w:rPr>
                <w:b/>
                <w:iCs/>
                <w:color w:val="231F20"/>
                <w:sz w:val="22"/>
                <w:szCs w:val="22"/>
              </w:rPr>
              <w:t>НАЧАЛЕН ПРЕГОВОР</w:t>
            </w:r>
          </w:p>
        </w:tc>
      </w:tr>
      <w:tr w:rsidR="001C76A4" w:rsidRPr="00361D0B" w14:paraId="0A964430" w14:textId="77777777" w:rsidTr="00361D0B">
        <w:trPr>
          <w:trHeight w:val="20"/>
          <w:jc w:val="center"/>
        </w:trPr>
        <w:tc>
          <w:tcPr>
            <w:tcW w:w="532" w:type="dxa"/>
            <w:tcBorders>
              <w:top w:val="single" w:sz="4" w:space="0" w:color="231F20"/>
              <w:left w:val="single" w:sz="4" w:space="0" w:color="231F20"/>
              <w:bottom w:val="single" w:sz="4" w:space="0" w:color="auto"/>
              <w:right w:val="single" w:sz="4" w:space="0" w:color="231F20"/>
            </w:tcBorders>
          </w:tcPr>
          <w:p w14:paraId="75DCB972"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1</w:t>
            </w:r>
          </w:p>
        </w:tc>
        <w:tc>
          <w:tcPr>
            <w:tcW w:w="532" w:type="dxa"/>
            <w:tcBorders>
              <w:top w:val="single" w:sz="4" w:space="0" w:color="231F20"/>
              <w:left w:val="single" w:sz="4" w:space="0" w:color="231F20"/>
              <w:bottom w:val="single" w:sz="4" w:space="0" w:color="auto"/>
              <w:right w:val="single" w:sz="4" w:space="0" w:color="231F20"/>
            </w:tcBorders>
          </w:tcPr>
          <w:p w14:paraId="2FC34AD8" w14:textId="77777777" w:rsidR="001C76A4" w:rsidRPr="00361D0B" w:rsidRDefault="001C76A4" w:rsidP="004D76F0">
            <w:pPr>
              <w:pStyle w:val="TableParagraph"/>
              <w:kinsoku w:val="0"/>
              <w:overflowPunct w:val="0"/>
              <w:spacing w:line="260" w:lineRule="exact"/>
              <w:jc w:val="center"/>
              <w:rPr>
                <w:sz w:val="22"/>
                <w:szCs w:val="22"/>
              </w:rPr>
            </w:pPr>
            <w:r w:rsidRPr="00361D0B">
              <w:rPr>
                <w:color w:val="231F20"/>
                <w:sz w:val="22"/>
                <w:szCs w:val="22"/>
              </w:rPr>
              <w:t>1</w:t>
            </w:r>
          </w:p>
        </w:tc>
        <w:tc>
          <w:tcPr>
            <w:tcW w:w="2435" w:type="dxa"/>
            <w:tcBorders>
              <w:top w:val="single" w:sz="4" w:space="0" w:color="231F20"/>
              <w:left w:val="single" w:sz="4" w:space="0" w:color="231F20"/>
              <w:bottom w:val="single" w:sz="4" w:space="0" w:color="auto"/>
              <w:right w:val="single" w:sz="4" w:space="0" w:color="231F20"/>
            </w:tcBorders>
          </w:tcPr>
          <w:p w14:paraId="10FBC658" w14:textId="58C9926E" w:rsidR="001C76A4" w:rsidRPr="00361D0B" w:rsidRDefault="001C76A4" w:rsidP="004D76F0">
            <w:pPr>
              <w:pStyle w:val="TableParagraph"/>
              <w:kinsoku w:val="0"/>
              <w:overflowPunct w:val="0"/>
              <w:spacing w:line="260" w:lineRule="exact"/>
              <w:rPr>
                <w:sz w:val="22"/>
                <w:szCs w:val="22"/>
              </w:rPr>
            </w:pPr>
            <w:r w:rsidRPr="00361D0B">
              <w:rPr>
                <w:color w:val="231F20"/>
                <w:sz w:val="22"/>
                <w:szCs w:val="22"/>
                <w:lang w:val="en-US"/>
              </w:rPr>
              <w:t>1</w:t>
            </w:r>
            <w:r w:rsidR="003D185B" w:rsidRPr="00361D0B">
              <w:rPr>
                <w:sz w:val="22"/>
                <w:szCs w:val="22"/>
              </w:rPr>
              <w:t xml:space="preserve"> Числа. Сравняване. Изобразяване върху числов лъч</w:t>
            </w:r>
          </w:p>
        </w:tc>
        <w:tc>
          <w:tcPr>
            <w:tcW w:w="3930" w:type="dxa"/>
            <w:tcBorders>
              <w:top w:val="single" w:sz="4" w:space="0" w:color="231F20"/>
              <w:left w:val="single" w:sz="4" w:space="0" w:color="231F20"/>
              <w:bottom w:val="single" w:sz="4" w:space="0" w:color="auto"/>
              <w:right w:val="single" w:sz="4" w:space="0" w:color="231F20"/>
            </w:tcBorders>
          </w:tcPr>
          <w:p w14:paraId="25F4E53A" w14:textId="4AA4A254" w:rsidR="001C76A4" w:rsidRPr="00361D0B" w:rsidRDefault="003D185B" w:rsidP="004D76F0">
            <w:pPr>
              <w:spacing w:line="260" w:lineRule="exact"/>
              <w:rPr>
                <w:rFonts w:eastAsia="Calibri"/>
                <w:sz w:val="22"/>
                <w:szCs w:val="22"/>
                <w:lang w:val="en-US" w:eastAsia="en-US"/>
              </w:rPr>
            </w:pPr>
            <w:r w:rsidRPr="00361D0B">
              <w:rPr>
                <w:rFonts w:eastAsia="Calibri"/>
                <w:sz w:val="22"/>
                <w:szCs w:val="22"/>
                <w:lang w:val="en-US" w:eastAsia="en-US"/>
              </w:rPr>
              <w:t>Умее да чете, записва и изобразява</w:t>
            </w:r>
            <w:r w:rsidRPr="00361D0B">
              <w:rPr>
                <w:rFonts w:eastAsia="Calibri"/>
                <w:sz w:val="22"/>
                <w:szCs w:val="22"/>
                <w:lang w:eastAsia="en-US"/>
              </w:rPr>
              <w:t xml:space="preserve"> положителни цели и дробни</w:t>
            </w:r>
            <w:r w:rsidRPr="00361D0B">
              <w:rPr>
                <w:rFonts w:eastAsia="Calibri"/>
                <w:sz w:val="22"/>
                <w:szCs w:val="22"/>
                <w:lang w:val="en-US" w:eastAsia="en-US"/>
              </w:rPr>
              <w:t xml:space="preserve"> числа върху числов лъч.</w:t>
            </w:r>
          </w:p>
        </w:tc>
        <w:tc>
          <w:tcPr>
            <w:tcW w:w="4858" w:type="dxa"/>
            <w:tcBorders>
              <w:top w:val="single" w:sz="4" w:space="0" w:color="231F20"/>
              <w:left w:val="single" w:sz="4" w:space="0" w:color="231F20"/>
              <w:bottom w:val="single" w:sz="4" w:space="0" w:color="auto"/>
              <w:right w:val="single" w:sz="4" w:space="0" w:color="231F20"/>
            </w:tcBorders>
          </w:tcPr>
          <w:p w14:paraId="3F0AB1F2" w14:textId="56B09364" w:rsidR="001C76A4" w:rsidRPr="00361D0B" w:rsidRDefault="001C76A4" w:rsidP="004D76F0">
            <w:pPr>
              <w:pStyle w:val="TableParagraph"/>
              <w:kinsoku w:val="0"/>
              <w:overflowPunct w:val="0"/>
              <w:spacing w:line="260" w:lineRule="exact"/>
              <w:rPr>
                <w:sz w:val="22"/>
                <w:szCs w:val="22"/>
              </w:rPr>
            </w:pPr>
            <w:r w:rsidRPr="00361D0B">
              <w:rPr>
                <w:color w:val="231F20"/>
                <w:sz w:val="22"/>
                <w:szCs w:val="22"/>
              </w:rPr>
              <w:t>Провеждат се беседа и колективна работа</w:t>
            </w:r>
            <w:r w:rsidR="00332F03" w:rsidRPr="00361D0B">
              <w:rPr>
                <w:color w:val="231F20"/>
                <w:sz w:val="22"/>
                <w:szCs w:val="22"/>
              </w:rPr>
              <w:t xml:space="preserve">. С помощта на въвеждаща задача, свързана </w:t>
            </w:r>
            <w:r w:rsidR="00036A66" w:rsidRPr="00361D0B">
              <w:rPr>
                <w:color w:val="231F20"/>
                <w:sz w:val="22"/>
                <w:szCs w:val="22"/>
              </w:rPr>
              <w:t>с</w:t>
            </w:r>
            <w:r w:rsidR="00332F03" w:rsidRPr="00361D0B">
              <w:rPr>
                <w:color w:val="231F20"/>
                <w:sz w:val="22"/>
                <w:szCs w:val="22"/>
              </w:rPr>
              <w:t xml:space="preserve"> нашето  историческо минало и национална гордост</w:t>
            </w:r>
            <w:r w:rsidR="00E44100" w:rsidRPr="00361D0B">
              <w:rPr>
                <w:color w:val="231F20"/>
                <w:sz w:val="22"/>
                <w:szCs w:val="22"/>
              </w:rPr>
              <w:t xml:space="preserve">, </w:t>
            </w:r>
            <w:r w:rsidR="00332F03" w:rsidRPr="00361D0B">
              <w:rPr>
                <w:color w:val="231F20"/>
                <w:sz w:val="22"/>
                <w:szCs w:val="22"/>
              </w:rPr>
              <w:t>се п</w:t>
            </w:r>
            <w:r w:rsidR="00332F03" w:rsidRPr="00361D0B">
              <w:rPr>
                <w:rFonts w:eastAsia="Calibri"/>
                <w:sz w:val="22"/>
                <w:szCs w:val="22"/>
                <w:lang w:val="en-US" w:eastAsia="en-US"/>
              </w:rPr>
              <w:t>рипомнят дроб</w:t>
            </w:r>
            <w:r w:rsidR="00332F03" w:rsidRPr="00361D0B">
              <w:rPr>
                <w:rFonts w:eastAsia="Calibri"/>
                <w:sz w:val="22"/>
                <w:szCs w:val="22"/>
                <w:lang w:eastAsia="en-US"/>
              </w:rPr>
              <w:t>н</w:t>
            </w:r>
            <w:r w:rsidR="00332F03" w:rsidRPr="00361D0B">
              <w:rPr>
                <w:rFonts w:eastAsia="Calibri"/>
                <w:sz w:val="22"/>
                <w:szCs w:val="22"/>
                <w:lang w:val="en-US" w:eastAsia="en-US"/>
              </w:rPr>
              <w:t>и</w:t>
            </w:r>
            <w:r w:rsidR="00332F03" w:rsidRPr="00361D0B">
              <w:rPr>
                <w:rFonts w:eastAsia="Calibri"/>
                <w:sz w:val="22"/>
                <w:szCs w:val="22"/>
                <w:lang w:eastAsia="en-US"/>
              </w:rPr>
              <w:t xml:space="preserve">те </w:t>
            </w:r>
            <w:r w:rsidR="00332F03" w:rsidRPr="00361D0B">
              <w:rPr>
                <w:rFonts w:eastAsia="Calibri"/>
                <w:sz w:val="22"/>
                <w:szCs w:val="22"/>
                <w:lang w:val="en-US" w:eastAsia="en-US"/>
              </w:rPr>
              <w:t>и смесените числа, техният запис, четене и сравняване. При изобразяването на числата върху числов лъч се ангажира и моторната памет на ученика и е добре това да става чрез онагледяване с мрежа или с милиметрова хартия. Използването на различни единични отсечки допринася за развитието на мисловната представа за подредбата на числата</w:t>
            </w:r>
            <w:r w:rsidR="00332F03" w:rsidRPr="00361D0B">
              <w:rPr>
                <w:rFonts w:eastAsia="Calibri"/>
                <w:sz w:val="22"/>
                <w:szCs w:val="22"/>
                <w:lang w:eastAsia="en-US"/>
              </w:rPr>
              <w:t>.</w:t>
            </w:r>
          </w:p>
        </w:tc>
        <w:tc>
          <w:tcPr>
            <w:tcW w:w="3022" w:type="dxa"/>
            <w:tcBorders>
              <w:top w:val="single" w:sz="4" w:space="0" w:color="231F20"/>
              <w:left w:val="single" w:sz="4" w:space="0" w:color="231F20"/>
              <w:bottom w:val="single" w:sz="4" w:space="0" w:color="auto"/>
              <w:right w:val="single" w:sz="4" w:space="0" w:color="231F20"/>
            </w:tcBorders>
          </w:tcPr>
          <w:p w14:paraId="373F185C" w14:textId="7E9139D0" w:rsidR="001C76A4" w:rsidRPr="00361D0B" w:rsidRDefault="001C76A4" w:rsidP="004D76F0">
            <w:pPr>
              <w:pStyle w:val="TableParagraph"/>
              <w:kinsoku w:val="0"/>
              <w:overflowPunct w:val="0"/>
              <w:spacing w:line="260" w:lineRule="exact"/>
              <w:rPr>
                <w:color w:val="231F20"/>
                <w:sz w:val="22"/>
                <w:szCs w:val="22"/>
              </w:rPr>
            </w:pPr>
          </w:p>
        </w:tc>
      </w:tr>
      <w:tr w:rsidR="0070704B" w:rsidRPr="00361D0B" w14:paraId="68F3E5BA" w14:textId="77777777" w:rsidTr="00361D0B">
        <w:trPr>
          <w:trHeight w:val="20"/>
          <w:jc w:val="center"/>
        </w:trPr>
        <w:tc>
          <w:tcPr>
            <w:tcW w:w="532" w:type="dxa"/>
            <w:tcBorders>
              <w:top w:val="single" w:sz="4" w:space="0" w:color="auto"/>
              <w:left w:val="single" w:sz="4" w:space="0" w:color="auto"/>
              <w:bottom w:val="single" w:sz="4" w:space="0" w:color="auto"/>
              <w:right w:val="single" w:sz="4" w:space="0" w:color="auto"/>
            </w:tcBorders>
          </w:tcPr>
          <w:p w14:paraId="4467A9F7" w14:textId="77777777" w:rsidR="0070704B" w:rsidRPr="00361D0B" w:rsidRDefault="0070704B" w:rsidP="004D76F0">
            <w:pPr>
              <w:pStyle w:val="TableParagraph"/>
              <w:kinsoku w:val="0"/>
              <w:overflowPunct w:val="0"/>
              <w:spacing w:line="260" w:lineRule="exact"/>
              <w:jc w:val="center"/>
              <w:rPr>
                <w:sz w:val="22"/>
                <w:szCs w:val="22"/>
              </w:rPr>
            </w:pPr>
            <w:r w:rsidRPr="00361D0B">
              <w:rPr>
                <w:color w:val="231F20"/>
                <w:sz w:val="22"/>
                <w:szCs w:val="22"/>
              </w:rPr>
              <w:t>2</w:t>
            </w:r>
          </w:p>
        </w:tc>
        <w:tc>
          <w:tcPr>
            <w:tcW w:w="532" w:type="dxa"/>
            <w:tcBorders>
              <w:top w:val="single" w:sz="4" w:space="0" w:color="auto"/>
              <w:left w:val="single" w:sz="4" w:space="0" w:color="auto"/>
              <w:bottom w:val="single" w:sz="4" w:space="0" w:color="auto"/>
              <w:right w:val="single" w:sz="4" w:space="0" w:color="auto"/>
            </w:tcBorders>
          </w:tcPr>
          <w:p w14:paraId="57F03C93" w14:textId="77777777" w:rsidR="0070704B" w:rsidRPr="00361D0B" w:rsidRDefault="0070704B" w:rsidP="004D76F0">
            <w:pPr>
              <w:pStyle w:val="TableParagraph"/>
              <w:kinsoku w:val="0"/>
              <w:overflowPunct w:val="0"/>
              <w:spacing w:line="260" w:lineRule="exact"/>
              <w:jc w:val="center"/>
              <w:rPr>
                <w:sz w:val="22"/>
                <w:szCs w:val="22"/>
              </w:rPr>
            </w:pPr>
            <w:r w:rsidRPr="00361D0B">
              <w:rPr>
                <w:color w:val="231F20"/>
                <w:sz w:val="22"/>
                <w:szCs w:val="22"/>
              </w:rPr>
              <w:t>1</w:t>
            </w:r>
          </w:p>
        </w:tc>
        <w:tc>
          <w:tcPr>
            <w:tcW w:w="2435" w:type="dxa"/>
            <w:tcBorders>
              <w:top w:val="single" w:sz="4" w:space="0" w:color="auto"/>
              <w:left w:val="single" w:sz="4" w:space="0" w:color="auto"/>
              <w:bottom w:val="single" w:sz="4" w:space="0" w:color="auto"/>
              <w:right w:val="single" w:sz="4" w:space="0" w:color="auto"/>
            </w:tcBorders>
          </w:tcPr>
          <w:p w14:paraId="3650B70F" w14:textId="6C5C489A" w:rsidR="0070704B" w:rsidRPr="00361D0B" w:rsidRDefault="0070704B" w:rsidP="004D76F0">
            <w:pPr>
              <w:pStyle w:val="TableParagraph"/>
              <w:kinsoku w:val="0"/>
              <w:overflowPunct w:val="0"/>
              <w:spacing w:line="260" w:lineRule="exact"/>
              <w:rPr>
                <w:sz w:val="22"/>
                <w:szCs w:val="22"/>
              </w:rPr>
            </w:pPr>
            <w:r w:rsidRPr="00361D0B">
              <w:rPr>
                <w:color w:val="231F20"/>
                <w:sz w:val="22"/>
                <w:szCs w:val="22"/>
              </w:rPr>
              <w:t>2. Събиране и изваждане на числа</w:t>
            </w:r>
          </w:p>
        </w:tc>
        <w:tc>
          <w:tcPr>
            <w:tcW w:w="3930" w:type="dxa"/>
            <w:tcBorders>
              <w:top w:val="single" w:sz="4" w:space="0" w:color="auto"/>
              <w:left w:val="single" w:sz="4" w:space="0" w:color="auto"/>
              <w:bottom w:val="single" w:sz="4" w:space="0" w:color="auto"/>
              <w:right w:val="single" w:sz="4" w:space="0" w:color="auto"/>
            </w:tcBorders>
          </w:tcPr>
          <w:p w14:paraId="518B8441" w14:textId="0F5826F0" w:rsidR="0070704B" w:rsidRPr="00361D0B" w:rsidRDefault="0070704B"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извършва действията събиране и изваждане на </w:t>
            </w:r>
            <w:r w:rsidRPr="00361D0B">
              <w:rPr>
                <w:rFonts w:eastAsia="Calibri"/>
                <w:sz w:val="22"/>
                <w:szCs w:val="22"/>
                <w:lang w:eastAsia="en-US"/>
              </w:rPr>
              <w:t xml:space="preserve">дробни </w:t>
            </w:r>
            <w:r w:rsidRPr="00361D0B">
              <w:rPr>
                <w:rFonts w:eastAsia="Calibri"/>
                <w:sz w:val="22"/>
                <w:szCs w:val="22"/>
                <w:lang w:val="en-US" w:eastAsia="en-US"/>
              </w:rPr>
              <w:t xml:space="preserve">числа и да прилага знанията си </w:t>
            </w:r>
            <w:r w:rsidRPr="00361D0B">
              <w:rPr>
                <w:rFonts w:eastAsia="Calibri"/>
                <w:sz w:val="22"/>
                <w:szCs w:val="22"/>
                <w:lang w:eastAsia="en-US"/>
              </w:rPr>
              <w:t xml:space="preserve">при </w:t>
            </w:r>
            <w:r w:rsidRPr="00361D0B">
              <w:rPr>
                <w:rFonts w:eastAsia="Calibri"/>
                <w:sz w:val="22"/>
                <w:szCs w:val="22"/>
                <w:lang w:val="en-US" w:eastAsia="en-US"/>
              </w:rPr>
              <w:t>решаване на практически задачи.</w:t>
            </w:r>
          </w:p>
        </w:tc>
        <w:tc>
          <w:tcPr>
            <w:tcW w:w="4858" w:type="dxa"/>
            <w:tcBorders>
              <w:top w:val="single" w:sz="4" w:space="0" w:color="auto"/>
              <w:left w:val="single" w:sz="4" w:space="0" w:color="auto"/>
              <w:bottom w:val="single" w:sz="4" w:space="0" w:color="auto"/>
              <w:right w:val="single" w:sz="4" w:space="0" w:color="auto"/>
            </w:tcBorders>
          </w:tcPr>
          <w:p w14:paraId="705D883A" w14:textId="7A9EC437" w:rsidR="0070704B" w:rsidRPr="00361D0B" w:rsidRDefault="0070704B" w:rsidP="004D76F0">
            <w:pPr>
              <w:pStyle w:val="TableParagraph"/>
              <w:kinsoku w:val="0"/>
              <w:overflowPunct w:val="0"/>
              <w:spacing w:line="260" w:lineRule="exact"/>
              <w:rPr>
                <w:color w:val="000000"/>
                <w:sz w:val="22"/>
                <w:szCs w:val="22"/>
              </w:rPr>
            </w:pPr>
            <w:r w:rsidRPr="00361D0B">
              <w:rPr>
                <w:sz w:val="22"/>
                <w:szCs w:val="22"/>
              </w:rPr>
              <w:t xml:space="preserve">Припомнянето на някои правила за събиране и изваждане се постига с примери и се очаква ученикът сам да изкаже някои от правилата. Така се подпомага формирането на речевата култура на учениците. Добре е да се обърне внимание на свойствата на събирането, които подпомагат рационалното смятане. </w:t>
            </w:r>
          </w:p>
        </w:tc>
        <w:tc>
          <w:tcPr>
            <w:tcW w:w="3022" w:type="dxa"/>
            <w:tcBorders>
              <w:top w:val="single" w:sz="4" w:space="0" w:color="auto"/>
              <w:left w:val="single" w:sz="4" w:space="0" w:color="auto"/>
              <w:bottom w:val="single" w:sz="4" w:space="0" w:color="auto"/>
              <w:right w:val="single" w:sz="4" w:space="0" w:color="auto"/>
            </w:tcBorders>
          </w:tcPr>
          <w:p w14:paraId="4F40185F" w14:textId="77777777" w:rsidR="0070704B" w:rsidRPr="00361D0B" w:rsidRDefault="0070704B" w:rsidP="004D76F0">
            <w:pPr>
              <w:pStyle w:val="TableParagraph"/>
              <w:kinsoku w:val="0"/>
              <w:overflowPunct w:val="0"/>
              <w:spacing w:line="260" w:lineRule="exact"/>
              <w:rPr>
                <w:color w:val="231F20"/>
                <w:sz w:val="22"/>
                <w:szCs w:val="22"/>
              </w:rPr>
            </w:pPr>
          </w:p>
        </w:tc>
      </w:tr>
    </w:tbl>
    <w:p w14:paraId="078ABED0" w14:textId="77777777" w:rsidR="00361D0B" w:rsidRPr="00361D0B" w:rsidRDefault="00361D0B" w:rsidP="00361D0B">
      <w:pPr>
        <w:pStyle w:val="TableParagraph"/>
        <w:kinsoku w:val="0"/>
        <w:overflowPunct w:val="0"/>
        <w:spacing w:line="260" w:lineRule="exact"/>
        <w:jc w:val="center"/>
        <w:rPr>
          <w:color w:val="231F20"/>
          <w:sz w:val="22"/>
          <w:szCs w:val="22"/>
        </w:rPr>
        <w:sectPr w:rsidR="00361D0B" w:rsidRPr="00361D0B" w:rsidSect="005546A1">
          <w:footerReference w:type="default" r:id="rId8"/>
          <w:pgSz w:w="16840" w:h="11907" w:orient="landscape" w:code="9"/>
          <w:pgMar w:top="720" w:right="567" w:bottom="567" w:left="567" w:header="709" w:footer="391" w:gutter="0"/>
          <w:cols w:space="708"/>
          <w:noEndnote/>
          <w:docGrid w:linePitch="326"/>
        </w:sectPr>
      </w:pPr>
    </w:p>
    <w:tbl>
      <w:tblPr>
        <w:tblW w:w="15593" w:type="dxa"/>
        <w:jc w:val="center"/>
        <w:tblLayout w:type="fixed"/>
        <w:tblCellMar>
          <w:left w:w="28" w:type="dxa"/>
          <w:right w:w="28" w:type="dxa"/>
        </w:tblCellMar>
        <w:tblLook w:val="0000" w:firstRow="0" w:lastRow="0" w:firstColumn="0" w:lastColumn="0" w:noHBand="0" w:noVBand="0"/>
      </w:tblPr>
      <w:tblGrid>
        <w:gridCol w:w="542"/>
        <w:gridCol w:w="542"/>
        <w:gridCol w:w="2480"/>
        <w:gridCol w:w="4004"/>
        <w:gridCol w:w="4947"/>
        <w:gridCol w:w="3078"/>
      </w:tblGrid>
      <w:tr w:rsidR="00361D0B" w:rsidRPr="00361D0B" w14:paraId="6FEF4E88" w14:textId="77777777" w:rsidTr="005546A1">
        <w:trPr>
          <w:trHeight w:val="283"/>
          <w:tblHeader/>
          <w:jc w:val="center"/>
        </w:trPr>
        <w:tc>
          <w:tcPr>
            <w:tcW w:w="54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5D70658A" w14:textId="77777777" w:rsidR="00361D0B" w:rsidRPr="00361D0B" w:rsidRDefault="00361D0B" w:rsidP="004D76F0">
            <w:pPr>
              <w:pStyle w:val="TableParagraph"/>
              <w:kinsoku w:val="0"/>
              <w:overflowPunct w:val="0"/>
              <w:spacing w:line="260" w:lineRule="exact"/>
              <w:jc w:val="center"/>
              <w:rPr>
                <w:sz w:val="22"/>
                <w:szCs w:val="22"/>
              </w:rPr>
            </w:pPr>
            <w:r w:rsidRPr="00361D0B">
              <w:rPr>
                <w:color w:val="231F20"/>
                <w:sz w:val="22"/>
                <w:szCs w:val="22"/>
              </w:rPr>
              <w:t>1</w:t>
            </w:r>
          </w:p>
        </w:tc>
        <w:tc>
          <w:tcPr>
            <w:tcW w:w="54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3BF454FF" w14:textId="77777777" w:rsidR="00361D0B" w:rsidRPr="00361D0B" w:rsidRDefault="00361D0B" w:rsidP="004D76F0">
            <w:pPr>
              <w:pStyle w:val="TableParagraph"/>
              <w:kinsoku w:val="0"/>
              <w:overflowPunct w:val="0"/>
              <w:spacing w:line="260" w:lineRule="exact"/>
              <w:jc w:val="center"/>
              <w:rPr>
                <w:sz w:val="22"/>
                <w:szCs w:val="22"/>
              </w:rPr>
            </w:pPr>
            <w:r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276D89C3" w14:textId="77777777" w:rsidR="00361D0B" w:rsidRPr="00361D0B" w:rsidRDefault="00361D0B" w:rsidP="004D76F0">
            <w:pPr>
              <w:pStyle w:val="TableParagraph"/>
              <w:kinsoku w:val="0"/>
              <w:overflowPunct w:val="0"/>
              <w:spacing w:line="260" w:lineRule="exact"/>
              <w:jc w:val="center"/>
              <w:rPr>
                <w:sz w:val="22"/>
                <w:szCs w:val="22"/>
              </w:rPr>
            </w:pPr>
            <w:r w:rsidRPr="00361D0B">
              <w:rPr>
                <w:color w:val="231F20"/>
                <w:sz w:val="22"/>
                <w:szCs w:val="22"/>
              </w:rPr>
              <w:t>3</w:t>
            </w:r>
          </w:p>
        </w:tc>
        <w:tc>
          <w:tcPr>
            <w:tcW w:w="4004"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304AD07D" w14:textId="77777777" w:rsidR="00361D0B" w:rsidRPr="00361D0B" w:rsidRDefault="00361D0B" w:rsidP="004D76F0">
            <w:pPr>
              <w:pStyle w:val="TableParagraph"/>
              <w:kinsoku w:val="0"/>
              <w:overflowPunct w:val="0"/>
              <w:spacing w:line="260" w:lineRule="exact"/>
              <w:jc w:val="center"/>
              <w:rPr>
                <w:sz w:val="22"/>
                <w:szCs w:val="22"/>
              </w:rPr>
            </w:pPr>
            <w:r w:rsidRPr="00361D0B">
              <w:rPr>
                <w:color w:val="231F20"/>
                <w:sz w:val="22"/>
                <w:szCs w:val="22"/>
              </w:rPr>
              <w:t>4</w:t>
            </w:r>
          </w:p>
        </w:tc>
        <w:tc>
          <w:tcPr>
            <w:tcW w:w="4947"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412D0C4C" w14:textId="77777777" w:rsidR="00361D0B" w:rsidRPr="00361D0B" w:rsidRDefault="00361D0B" w:rsidP="004D76F0">
            <w:pPr>
              <w:pStyle w:val="TableParagraph"/>
              <w:kinsoku w:val="0"/>
              <w:overflowPunct w:val="0"/>
              <w:spacing w:line="260" w:lineRule="exact"/>
              <w:jc w:val="center"/>
              <w:rPr>
                <w:sz w:val="22"/>
                <w:szCs w:val="22"/>
              </w:rPr>
            </w:pPr>
            <w:r w:rsidRPr="00361D0B">
              <w:rPr>
                <w:color w:val="231F20"/>
                <w:sz w:val="22"/>
                <w:szCs w:val="22"/>
              </w:rPr>
              <w:t>5</w:t>
            </w:r>
          </w:p>
        </w:tc>
        <w:tc>
          <w:tcPr>
            <w:tcW w:w="3078" w:type="dxa"/>
            <w:tcBorders>
              <w:top w:val="single" w:sz="4" w:space="0" w:color="231F20"/>
              <w:left w:val="single" w:sz="4" w:space="0" w:color="231F20"/>
              <w:bottom w:val="single" w:sz="4" w:space="0" w:color="231F20"/>
              <w:right w:val="single" w:sz="4" w:space="0" w:color="231F20"/>
            </w:tcBorders>
            <w:shd w:val="clear" w:color="auto" w:fill="F2F2F2"/>
          </w:tcPr>
          <w:p w14:paraId="783DA4FC" w14:textId="77777777" w:rsidR="00361D0B" w:rsidRPr="00361D0B" w:rsidRDefault="00361D0B" w:rsidP="004D76F0">
            <w:pPr>
              <w:pStyle w:val="TableParagraph"/>
              <w:kinsoku w:val="0"/>
              <w:overflowPunct w:val="0"/>
              <w:spacing w:line="260" w:lineRule="exact"/>
              <w:jc w:val="center"/>
              <w:rPr>
                <w:color w:val="231F20"/>
                <w:sz w:val="22"/>
                <w:szCs w:val="22"/>
                <w:lang w:val="en-US"/>
              </w:rPr>
            </w:pPr>
            <w:r w:rsidRPr="00361D0B">
              <w:rPr>
                <w:color w:val="231F20"/>
                <w:sz w:val="22"/>
                <w:szCs w:val="22"/>
                <w:lang w:val="en-US"/>
              </w:rPr>
              <w:t>6</w:t>
            </w:r>
          </w:p>
        </w:tc>
      </w:tr>
      <w:tr w:rsidR="0070704B" w:rsidRPr="00361D0B" w14:paraId="4B59782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FC0FC04" w14:textId="62B2FC6D" w:rsidR="0070704B" w:rsidRPr="00361D0B" w:rsidRDefault="0070704B" w:rsidP="004D76F0">
            <w:pPr>
              <w:pStyle w:val="TableParagraph"/>
              <w:kinsoku w:val="0"/>
              <w:overflowPunct w:val="0"/>
              <w:spacing w:line="260" w:lineRule="exact"/>
              <w:jc w:val="center"/>
              <w:rPr>
                <w:sz w:val="22"/>
                <w:szCs w:val="22"/>
              </w:rPr>
            </w:pPr>
            <w:r w:rsidRPr="00361D0B">
              <w:rPr>
                <w:color w:val="231F20"/>
                <w:sz w:val="22"/>
                <w:szCs w:val="22"/>
              </w:rPr>
              <w:t>3</w:t>
            </w:r>
          </w:p>
        </w:tc>
        <w:tc>
          <w:tcPr>
            <w:tcW w:w="542" w:type="dxa"/>
            <w:tcBorders>
              <w:top w:val="single" w:sz="4" w:space="0" w:color="231F20"/>
              <w:left w:val="single" w:sz="4" w:space="0" w:color="231F20"/>
              <w:bottom w:val="single" w:sz="4" w:space="0" w:color="231F20"/>
              <w:right w:val="single" w:sz="4" w:space="0" w:color="231F20"/>
            </w:tcBorders>
          </w:tcPr>
          <w:p w14:paraId="5991116C" w14:textId="77777777" w:rsidR="0070704B" w:rsidRPr="00361D0B" w:rsidRDefault="0070704B" w:rsidP="004D76F0">
            <w:pPr>
              <w:pStyle w:val="TableParagraph"/>
              <w:kinsoku w:val="0"/>
              <w:overflowPunct w:val="0"/>
              <w:spacing w:line="260" w:lineRule="exact"/>
              <w:jc w:val="center"/>
              <w:rPr>
                <w:sz w:val="22"/>
                <w:szCs w:val="22"/>
              </w:rPr>
            </w:pPr>
            <w:r w:rsidRPr="00361D0B">
              <w:rPr>
                <w:color w:val="231F20"/>
                <w:sz w:val="22"/>
                <w:szCs w:val="22"/>
              </w:rPr>
              <w:t>1</w:t>
            </w:r>
          </w:p>
        </w:tc>
        <w:tc>
          <w:tcPr>
            <w:tcW w:w="2480" w:type="dxa"/>
            <w:tcBorders>
              <w:top w:val="single" w:sz="4" w:space="0" w:color="231F20"/>
              <w:left w:val="single" w:sz="4" w:space="0" w:color="231F20"/>
              <w:bottom w:val="single" w:sz="4" w:space="0" w:color="231F20"/>
              <w:right w:val="single" w:sz="4" w:space="0" w:color="231F20"/>
            </w:tcBorders>
          </w:tcPr>
          <w:p w14:paraId="2D5652B3" w14:textId="5C9AE2B4" w:rsidR="0070704B" w:rsidRPr="00361D0B" w:rsidRDefault="0070704B" w:rsidP="004D76F0">
            <w:pPr>
              <w:pStyle w:val="TableParagraph"/>
              <w:kinsoku w:val="0"/>
              <w:overflowPunct w:val="0"/>
              <w:spacing w:line="260" w:lineRule="exact"/>
              <w:rPr>
                <w:sz w:val="22"/>
                <w:szCs w:val="22"/>
              </w:rPr>
            </w:pPr>
            <w:r w:rsidRPr="00361D0B">
              <w:rPr>
                <w:color w:val="231F20"/>
                <w:sz w:val="22"/>
                <w:szCs w:val="22"/>
              </w:rPr>
              <w:t>3. Умножение и деление на  числа</w:t>
            </w:r>
          </w:p>
        </w:tc>
        <w:tc>
          <w:tcPr>
            <w:tcW w:w="4004" w:type="dxa"/>
            <w:tcBorders>
              <w:top w:val="single" w:sz="4" w:space="0" w:color="231F20"/>
              <w:left w:val="single" w:sz="4" w:space="0" w:color="231F20"/>
              <w:bottom w:val="single" w:sz="4" w:space="0" w:color="231F20"/>
              <w:right w:val="single" w:sz="4" w:space="0" w:color="231F20"/>
            </w:tcBorders>
          </w:tcPr>
          <w:p w14:paraId="63AF572B" w14:textId="476883C4" w:rsidR="0070704B" w:rsidRPr="00361D0B" w:rsidRDefault="0070704B"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извършва действията умножение и деление на </w:t>
            </w:r>
            <w:r w:rsidRPr="00361D0B">
              <w:rPr>
                <w:rFonts w:eastAsia="Calibri"/>
                <w:sz w:val="22"/>
                <w:szCs w:val="22"/>
                <w:lang w:eastAsia="en-US"/>
              </w:rPr>
              <w:t xml:space="preserve">положителни </w:t>
            </w:r>
            <w:r w:rsidRPr="00361D0B">
              <w:rPr>
                <w:rFonts w:eastAsia="Calibri"/>
                <w:sz w:val="22"/>
                <w:szCs w:val="22"/>
                <w:lang w:val="en-US" w:eastAsia="en-US"/>
              </w:rPr>
              <w:t>числа и да прилага знанията си при</w:t>
            </w:r>
            <w:r w:rsidRPr="00361D0B">
              <w:rPr>
                <w:rFonts w:eastAsia="Calibri"/>
                <w:strike/>
                <w:sz w:val="22"/>
                <w:szCs w:val="22"/>
                <w:lang w:val="en-US" w:eastAsia="en-US"/>
              </w:rPr>
              <w:t xml:space="preserve"> </w:t>
            </w:r>
            <w:r w:rsidRPr="00361D0B">
              <w:rPr>
                <w:rFonts w:eastAsia="Calibri"/>
                <w:sz w:val="22"/>
                <w:szCs w:val="22"/>
                <w:lang w:eastAsia="en-US"/>
              </w:rPr>
              <w:t>изчисляване на изрази, съдържащи до четири действия, както и да прилага правилно реда на действията с изучените числа.</w:t>
            </w:r>
          </w:p>
        </w:tc>
        <w:tc>
          <w:tcPr>
            <w:tcW w:w="4947" w:type="dxa"/>
            <w:tcBorders>
              <w:top w:val="single" w:sz="4" w:space="0" w:color="231F20"/>
              <w:left w:val="single" w:sz="4" w:space="0" w:color="231F20"/>
              <w:bottom w:val="single" w:sz="4" w:space="0" w:color="231F20"/>
              <w:right w:val="single" w:sz="4" w:space="0" w:color="231F20"/>
            </w:tcBorders>
          </w:tcPr>
          <w:p w14:paraId="58B00B06" w14:textId="35424C28" w:rsidR="0070704B" w:rsidRPr="00361D0B" w:rsidRDefault="0070704B"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Чрез решените на </w:t>
            </w:r>
            <w:r w:rsidRPr="00361D0B">
              <w:rPr>
                <w:rFonts w:eastAsia="Calibri"/>
                <w:sz w:val="22"/>
                <w:szCs w:val="22"/>
                <w:lang w:eastAsia="en-US"/>
              </w:rPr>
              <w:t>листче</w:t>
            </w:r>
            <w:r w:rsidRPr="00361D0B">
              <w:rPr>
                <w:rFonts w:eastAsia="Calibri"/>
                <w:sz w:val="22"/>
                <w:szCs w:val="22"/>
                <w:lang w:val="en-US" w:eastAsia="en-US"/>
              </w:rPr>
              <w:t xml:space="preserve"> задачи в урока се създава възможност за самостоятелно припомняне на двете взаимно обратни действия – умножение и деление на </w:t>
            </w:r>
            <w:r w:rsidRPr="00361D0B">
              <w:rPr>
                <w:rFonts w:eastAsia="Calibri"/>
                <w:sz w:val="22"/>
                <w:szCs w:val="22"/>
                <w:lang w:eastAsia="en-US"/>
              </w:rPr>
              <w:t>положителни</w:t>
            </w:r>
            <w:r w:rsidRPr="00361D0B">
              <w:rPr>
                <w:rFonts w:eastAsia="Calibri"/>
                <w:sz w:val="22"/>
                <w:szCs w:val="22"/>
                <w:lang w:val="en-US" w:eastAsia="en-US"/>
              </w:rPr>
              <w:t xml:space="preserve"> </w:t>
            </w:r>
            <w:r w:rsidRPr="00361D0B">
              <w:rPr>
                <w:rFonts w:eastAsia="Calibri"/>
                <w:sz w:val="22"/>
                <w:szCs w:val="22"/>
                <w:lang w:eastAsia="en-US"/>
              </w:rPr>
              <w:t xml:space="preserve">дробни </w:t>
            </w:r>
            <w:r w:rsidRPr="00361D0B">
              <w:rPr>
                <w:rFonts w:eastAsia="Calibri"/>
                <w:sz w:val="22"/>
                <w:szCs w:val="22"/>
                <w:lang w:val="en-US" w:eastAsia="en-US"/>
              </w:rPr>
              <w:t>числа.</w:t>
            </w:r>
          </w:p>
        </w:tc>
        <w:tc>
          <w:tcPr>
            <w:tcW w:w="3078" w:type="dxa"/>
            <w:tcBorders>
              <w:top w:val="single" w:sz="4" w:space="0" w:color="231F20"/>
              <w:left w:val="single" w:sz="4" w:space="0" w:color="231F20"/>
              <w:bottom w:val="single" w:sz="4" w:space="0" w:color="231F20"/>
              <w:right w:val="single" w:sz="4" w:space="0" w:color="231F20"/>
            </w:tcBorders>
          </w:tcPr>
          <w:p w14:paraId="74A3CF6D" w14:textId="77777777" w:rsidR="0070704B" w:rsidRPr="00361D0B" w:rsidRDefault="0070704B" w:rsidP="004D76F0">
            <w:pPr>
              <w:pStyle w:val="TableParagraph"/>
              <w:kinsoku w:val="0"/>
              <w:overflowPunct w:val="0"/>
              <w:spacing w:line="260" w:lineRule="exact"/>
              <w:rPr>
                <w:color w:val="231F20"/>
                <w:sz w:val="22"/>
                <w:szCs w:val="22"/>
              </w:rPr>
            </w:pPr>
          </w:p>
        </w:tc>
      </w:tr>
      <w:tr w:rsidR="006F69DC" w:rsidRPr="00361D0B" w14:paraId="487C747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4263CEEE" w14:textId="77777777" w:rsidR="006F69DC" w:rsidRPr="00361D0B" w:rsidRDefault="006F69DC" w:rsidP="004D76F0">
            <w:pPr>
              <w:pStyle w:val="TableParagraph"/>
              <w:kinsoku w:val="0"/>
              <w:overflowPunct w:val="0"/>
              <w:spacing w:line="260" w:lineRule="exact"/>
              <w:jc w:val="center"/>
              <w:rPr>
                <w:sz w:val="22"/>
                <w:szCs w:val="22"/>
              </w:rPr>
            </w:pPr>
            <w:r w:rsidRPr="00361D0B">
              <w:rPr>
                <w:color w:val="231F20"/>
                <w:sz w:val="22"/>
                <w:szCs w:val="22"/>
              </w:rPr>
              <w:t>4</w:t>
            </w:r>
          </w:p>
        </w:tc>
        <w:tc>
          <w:tcPr>
            <w:tcW w:w="542" w:type="dxa"/>
            <w:tcBorders>
              <w:top w:val="single" w:sz="4" w:space="0" w:color="231F20"/>
              <w:left w:val="single" w:sz="4" w:space="0" w:color="231F20"/>
              <w:bottom w:val="single" w:sz="4" w:space="0" w:color="231F20"/>
              <w:right w:val="single" w:sz="4" w:space="0" w:color="231F20"/>
            </w:tcBorders>
          </w:tcPr>
          <w:p w14:paraId="0A065AFA" w14:textId="77777777" w:rsidR="006F69DC" w:rsidRPr="00361D0B" w:rsidRDefault="006F69DC" w:rsidP="004D76F0">
            <w:pPr>
              <w:pStyle w:val="TableParagraph"/>
              <w:kinsoku w:val="0"/>
              <w:overflowPunct w:val="0"/>
              <w:spacing w:line="260" w:lineRule="exact"/>
              <w:jc w:val="center"/>
              <w:rPr>
                <w:sz w:val="22"/>
                <w:szCs w:val="22"/>
              </w:rPr>
            </w:pPr>
            <w:r w:rsidRPr="00361D0B">
              <w:rPr>
                <w:color w:val="231F20"/>
                <w:sz w:val="22"/>
                <w:szCs w:val="22"/>
              </w:rPr>
              <w:t>1</w:t>
            </w:r>
          </w:p>
        </w:tc>
        <w:tc>
          <w:tcPr>
            <w:tcW w:w="2480" w:type="dxa"/>
            <w:tcBorders>
              <w:top w:val="single" w:sz="4" w:space="0" w:color="231F20"/>
              <w:left w:val="single" w:sz="4" w:space="0" w:color="231F20"/>
              <w:bottom w:val="single" w:sz="4" w:space="0" w:color="231F20"/>
              <w:right w:val="single" w:sz="4" w:space="0" w:color="231F20"/>
            </w:tcBorders>
          </w:tcPr>
          <w:p w14:paraId="30DCEC7B" w14:textId="371C1F8D" w:rsidR="006F69DC" w:rsidRPr="00361D0B" w:rsidRDefault="006F69DC" w:rsidP="004D76F0">
            <w:pPr>
              <w:pStyle w:val="TableParagraph"/>
              <w:kinsoku w:val="0"/>
              <w:overflowPunct w:val="0"/>
              <w:spacing w:line="260" w:lineRule="exact"/>
              <w:rPr>
                <w:sz w:val="22"/>
                <w:szCs w:val="22"/>
              </w:rPr>
            </w:pPr>
            <w:r w:rsidRPr="00361D0B">
              <w:rPr>
                <w:color w:val="231F20"/>
                <w:sz w:val="22"/>
                <w:szCs w:val="22"/>
              </w:rPr>
              <w:t xml:space="preserve">4. </w:t>
            </w:r>
            <w:r w:rsidRPr="00361D0B">
              <w:rPr>
                <w:rFonts w:eastAsia="Calibri"/>
                <w:sz w:val="22"/>
                <w:szCs w:val="22"/>
                <w:lang w:val="en-US" w:eastAsia="en-US"/>
              </w:rPr>
              <w:t xml:space="preserve"> Част от число. Процент</w:t>
            </w:r>
          </w:p>
        </w:tc>
        <w:tc>
          <w:tcPr>
            <w:tcW w:w="4004" w:type="dxa"/>
            <w:tcBorders>
              <w:top w:val="single" w:sz="4" w:space="0" w:color="231F20"/>
              <w:left w:val="single" w:sz="4" w:space="0" w:color="231F20"/>
              <w:bottom w:val="single" w:sz="4" w:space="0" w:color="231F20"/>
              <w:right w:val="single" w:sz="4" w:space="0" w:color="231F20"/>
            </w:tcBorders>
          </w:tcPr>
          <w:p w14:paraId="26690559" w14:textId="1B0B32A3" w:rsidR="006F69DC" w:rsidRPr="00361D0B" w:rsidRDefault="006F69DC" w:rsidP="004D76F0">
            <w:pPr>
              <w:pStyle w:val="TableParagraph"/>
              <w:kinsoku w:val="0"/>
              <w:overflowPunct w:val="0"/>
              <w:spacing w:line="260" w:lineRule="exact"/>
              <w:rPr>
                <w:sz w:val="22"/>
                <w:szCs w:val="22"/>
              </w:rPr>
            </w:pPr>
            <w:r w:rsidRPr="00361D0B">
              <w:rPr>
                <w:rFonts w:eastAsia="Calibri"/>
                <w:sz w:val="22"/>
                <w:szCs w:val="22"/>
                <w:lang w:val="en-US" w:eastAsia="en-US"/>
              </w:rPr>
              <w:t>Умее да моделира математически или житейски</w:t>
            </w:r>
            <w:r w:rsidRPr="00361D0B">
              <w:rPr>
                <w:rFonts w:eastAsia="Calibri"/>
                <w:sz w:val="22"/>
                <w:szCs w:val="22"/>
                <w:lang w:eastAsia="en-US"/>
              </w:rPr>
              <w:t xml:space="preserve"> </w:t>
            </w:r>
            <w:r w:rsidRPr="00361D0B">
              <w:rPr>
                <w:rFonts w:eastAsia="Calibri"/>
                <w:sz w:val="22"/>
                <w:szCs w:val="22"/>
                <w:lang w:val="en-US" w:eastAsia="en-US"/>
              </w:rPr>
              <w:t>ситуации, свързани с</w:t>
            </w:r>
            <w:r w:rsidRPr="00361D0B">
              <w:rPr>
                <w:rFonts w:eastAsia="Calibri"/>
                <w:sz w:val="22"/>
                <w:szCs w:val="22"/>
                <w:lang w:eastAsia="en-US"/>
              </w:rPr>
              <w:t xml:space="preserve"> </w:t>
            </w:r>
            <w:r w:rsidRPr="00361D0B">
              <w:rPr>
                <w:rFonts w:eastAsia="Calibri"/>
                <w:sz w:val="22"/>
                <w:szCs w:val="22"/>
                <w:lang w:val="en-US" w:eastAsia="en-US"/>
              </w:rPr>
              <w:t>решаването на основните задачи за намиране на част от число</w:t>
            </w:r>
            <w:r w:rsidRPr="00361D0B">
              <w:rPr>
                <w:rFonts w:eastAsia="Calibri"/>
                <w:sz w:val="22"/>
                <w:szCs w:val="22"/>
                <w:lang w:eastAsia="en-US"/>
              </w:rPr>
              <w:t xml:space="preserve"> и на процент от число.</w:t>
            </w:r>
          </w:p>
        </w:tc>
        <w:tc>
          <w:tcPr>
            <w:tcW w:w="4947" w:type="dxa"/>
          </w:tcPr>
          <w:p w14:paraId="25FEF8EE" w14:textId="36F96E52" w:rsidR="006F69DC" w:rsidRPr="00361D0B" w:rsidRDefault="006F69DC" w:rsidP="004D76F0">
            <w:pPr>
              <w:pStyle w:val="TableParagraph"/>
              <w:kinsoku w:val="0"/>
              <w:overflowPunct w:val="0"/>
              <w:spacing w:line="260" w:lineRule="exact"/>
              <w:rPr>
                <w:sz w:val="22"/>
                <w:szCs w:val="22"/>
              </w:rPr>
            </w:pPr>
            <w:r w:rsidRPr="00361D0B">
              <w:rPr>
                <w:sz w:val="22"/>
                <w:szCs w:val="22"/>
              </w:rPr>
              <w:t>В урока с обобщаваща таблица, на основата на ко</w:t>
            </w:r>
            <w:r w:rsidR="00E24EE5" w:rsidRPr="00361D0B">
              <w:rPr>
                <w:sz w:val="22"/>
                <w:szCs w:val="22"/>
              </w:rPr>
              <w:t>нкретен пример</w:t>
            </w:r>
            <w:r w:rsidRPr="00361D0B">
              <w:rPr>
                <w:sz w:val="22"/>
                <w:szCs w:val="22"/>
              </w:rPr>
              <w:t xml:space="preserve"> се систематизират и конкретизират трите типа основни задачи, свързани с част от цяло. Показани са начините за тяхното решаване. По аналогичен начин са систематизирани и конкретизирани трите типа основни задачи, свързани с понятието „процент“. </w:t>
            </w:r>
          </w:p>
        </w:tc>
        <w:tc>
          <w:tcPr>
            <w:tcW w:w="3078" w:type="dxa"/>
            <w:tcBorders>
              <w:top w:val="single" w:sz="4" w:space="0" w:color="231F20"/>
              <w:left w:val="single" w:sz="4" w:space="0" w:color="231F20"/>
              <w:bottom w:val="single" w:sz="4" w:space="0" w:color="231F20"/>
              <w:right w:val="single" w:sz="4" w:space="0" w:color="231F20"/>
            </w:tcBorders>
          </w:tcPr>
          <w:p w14:paraId="41A094E2" w14:textId="47EAAC55" w:rsidR="006F69DC" w:rsidRPr="00361D0B" w:rsidRDefault="006F69DC" w:rsidP="004D76F0">
            <w:pPr>
              <w:pStyle w:val="TableParagraph"/>
              <w:kinsoku w:val="0"/>
              <w:overflowPunct w:val="0"/>
              <w:spacing w:line="260" w:lineRule="exact"/>
              <w:rPr>
                <w:color w:val="231F20"/>
                <w:sz w:val="22"/>
                <w:szCs w:val="22"/>
              </w:rPr>
            </w:pPr>
            <w:r w:rsidRPr="00361D0B">
              <w:rPr>
                <w:rFonts w:eastAsia="Calibri"/>
                <w:sz w:val="22"/>
                <w:szCs w:val="22"/>
                <w:lang w:eastAsia="en-US"/>
              </w:rPr>
              <w:t>Препоръчва се 10 – 15-минутно писмено изпитване в края на часа с цел диагностика на знанията и уменията на учениците за опериране с дробни числа и за намиране на процент от число и свързаните с него обратни задачи</w:t>
            </w:r>
            <w:r w:rsidR="00036A66" w:rsidRPr="00361D0B">
              <w:rPr>
                <w:rFonts w:eastAsia="Calibri"/>
                <w:sz w:val="22"/>
                <w:szCs w:val="22"/>
                <w:lang w:eastAsia="en-US"/>
              </w:rPr>
              <w:t>.</w:t>
            </w:r>
          </w:p>
        </w:tc>
      </w:tr>
      <w:tr w:rsidR="004913EE" w:rsidRPr="00361D0B" w14:paraId="4F63FEF1" w14:textId="77777777" w:rsidTr="005546A1">
        <w:trPr>
          <w:trHeight w:val="850"/>
          <w:jc w:val="center"/>
        </w:trPr>
        <w:tc>
          <w:tcPr>
            <w:tcW w:w="542" w:type="dxa"/>
            <w:tcBorders>
              <w:top w:val="single" w:sz="4" w:space="0" w:color="231F20"/>
              <w:left w:val="single" w:sz="4" w:space="0" w:color="231F20"/>
              <w:bottom w:val="single" w:sz="4" w:space="0" w:color="231F20"/>
              <w:right w:val="single" w:sz="4" w:space="0" w:color="231F20"/>
            </w:tcBorders>
          </w:tcPr>
          <w:p w14:paraId="698C2B27" w14:textId="77777777" w:rsidR="004913EE" w:rsidRPr="00361D0B" w:rsidRDefault="004913EE" w:rsidP="004D76F0">
            <w:pPr>
              <w:pStyle w:val="TableParagraph"/>
              <w:kinsoku w:val="0"/>
              <w:overflowPunct w:val="0"/>
              <w:spacing w:line="260" w:lineRule="exact"/>
              <w:jc w:val="center"/>
              <w:rPr>
                <w:color w:val="231F20"/>
                <w:sz w:val="22"/>
                <w:szCs w:val="22"/>
              </w:rPr>
            </w:pPr>
            <w:r w:rsidRPr="00361D0B">
              <w:rPr>
                <w:color w:val="231F20"/>
                <w:sz w:val="22"/>
                <w:szCs w:val="22"/>
              </w:rPr>
              <w:t>5</w:t>
            </w:r>
          </w:p>
          <w:p w14:paraId="41606D08" w14:textId="77777777" w:rsidR="004913EE" w:rsidRPr="00361D0B" w:rsidRDefault="004913EE" w:rsidP="004D76F0">
            <w:pPr>
              <w:pStyle w:val="TableParagraph"/>
              <w:kinsoku w:val="0"/>
              <w:overflowPunct w:val="0"/>
              <w:spacing w:line="260" w:lineRule="exact"/>
              <w:jc w:val="center"/>
              <w:rPr>
                <w:sz w:val="22"/>
                <w:szCs w:val="22"/>
              </w:rPr>
            </w:pPr>
            <w:r w:rsidRPr="00361D0B">
              <w:rPr>
                <w:color w:val="231F20"/>
                <w:sz w:val="22"/>
                <w:szCs w:val="22"/>
              </w:rPr>
              <w:t>6</w:t>
            </w:r>
          </w:p>
        </w:tc>
        <w:tc>
          <w:tcPr>
            <w:tcW w:w="542" w:type="dxa"/>
            <w:tcBorders>
              <w:top w:val="single" w:sz="4" w:space="0" w:color="231F20"/>
              <w:left w:val="single" w:sz="4" w:space="0" w:color="231F20"/>
              <w:bottom w:val="single" w:sz="4" w:space="0" w:color="231F20"/>
              <w:right w:val="single" w:sz="4" w:space="0" w:color="231F20"/>
            </w:tcBorders>
          </w:tcPr>
          <w:p w14:paraId="2B439B08" w14:textId="77777777" w:rsidR="004913EE" w:rsidRPr="00361D0B" w:rsidRDefault="004913EE" w:rsidP="004D76F0">
            <w:pPr>
              <w:pStyle w:val="TableParagraph"/>
              <w:kinsoku w:val="0"/>
              <w:overflowPunct w:val="0"/>
              <w:spacing w:line="260" w:lineRule="exact"/>
              <w:jc w:val="center"/>
              <w:rPr>
                <w:color w:val="231F20"/>
                <w:sz w:val="22"/>
                <w:szCs w:val="22"/>
              </w:rPr>
            </w:pPr>
            <w:r w:rsidRPr="00361D0B">
              <w:rPr>
                <w:color w:val="231F20"/>
                <w:sz w:val="22"/>
                <w:szCs w:val="22"/>
              </w:rPr>
              <w:t>1</w:t>
            </w:r>
          </w:p>
          <w:p w14:paraId="5B9F548D" w14:textId="77777777" w:rsidR="004913EE" w:rsidRPr="00361D0B" w:rsidRDefault="004913EE" w:rsidP="004D76F0">
            <w:pPr>
              <w:pStyle w:val="TableParagraph"/>
              <w:kinsoku w:val="0"/>
              <w:overflowPunct w:val="0"/>
              <w:spacing w:line="260" w:lineRule="exact"/>
              <w:jc w:val="center"/>
              <w:rPr>
                <w:sz w:val="22"/>
                <w:szCs w:val="22"/>
              </w:rPr>
            </w:pPr>
            <w:r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0A7B8C7A" w14:textId="77777777" w:rsidR="004913EE" w:rsidRPr="00361D0B" w:rsidRDefault="004913EE" w:rsidP="004D76F0">
            <w:pPr>
              <w:pStyle w:val="TableParagraph"/>
              <w:kinsoku w:val="0"/>
              <w:overflowPunct w:val="0"/>
              <w:spacing w:line="260" w:lineRule="exact"/>
              <w:rPr>
                <w:color w:val="231F20"/>
                <w:sz w:val="22"/>
                <w:szCs w:val="22"/>
              </w:rPr>
            </w:pPr>
            <w:r w:rsidRPr="00361D0B">
              <w:rPr>
                <w:color w:val="231F20"/>
                <w:sz w:val="22"/>
                <w:szCs w:val="22"/>
              </w:rPr>
              <w:t>5. Общи задачи</w:t>
            </w:r>
          </w:p>
          <w:p w14:paraId="40C8E356" w14:textId="77777777" w:rsidR="004913EE" w:rsidRPr="00361D0B" w:rsidRDefault="004913EE" w:rsidP="004D76F0">
            <w:pPr>
              <w:pStyle w:val="TableParagraph"/>
              <w:kinsoku w:val="0"/>
              <w:overflowPunct w:val="0"/>
              <w:spacing w:line="260" w:lineRule="exact"/>
              <w:rPr>
                <w:sz w:val="22"/>
                <w:szCs w:val="22"/>
              </w:rPr>
            </w:pPr>
            <w:r w:rsidRPr="00361D0B">
              <w:rPr>
                <w:color w:val="231F20"/>
                <w:sz w:val="22"/>
                <w:szCs w:val="22"/>
              </w:rPr>
              <w:t>Подготовка за входно ниво</w:t>
            </w:r>
          </w:p>
        </w:tc>
        <w:tc>
          <w:tcPr>
            <w:tcW w:w="4004" w:type="dxa"/>
          </w:tcPr>
          <w:p w14:paraId="75C62ADD" w14:textId="35E7A67F" w:rsidR="004913EE" w:rsidRPr="00361D0B" w:rsidRDefault="004913EE" w:rsidP="004D76F0">
            <w:pPr>
              <w:pStyle w:val="TableParagraph"/>
              <w:kinsoku w:val="0"/>
              <w:overflowPunct w:val="0"/>
              <w:spacing w:line="260" w:lineRule="exact"/>
              <w:rPr>
                <w:sz w:val="22"/>
                <w:szCs w:val="22"/>
              </w:rPr>
            </w:pPr>
            <w:r w:rsidRPr="00361D0B">
              <w:rPr>
                <w:sz w:val="22"/>
                <w:szCs w:val="22"/>
              </w:rPr>
              <w:t xml:space="preserve">Умее да сравнява дробни числа и да ги изобразява върху числов лъч, както и да прилага реда на действията и свойствата на събирането и умножаването при изчисляване на изрази, съдържащи до четири аритметични действия. </w:t>
            </w:r>
          </w:p>
        </w:tc>
        <w:tc>
          <w:tcPr>
            <w:tcW w:w="4947" w:type="dxa"/>
            <w:tcBorders>
              <w:top w:val="single" w:sz="4" w:space="0" w:color="231F20"/>
              <w:left w:val="single" w:sz="4" w:space="0" w:color="231F20"/>
              <w:bottom w:val="single" w:sz="4" w:space="0" w:color="231F20"/>
              <w:right w:val="single" w:sz="4" w:space="0" w:color="231F20"/>
            </w:tcBorders>
          </w:tcPr>
          <w:p w14:paraId="4E674B35" w14:textId="282FED41" w:rsidR="004913EE" w:rsidRPr="00361D0B" w:rsidRDefault="004913EE" w:rsidP="004D76F0">
            <w:pPr>
              <w:pStyle w:val="TableParagraph"/>
              <w:kinsoku w:val="0"/>
              <w:overflowPunct w:val="0"/>
              <w:spacing w:line="260" w:lineRule="exact"/>
              <w:rPr>
                <w:sz w:val="22"/>
                <w:szCs w:val="22"/>
                <w:lang w:val="en-GB"/>
              </w:rPr>
            </w:pPr>
            <w:r w:rsidRPr="00361D0B">
              <w:rPr>
                <w:color w:val="231F20"/>
                <w:sz w:val="22"/>
                <w:szCs w:val="22"/>
              </w:rPr>
              <w:t xml:space="preserve"> </w:t>
            </w:r>
            <w:r w:rsidRPr="00361D0B">
              <w:rPr>
                <w:rFonts w:eastAsia="Calibri"/>
                <w:sz w:val="22"/>
                <w:szCs w:val="22"/>
                <w:lang w:val="en-US" w:eastAsia="en-US"/>
              </w:rPr>
              <w:t xml:space="preserve">Урок за практически дейности, в който решаването на приложените задачи спомага за изграждане на математическата компетентност и за подготовка и самоподготовка на учениците за </w:t>
            </w:r>
            <w:r w:rsidR="00E44100" w:rsidRPr="00361D0B">
              <w:rPr>
                <w:rFonts w:eastAsia="Calibri"/>
                <w:sz w:val="22"/>
                <w:szCs w:val="22"/>
                <w:lang w:eastAsia="en-US"/>
              </w:rPr>
              <w:t xml:space="preserve">входно </w:t>
            </w:r>
            <w:r w:rsidRPr="00361D0B">
              <w:rPr>
                <w:rFonts w:eastAsia="Calibri"/>
                <w:sz w:val="22"/>
                <w:szCs w:val="22"/>
                <w:lang w:val="en-US" w:eastAsia="en-US"/>
              </w:rPr>
              <w:t>ниво. Предложените задачи са сюжетно свързани с различни научни дисциплини и житейски проблеми, което развива математическата и социалната компетентност на учениците</w:t>
            </w:r>
            <w:r w:rsidR="006841C3" w:rsidRPr="00361D0B">
              <w:rPr>
                <w:color w:val="231F20"/>
                <w:sz w:val="22"/>
                <w:szCs w:val="22"/>
                <w:lang w:val="en-GB"/>
              </w:rPr>
              <w:t>.</w:t>
            </w:r>
          </w:p>
        </w:tc>
        <w:tc>
          <w:tcPr>
            <w:tcW w:w="3078" w:type="dxa"/>
            <w:tcBorders>
              <w:top w:val="single" w:sz="4" w:space="0" w:color="231F20"/>
              <w:left w:val="single" w:sz="4" w:space="0" w:color="231F20"/>
              <w:bottom w:val="single" w:sz="4" w:space="0" w:color="231F20"/>
              <w:right w:val="single" w:sz="4" w:space="0" w:color="231F20"/>
            </w:tcBorders>
          </w:tcPr>
          <w:p w14:paraId="734D53D2" w14:textId="71F1C616" w:rsidR="000C6A66" w:rsidRPr="00361D0B" w:rsidRDefault="000C6A66" w:rsidP="004D76F0">
            <w:pPr>
              <w:pStyle w:val="TableParagraph"/>
              <w:kinsoku w:val="0"/>
              <w:overflowPunct w:val="0"/>
              <w:spacing w:line="260" w:lineRule="exact"/>
              <w:rPr>
                <w:color w:val="231F20"/>
                <w:sz w:val="22"/>
                <w:szCs w:val="22"/>
              </w:rPr>
            </w:pPr>
            <w:r w:rsidRPr="00361D0B">
              <w:rPr>
                <w:color w:val="231F20"/>
                <w:sz w:val="22"/>
                <w:szCs w:val="22"/>
                <w:shd w:val="clear" w:color="auto" w:fill="D9D9D9" w:themeFill="background1" w:themeFillShade="D9"/>
              </w:rPr>
              <w:t>Предвидени са 2 учебни часа</w:t>
            </w:r>
            <w:r w:rsidRPr="00361D0B">
              <w:rPr>
                <w:color w:val="231F20"/>
                <w:sz w:val="22"/>
                <w:szCs w:val="22"/>
              </w:rPr>
              <w:t>.</w:t>
            </w:r>
          </w:p>
          <w:p w14:paraId="1AC1C863" w14:textId="77777777" w:rsidR="000C6A66" w:rsidRPr="00361D0B" w:rsidRDefault="000C6A66" w:rsidP="004D76F0">
            <w:pPr>
              <w:pStyle w:val="TableParagraph"/>
              <w:kinsoku w:val="0"/>
              <w:overflowPunct w:val="0"/>
              <w:spacing w:line="260" w:lineRule="exact"/>
              <w:rPr>
                <w:color w:val="231F20"/>
                <w:sz w:val="22"/>
                <w:szCs w:val="22"/>
              </w:rPr>
            </w:pPr>
          </w:p>
          <w:p w14:paraId="6BBD11E2" w14:textId="789582A4" w:rsidR="004913EE" w:rsidRPr="00361D0B" w:rsidRDefault="004913EE" w:rsidP="004D76F0">
            <w:pPr>
              <w:pStyle w:val="TableParagraph"/>
              <w:kinsoku w:val="0"/>
              <w:overflowPunct w:val="0"/>
              <w:spacing w:line="260" w:lineRule="exact"/>
              <w:rPr>
                <w:sz w:val="22"/>
                <w:szCs w:val="22"/>
              </w:rPr>
            </w:pPr>
            <w:r w:rsidRPr="00361D0B">
              <w:rPr>
                <w:color w:val="231F20"/>
                <w:sz w:val="22"/>
                <w:szCs w:val="22"/>
              </w:rPr>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p>
        </w:tc>
      </w:tr>
      <w:tr w:rsidR="004913EE" w:rsidRPr="00361D0B" w14:paraId="07DCEDC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4A38367F" w14:textId="77777777" w:rsidR="004913EE" w:rsidRPr="00361D0B" w:rsidRDefault="004913EE" w:rsidP="004D76F0">
            <w:pPr>
              <w:pStyle w:val="TableParagraph"/>
              <w:kinsoku w:val="0"/>
              <w:overflowPunct w:val="0"/>
              <w:spacing w:line="260" w:lineRule="exact"/>
              <w:jc w:val="center"/>
              <w:rPr>
                <w:sz w:val="22"/>
                <w:szCs w:val="22"/>
              </w:rPr>
            </w:pPr>
            <w:r w:rsidRPr="00361D0B">
              <w:rPr>
                <w:color w:val="231F20"/>
                <w:sz w:val="22"/>
                <w:szCs w:val="22"/>
              </w:rPr>
              <w:t>7</w:t>
            </w:r>
          </w:p>
        </w:tc>
        <w:tc>
          <w:tcPr>
            <w:tcW w:w="542" w:type="dxa"/>
            <w:tcBorders>
              <w:top w:val="single" w:sz="4" w:space="0" w:color="231F20"/>
              <w:left w:val="single" w:sz="4" w:space="0" w:color="231F20"/>
              <w:bottom w:val="single" w:sz="4" w:space="0" w:color="231F20"/>
              <w:right w:val="single" w:sz="4" w:space="0" w:color="231F20"/>
            </w:tcBorders>
          </w:tcPr>
          <w:p w14:paraId="698F82E5" w14:textId="77777777" w:rsidR="004913EE" w:rsidRPr="00361D0B" w:rsidRDefault="004913EE" w:rsidP="004D76F0">
            <w:pPr>
              <w:pStyle w:val="TableParagraph"/>
              <w:kinsoku w:val="0"/>
              <w:overflowPunct w:val="0"/>
              <w:spacing w:line="260" w:lineRule="exact"/>
              <w:jc w:val="center"/>
              <w:rPr>
                <w:sz w:val="22"/>
                <w:szCs w:val="22"/>
              </w:rPr>
            </w:pPr>
            <w:r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419D8673" w14:textId="77777777" w:rsidR="004913EE" w:rsidRPr="00361D0B" w:rsidRDefault="004913EE" w:rsidP="004D76F0">
            <w:pPr>
              <w:pStyle w:val="TableParagraph"/>
              <w:kinsoku w:val="0"/>
              <w:overflowPunct w:val="0"/>
              <w:spacing w:line="260" w:lineRule="exact"/>
              <w:rPr>
                <w:color w:val="231F20"/>
                <w:sz w:val="22"/>
                <w:szCs w:val="22"/>
              </w:rPr>
            </w:pPr>
            <w:r w:rsidRPr="00361D0B">
              <w:rPr>
                <w:color w:val="231F20"/>
                <w:sz w:val="22"/>
                <w:szCs w:val="22"/>
              </w:rPr>
              <w:t>Входно ниво</w:t>
            </w:r>
          </w:p>
          <w:p w14:paraId="533BBBE6" w14:textId="617CED42" w:rsidR="004913EE" w:rsidRPr="00361D0B" w:rsidRDefault="004913EE" w:rsidP="004D76F0">
            <w:pPr>
              <w:pStyle w:val="TableParagraph"/>
              <w:kinsoku w:val="0"/>
              <w:overflowPunct w:val="0"/>
              <w:spacing w:line="260" w:lineRule="exact"/>
              <w:rPr>
                <w:sz w:val="22"/>
                <w:szCs w:val="22"/>
              </w:rPr>
            </w:pPr>
            <w:r w:rsidRPr="00361D0B">
              <w:rPr>
                <w:color w:val="231F20"/>
                <w:sz w:val="22"/>
                <w:szCs w:val="22"/>
              </w:rPr>
              <w:t xml:space="preserve">– </w:t>
            </w:r>
            <w:r w:rsidR="00A11006" w:rsidRPr="00361D0B">
              <w:rPr>
                <w:color w:val="231F20"/>
                <w:sz w:val="22"/>
                <w:szCs w:val="22"/>
              </w:rPr>
              <w:t>К</w:t>
            </w:r>
            <w:r w:rsidRPr="00361D0B">
              <w:rPr>
                <w:color w:val="231F20"/>
                <w:sz w:val="22"/>
                <w:szCs w:val="22"/>
              </w:rPr>
              <w:t>онтролна работа № 1</w:t>
            </w:r>
          </w:p>
        </w:tc>
        <w:tc>
          <w:tcPr>
            <w:tcW w:w="4004" w:type="dxa"/>
            <w:tcBorders>
              <w:top w:val="single" w:sz="4" w:space="0" w:color="231F20"/>
              <w:left w:val="single" w:sz="4" w:space="0" w:color="231F20"/>
              <w:bottom w:val="single" w:sz="4" w:space="0" w:color="231F20"/>
              <w:right w:val="single" w:sz="4" w:space="0" w:color="231F20"/>
            </w:tcBorders>
          </w:tcPr>
          <w:p w14:paraId="35A44364" w14:textId="714F8C98" w:rsidR="004913EE" w:rsidRPr="00361D0B" w:rsidRDefault="004913EE" w:rsidP="004D76F0">
            <w:pPr>
              <w:pStyle w:val="TableParagraph"/>
              <w:kinsoku w:val="0"/>
              <w:overflowPunct w:val="0"/>
              <w:spacing w:line="260" w:lineRule="exact"/>
              <w:rPr>
                <w:sz w:val="22"/>
                <w:szCs w:val="22"/>
              </w:rPr>
            </w:pPr>
            <w:r w:rsidRPr="00361D0B">
              <w:rPr>
                <w:color w:val="231F20"/>
                <w:sz w:val="22"/>
                <w:szCs w:val="22"/>
              </w:rPr>
              <w:t>Умее да извършва действия с числа.</w:t>
            </w:r>
            <w:r w:rsidR="002E70B6" w:rsidRPr="00361D0B">
              <w:rPr>
                <w:color w:val="231F20"/>
                <w:sz w:val="22"/>
                <w:szCs w:val="22"/>
              </w:rPr>
              <w:t xml:space="preserve"> Умее да моделира и решава учебни и практически ситуации с помощта на трите основни задачи от част от число и от проценти.</w:t>
            </w:r>
          </w:p>
        </w:tc>
        <w:tc>
          <w:tcPr>
            <w:tcW w:w="4947" w:type="dxa"/>
            <w:tcBorders>
              <w:top w:val="single" w:sz="4" w:space="0" w:color="231F20"/>
              <w:left w:val="single" w:sz="4" w:space="0" w:color="231F20"/>
              <w:bottom w:val="single" w:sz="4" w:space="0" w:color="231F20"/>
              <w:right w:val="single" w:sz="4" w:space="0" w:color="231F20"/>
            </w:tcBorders>
          </w:tcPr>
          <w:p w14:paraId="79BA2F30" w14:textId="033ADFC6" w:rsidR="004913EE" w:rsidRPr="00361D0B" w:rsidRDefault="00AC28A0"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Чрез общия контролен тест се оценява индивидуалното ниво на знанията и уменията на учениците на входа на </w:t>
            </w:r>
            <w:r w:rsidRPr="00361D0B">
              <w:rPr>
                <w:rFonts w:eastAsia="Calibri"/>
                <w:sz w:val="22"/>
                <w:szCs w:val="22"/>
                <w:lang w:eastAsia="en-US"/>
              </w:rPr>
              <w:t>6</w:t>
            </w:r>
            <w:r w:rsidRPr="00361D0B">
              <w:rPr>
                <w:rFonts w:eastAsia="Calibri"/>
                <w:sz w:val="22"/>
                <w:szCs w:val="22"/>
                <w:lang w:val="en-US" w:eastAsia="en-US"/>
              </w:rPr>
              <w:t>.</w:t>
            </w:r>
            <w:r w:rsidRPr="00361D0B">
              <w:rPr>
                <w:rFonts w:eastAsia="Calibri"/>
                <w:sz w:val="22"/>
                <w:szCs w:val="22"/>
                <w:lang w:eastAsia="en-US"/>
              </w:rPr>
              <w:t xml:space="preserve"> </w:t>
            </w:r>
            <w:r w:rsidRPr="00361D0B">
              <w:rPr>
                <w:rFonts w:eastAsia="Calibri"/>
                <w:sz w:val="22"/>
                <w:szCs w:val="22"/>
                <w:lang w:val="en-US" w:eastAsia="en-US"/>
              </w:rPr>
              <w:t>клас. Чрез заложените единни параметри на сложност, времетраене и критерии се постига обективна диагностика на математическата грамотност на учениците.</w:t>
            </w:r>
          </w:p>
        </w:tc>
        <w:tc>
          <w:tcPr>
            <w:tcW w:w="3078" w:type="dxa"/>
            <w:tcBorders>
              <w:top w:val="single" w:sz="4" w:space="0" w:color="231F20"/>
              <w:left w:val="single" w:sz="4" w:space="0" w:color="231F20"/>
              <w:bottom w:val="single" w:sz="4" w:space="0" w:color="231F20"/>
              <w:right w:val="single" w:sz="4" w:space="0" w:color="231F20"/>
            </w:tcBorders>
          </w:tcPr>
          <w:p w14:paraId="76B138CC" w14:textId="51F104AE" w:rsidR="004913EE" w:rsidRPr="00361D0B" w:rsidRDefault="00AC28A0"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Препоръчителен формат на теста е този, който включва трите типа задачи – с избираем отговор, с кратък числов отговор и с обоснован отговор в отношение </w:t>
            </w:r>
            <w:r w:rsidRPr="00361D0B">
              <w:rPr>
                <w:rFonts w:eastAsia="Calibri"/>
                <w:sz w:val="22"/>
                <w:szCs w:val="22"/>
                <w:lang w:eastAsia="en-US"/>
              </w:rPr>
              <w:t>4</w:t>
            </w:r>
            <w:r w:rsidRPr="00361D0B">
              <w:rPr>
                <w:rFonts w:eastAsia="Calibri"/>
                <w:sz w:val="22"/>
                <w:szCs w:val="22"/>
                <w:lang w:val="en-US" w:eastAsia="en-US"/>
              </w:rPr>
              <w:t>:1:1.</w:t>
            </w:r>
            <w:r w:rsidRPr="00361D0B">
              <w:rPr>
                <w:rFonts w:eastAsia="Calibri"/>
                <w:color w:val="7030A0"/>
                <w:sz w:val="22"/>
                <w:szCs w:val="22"/>
                <w:lang w:val="en-US" w:eastAsia="en-US"/>
              </w:rPr>
              <w:t xml:space="preserve"> </w:t>
            </w:r>
            <w:r w:rsidRPr="00361D0B">
              <w:rPr>
                <w:rFonts w:eastAsia="Calibri"/>
                <w:sz w:val="22"/>
                <w:szCs w:val="22"/>
                <w:lang w:val="en-US" w:eastAsia="en-US"/>
              </w:rPr>
              <w:t>Оценяването се осъществява на базата на ясно разписани критерии</w:t>
            </w:r>
            <w:r w:rsidRPr="00361D0B">
              <w:rPr>
                <w:rFonts w:eastAsia="Calibri"/>
                <w:sz w:val="22"/>
                <w:szCs w:val="22"/>
                <w:lang w:eastAsia="en-US"/>
              </w:rPr>
              <w:t>.</w:t>
            </w:r>
          </w:p>
        </w:tc>
      </w:tr>
      <w:tr w:rsidR="004913EE" w:rsidRPr="00361D0B" w14:paraId="4D9F7C87" w14:textId="77777777" w:rsidTr="000C6863">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419A0ADC" w14:textId="10D637A7" w:rsidR="004913EE" w:rsidRPr="00361D0B" w:rsidRDefault="004913EE" w:rsidP="004D76F0">
            <w:pPr>
              <w:pStyle w:val="TableParagraph"/>
              <w:kinsoku w:val="0"/>
              <w:overflowPunct w:val="0"/>
              <w:spacing w:line="260" w:lineRule="exact"/>
              <w:jc w:val="center"/>
              <w:rPr>
                <w:b/>
                <w:iCs/>
                <w:color w:val="231F20"/>
                <w:sz w:val="22"/>
                <w:szCs w:val="22"/>
              </w:rPr>
            </w:pPr>
            <w:r w:rsidRPr="00361D0B">
              <w:rPr>
                <w:b/>
                <w:iCs/>
                <w:color w:val="231F20"/>
                <w:sz w:val="22"/>
                <w:szCs w:val="22"/>
              </w:rPr>
              <w:t>1</w:t>
            </w:r>
            <w:r w:rsidRPr="00361D0B">
              <w:rPr>
                <w:b/>
                <w:iCs/>
                <w:color w:val="231F20"/>
                <w:sz w:val="22"/>
                <w:szCs w:val="22"/>
                <w:lang w:val="en-US"/>
              </w:rPr>
              <w:t xml:space="preserve">. </w:t>
            </w:r>
            <w:r w:rsidR="00AC28A0" w:rsidRPr="00361D0B">
              <w:rPr>
                <w:b/>
                <w:iCs/>
                <w:color w:val="231F20"/>
                <w:sz w:val="22"/>
                <w:szCs w:val="22"/>
              </w:rPr>
              <w:t>РАЦИОНАЛНИ ЧИСЛА</w:t>
            </w:r>
          </w:p>
        </w:tc>
      </w:tr>
      <w:tr w:rsidR="004913EE" w:rsidRPr="00361D0B" w14:paraId="4136641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A792261" w14:textId="77777777" w:rsidR="004913EE" w:rsidRPr="00361D0B" w:rsidRDefault="004913EE" w:rsidP="004D76F0">
            <w:pPr>
              <w:pStyle w:val="TableParagraph"/>
              <w:kinsoku w:val="0"/>
              <w:overflowPunct w:val="0"/>
              <w:spacing w:line="260" w:lineRule="exact"/>
              <w:jc w:val="center"/>
              <w:rPr>
                <w:spacing w:val="-4"/>
                <w:sz w:val="22"/>
                <w:szCs w:val="22"/>
              </w:rPr>
            </w:pPr>
            <w:r w:rsidRPr="00361D0B">
              <w:rPr>
                <w:color w:val="231F20"/>
                <w:spacing w:val="-4"/>
                <w:sz w:val="22"/>
                <w:szCs w:val="22"/>
              </w:rPr>
              <w:t>8</w:t>
            </w:r>
          </w:p>
        </w:tc>
        <w:tc>
          <w:tcPr>
            <w:tcW w:w="542" w:type="dxa"/>
            <w:tcBorders>
              <w:top w:val="single" w:sz="4" w:space="0" w:color="231F20"/>
              <w:left w:val="single" w:sz="4" w:space="0" w:color="231F20"/>
              <w:bottom w:val="single" w:sz="4" w:space="0" w:color="231F20"/>
              <w:right w:val="single" w:sz="4" w:space="0" w:color="231F20"/>
            </w:tcBorders>
          </w:tcPr>
          <w:p w14:paraId="1428CD31" w14:textId="77777777" w:rsidR="004913EE" w:rsidRPr="00361D0B" w:rsidRDefault="004913EE" w:rsidP="004D76F0">
            <w:pPr>
              <w:pStyle w:val="TableParagraph"/>
              <w:kinsoku w:val="0"/>
              <w:overflowPunct w:val="0"/>
              <w:spacing w:line="260" w:lineRule="exact"/>
              <w:jc w:val="center"/>
              <w:rPr>
                <w:spacing w:val="-4"/>
                <w:sz w:val="22"/>
                <w:szCs w:val="22"/>
              </w:rPr>
            </w:pPr>
            <w:r w:rsidRPr="00361D0B">
              <w:rPr>
                <w:color w:val="231F20"/>
                <w:spacing w:val="-4"/>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7C547E47" w14:textId="5605C382" w:rsidR="004913EE" w:rsidRPr="00361D0B" w:rsidRDefault="004913EE" w:rsidP="004D76F0">
            <w:pPr>
              <w:pStyle w:val="TableParagraph"/>
              <w:kinsoku w:val="0"/>
              <w:overflowPunct w:val="0"/>
              <w:spacing w:line="260" w:lineRule="exact"/>
              <w:rPr>
                <w:spacing w:val="-4"/>
                <w:sz w:val="22"/>
                <w:szCs w:val="22"/>
              </w:rPr>
            </w:pPr>
            <w:r w:rsidRPr="00361D0B">
              <w:rPr>
                <w:color w:val="231F20"/>
                <w:spacing w:val="-4"/>
                <w:sz w:val="22"/>
                <w:szCs w:val="22"/>
              </w:rPr>
              <w:t xml:space="preserve">6. </w:t>
            </w:r>
            <w:r w:rsidR="00606C0B" w:rsidRPr="00361D0B">
              <w:rPr>
                <w:sz w:val="22"/>
                <w:szCs w:val="22"/>
                <w:lang w:eastAsia="en-US"/>
              </w:rPr>
              <w:t>Положителни и отрицателни числа. Множество на рационалните числа</w:t>
            </w:r>
          </w:p>
        </w:tc>
        <w:tc>
          <w:tcPr>
            <w:tcW w:w="4004" w:type="dxa"/>
            <w:tcBorders>
              <w:top w:val="single" w:sz="4" w:space="0" w:color="231F20"/>
              <w:left w:val="single" w:sz="4" w:space="0" w:color="231F20"/>
              <w:bottom w:val="single" w:sz="4" w:space="0" w:color="231F20"/>
              <w:right w:val="single" w:sz="4" w:space="0" w:color="231F20"/>
            </w:tcBorders>
          </w:tcPr>
          <w:p w14:paraId="507D73CF" w14:textId="622AA186" w:rsidR="004913EE" w:rsidRPr="00361D0B" w:rsidRDefault="00606C0B" w:rsidP="004D76F0">
            <w:pPr>
              <w:pStyle w:val="TableParagraph"/>
              <w:kinsoku w:val="0"/>
              <w:overflowPunct w:val="0"/>
              <w:spacing w:line="260" w:lineRule="exact"/>
              <w:rPr>
                <w:spacing w:val="-4"/>
                <w:sz w:val="22"/>
                <w:szCs w:val="22"/>
              </w:rPr>
            </w:pPr>
            <w:r w:rsidRPr="00361D0B">
              <w:rPr>
                <w:snapToGrid w:val="0"/>
                <w:sz w:val="22"/>
                <w:szCs w:val="22"/>
                <w:lang w:eastAsia="en-US"/>
              </w:rPr>
              <w:t>Разпознава отрицателните числа и</w:t>
            </w:r>
            <w:r w:rsidRPr="00361D0B">
              <w:rPr>
                <w:snapToGrid w:val="0"/>
                <w:sz w:val="22"/>
                <w:szCs w:val="22"/>
                <w:lang w:val="en-US" w:eastAsia="en-US"/>
              </w:rPr>
              <w:t xml:space="preserve"> </w:t>
            </w:r>
            <w:r w:rsidRPr="00361D0B">
              <w:rPr>
                <w:snapToGrid w:val="0"/>
                <w:sz w:val="22"/>
                <w:szCs w:val="22"/>
                <w:lang w:eastAsia="en-US"/>
              </w:rPr>
              <w:t>знае кои числа са рационални.</w:t>
            </w:r>
          </w:p>
        </w:tc>
        <w:tc>
          <w:tcPr>
            <w:tcW w:w="4947" w:type="dxa"/>
            <w:tcBorders>
              <w:top w:val="single" w:sz="4" w:space="0" w:color="231F20"/>
              <w:left w:val="single" w:sz="4" w:space="0" w:color="231F20"/>
              <w:bottom w:val="single" w:sz="4" w:space="0" w:color="231F20"/>
              <w:right w:val="single" w:sz="4" w:space="0" w:color="231F20"/>
            </w:tcBorders>
          </w:tcPr>
          <w:p w14:paraId="77D0BC83" w14:textId="6F63F424" w:rsidR="004913EE" w:rsidRPr="00361D0B" w:rsidRDefault="00445BAB" w:rsidP="004D76F0">
            <w:pPr>
              <w:pStyle w:val="TableParagraph"/>
              <w:kinsoku w:val="0"/>
              <w:overflowPunct w:val="0"/>
              <w:spacing w:line="260" w:lineRule="exact"/>
              <w:rPr>
                <w:color w:val="000000"/>
                <w:spacing w:val="-4"/>
                <w:sz w:val="22"/>
                <w:szCs w:val="22"/>
              </w:rPr>
            </w:pPr>
            <w:r w:rsidRPr="00361D0B">
              <w:rPr>
                <w:rFonts w:eastAsia="Calibri"/>
                <w:sz w:val="22"/>
                <w:szCs w:val="22"/>
                <w:lang w:eastAsia="en-US"/>
              </w:rPr>
              <w:t>В</w:t>
            </w:r>
            <w:r w:rsidRPr="00361D0B">
              <w:rPr>
                <w:rFonts w:eastAsia="Calibri"/>
                <w:sz w:val="22"/>
                <w:szCs w:val="22"/>
                <w:lang w:val="en-US" w:eastAsia="en-US"/>
              </w:rPr>
              <w:t xml:space="preserve">ъвеждането на понятията </w:t>
            </w:r>
            <w:r w:rsidR="00E24EE5" w:rsidRPr="00361D0B">
              <w:rPr>
                <w:rFonts w:eastAsia="Calibri"/>
                <w:sz w:val="22"/>
                <w:szCs w:val="22"/>
                <w:lang w:eastAsia="en-US"/>
              </w:rPr>
              <w:t>„</w:t>
            </w:r>
            <w:r w:rsidRPr="00361D0B">
              <w:rPr>
                <w:rFonts w:eastAsia="Calibri"/>
                <w:sz w:val="22"/>
                <w:szCs w:val="22"/>
                <w:lang w:val="en-US" w:eastAsia="en-US"/>
              </w:rPr>
              <w:t>отрицателни</w:t>
            </w:r>
            <w:r w:rsidR="00E24EE5" w:rsidRPr="00361D0B">
              <w:rPr>
                <w:rFonts w:eastAsia="Calibri"/>
                <w:sz w:val="22"/>
                <w:szCs w:val="22"/>
                <w:lang w:eastAsia="en-US"/>
              </w:rPr>
              <w:t>“</w:t>
            </w:r>
            <w:r w:rsidRPr="00361D0B">
              <w:rPr>
                <w:rFonts w:eastAsia="Calibri"/>
                <w:sz w:val="22"/>
                <w:szCs w:val="22"/>
                <w:lang w:val="en-US" w:eastAsia="en-US"/>
              </w:rPr>
              <w:t xml:space="preserve">, </w:t>
            </w:r>
            <w:r w:rsidR="00E24EE5" w:rsidRPr="00361D0B">
              <w:rPr>
                <w:rFonts w:eastAsia="Calibri"/>
                <w:sz w:val="22"/>
                <w:szCs w:val="22"/>
                <w:lang w:eastAsia="en-US"/>
              </w:rPr>
              <w:t>„</w:t>
            </w:r>
            <w:r w:rsidRPr="00361D0B">
              <w:rPr>
                <w:rFonts w:eastAsia="Calibri"/>
                <w:sz w:val="22"/>
                <w:szCs w:val="22"/>
                <w:lang w:val="en-US" w:eastAsia="en-US"/>
              </w:rPr>
              <w:t>положителни</w:t>
            </w:r>
            <w:r w:rsidR="00E24EE5" w:rsidRPr="00361D0B">
              <w:rPr>
                <w:rFonts w:eastAsia="Calibri"/>
                <w:sz w:val="22"/>
                <w:szCs w:val="22"/>
                <w:lang w:eastAsia="en-US"/>
              </w:rPr>
              <w:t>“</w:t>
            </w:r>
            <w:r w:rsidRPr="00361D0B">
              <w:rPr>
                <w:rFonts w:eastAsia="Calibri"/>
                <w:sz w:val="22"/>
                <w:szCs w:val="22"/>
                <w:lang w:val="en-US" w:eastAsia="en-US"/>
              </w:rPr>
              <w:t xml:space="preserve"> и </w:t>
            </w:r>
            <w:r w:rsidR="00E24EE5" w:rsidRPr="00361D0B">
              <w:rPr>
                <w:rFonts w:eastAsia="Calibri"/>
                <w:sz w:val="22"/>
                <w:szCs w:val="22"/>
                <w:lang w:eastAsia="en-US"/>
              </w:rPr>
              <w:t>„</w:t>
            </w:r>
            <w:r w:rsidRPr="00361D0B">
              <w:rPr>
                <w:rFonts w:eastAsia="Calibri"/>
                <w:sz w:val="22"/>
                <w:szCs w:val="22"/>
                <w:lang w:val="en-US" w:eastAsia="en-US"/>
              </w:rPr>
              <w:t>рационални</w:t>
            </w:r>
            <w:r w:rsidR="00986D91" w:rsidRPr="00361D0B">
              <w:rPr>
                <w:rFonts w:eastAsia="Calibri"/>
                <w:sz w:val="22"/>
                <w:szCs w:val="22"/>
                <w:lang w:eastAsia="en-US"/>
              </w:rPr>
              <w:t>“</w:t>
            </w:r>
            <w:r w:rsidRPr="00361D0B">
              <w:rPr>
                <w:rFonts w:eastAsia="Calibri"/>
                <w:sz w:val="22"/>
                <w:szCs w:val="22"/>
                <w:lang w:val="en-US" w:eastAsia="en-US"/>
              </w:rPr>
              <w:t xml:space="preserve"> числа</w:t>
            </w:r>
            <w:r w:rsidRPr="00361D0B">
              <w:rPr>
                <w:rFonts w:eastAsia="Calibri"/>
                <w:sz w:val="22"/>
                <w:szCs w:val="22"/>
                <w:lang w:eastAsia="en-US"/>
              </w:rPr>
              <w:t xml:space="preserve"> става на основата на житейски </w:t>
            </w:r>
            <w:r w:rsidRPr="00361D0B">
              <w:rPr>
                <w:rFonts w:eastAsia="Calibri"/>
                <w:sz w:val="22"/>
                <w:szCs w:val="22"/>
                <w:lang w:val="en-US" w:eastAsia="en-US"/>
              </w:rPr>
              <w:t>примери</w:t>
            </w:r>
            <w:r w:rsidRPr="00361D0B">
              <w:rPr>
                <w:rFonts w:eastAsia="Calibri"/>
                <w:sz w:val="22"/>
                <w:szCs w:val="22"/>
                <w:lang w:eastAsia="en-US"/>
              </w:rPr>
              <w:t xml:space="preserve">, </w:t>
            </w:r>
            <w:r w:rsidRPr="00361D0B">
              <w:rPr>
                <w:rFonts w:eastAsia="Calibri"/>
                <w:sz w:val="22"/>
                <w:szCs w:val="22"/>
                <w:lang w:val="en-US" w:eastAsia="en-US"/>
              </w:rPr>
              <w:t>с</w:t>
            </w:r>
            <w:r w:rsidRPr="00361D0B">
              <w:rPr>
                <w:rFonts w:eastAsia="Calibri"/>
                <w:sz w:val="22"/>
                <w:szCs w:val="22"/>
                <w:lang w:eastAsia="en-US"/>
              </w:rPr>
              <w:t xml:space="preserve"> </w:t>
            </w:r>
            <w:r w:rsidRPr="00361D0B">
              <w:rPr>
                <w:rFonts w:eastAsia="Calibri"/>
                <w:sz w:val="22"/>
                <w:szCs w:val="22"/>
                <w:lang w:val="en-US" w:eastAsia="en-US"/>
              </w:rPr>
              <w:t>които се мотивира</w:t>
            </w:r>
            <w:r w:rsidRPr="00361D0B">
              <w:rPr>
                <w:rFonts w:eastAsia="Calibri"/>
                <w:sz w:val="22"/>
                <w:szCs w:val="22"/>
                <w:lang w:eastAsia="en-US"/>
              </w:rPr>
              <w:t xml:space="preserve"> </w:t>
            </w:r>
            <w:r w:rsidRPr="00361D0B">
              <w:rPr>
                <w:rFonts w:eastAsia="Calibri"/>
                <w:sz w:val="22"/>
                <w:szCs w:val="22"/>
                <w:lang w:val="en-US" w:eastAsia="en-US"/>
              </w:rPr>
              <w:t xml:space="preserve">необходимостта от </w:t>
            </w:r>
            <w:r w:rsidRPr="00361D0B">
              <w:rPr>
                <w:rFonts w:eastAsia="Calibri"/>
                <w:sz w:val="22"/>
                <w:szCs w:val="22"/>
                <w:lang w:eastAsia="en-US"/>
              </w:rPr>
              <w:t>тяхното познаване и използване.</w:t>
            </w:r>
          </w:p>
        </w:tc>
        <w:tc>
          <w:tcPr>
            <w:tcW w:w="3078" w:type="dxa"/>
            <w:tcBorders>
              <w:top w:val="single" w:sz="4" w:space="0" w:color="231F20"/>
              <w:left w:val="single" w:sz="4" w:space="0" w:color="231F20"/>
              <w:bottom w:val="single" w:sz="4" w:space="0" w:color="231F20"/>
              <w:right w:val="single" w:sz="4" w:space="0" w:color="231F20"/>
            </w:tcBorders>
          </w:tcPr>
          <w:p w14:paraId="1DDCF882" w14:textId="12F2A8AE" w:rsidR="004913EE" w:rsidRPr="00361D0B" w:rsidRDefault="004913EE" w:rsidP="004D76F0">
            <w:pPr>
              <w:pStyle w:val="TableParagraph"/>
              <w:kinsoku w:val="0"/>
              <w:overflowPunct w:val="0"/>
              <w:spacing w:line="260" w:lineRule="exact"/>
              <w:rPr>
                <w:spacing w:val="-4"/>
                <w:sz w:val="22"/>
                <w:szCs w:val="22"/>
              </w:rPr>
            </w:pPr>
          </w:p>
        </w:tc>
      </w:tr>
      <w:tr w:rsidR="004913EE" w:rsidRPr="00361D0B" w14:paraId="4835D028"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EAA065D" w14:textId="77777777" w:rsidR="004913EE" w:rsidRPr="00361D0B" w:rsidRDefault="004913EE" w:rsidP="004D76F0">
            <w:pPr>
              <w:pStyle w:val="TableParagraph"/>
              <w:kinsoku w:val="0"/>
              <w:overflowPunct w:val="0"/>
              <w:spacing w:line="260" w:lineRule="exact"/>
              <w:jc w:val="center"/>
              <w:rPr>
                <w:spacing w:val="-4"/>
                <w:sz w:val="22"/>
                <w:szCs w:val="22"/>
              </w:rPr>
            </w:pPr>
            <w:r w:rsidRPr="00361D0B">
              <w:rPr>
                <w:color w:val="231F20"/>
                <w:spacing w:val="-4"/>
                <w:sz w:val="22"/>
                <w:szCs w:val="22"/>
              </w:rPr>
              <w:t>9</w:t>
            </w:r>
          </w:p>
        </w:tc>
        <w:tc>
          <w:tcPr>
            <w:tcW w:w="542" w:type="dxa"/>
            <w:tcBorders>
              <w:top w:val="single" w:sz="4" w:space="0" w:color="231F20"/>
              <w:left w:val="single" w:sz="4" w:space="0" w:color="231F20"/>
              <w:bottom w:val="single" w:sz="4" w:space="0" w:color="231F20"/>
              <w:right w:val="single" w:sz="4" w:space="0" w:color="231F20"/>
            </w:tcBorders>
          </w:tcPr>
          <w:p w14:paraId="3BC31958" w14:textId="77777777" w:rsidR="004913EE" w:rsidRPr="00361D0B" w:rsidRDefault="004913EE" w:rsidP="004D76F0">
            <w:pPr>
              <w:pStyle w:val="TableParagraph"/>
              <w:kinsoku w:val="0"/>
              <w:overflowPunct w:val="0"/>
              <w:spacing w:line="260" w:lineRule="exact"/>
              <w:jc w:val="center"/>
              <w:rPr>
                <w:spacing w:val="-4"/>
                <w:sz w:val="22"/>
                <w:szCs w:val="22"/>
              </w:rPr>
            </w:pPr>
            <w:r w:rsidRPr="00361D0B">
              <w:rPr>
                <w:color w:val="231F20"/>
                <w:spacing w:val="-4"/>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6AE03C4C" w14:textId="3441F37A" w:rsidR="004913EE" w:rsidRPr="00361D0B" w:rsidRDefault="004913EE" w:rsidP="004D76F0">
            <w:pPr>
              <w:pStyle w:val="TableParagraph"/>
              <w:kinsoku w:val="0"/>
              <w:overflowPunct w:val="0"/>
              <w:spacing w:line="260" w:lineRule="exact"/>
              <w:rPr>
                <w:spacing w:val="-4"/>
                <w:sz w:val="22"/>
                <w:szCs w:val="22"/>
              </w:rPr>
            </w:pPr>
            <w:r w:rsidRPr="00361D0B">
              <w:rPr>
                <w:color w:val="231F20"/>
                <w:spacing w:val="-4"/>
                <w:sz w:val="22"/>
                <w:szCs w:val="22"/>
              </w:rPr>
              <w:t xml:space="preserve">7. </w:t>
            </w:r>
            <w:r w:rsidR="00606C0B" w:rsidRPr="00361D0B">
              <w:rPr>
                <w:sz w:val="22"/>
                <w:szCs w:val="22"/>
                <w:lang w:eastAsia="en-US"/>
              </w:rPr>
              <w:t>Изобразяване на рационални числа върху числова ос</w:t>
            </w:r>
          </w:p>
        </w:tc>
        <w:tc>
          <w:tcPr>
            <w:tcW w:w="4004" w:type="dxa"/>
            <w:tcBorders>
              <w:top w:val="single" w:sz="4" w:space="0" w:color="231F20"/>
              <w:left w:val="single" w:sz="4" w:space="0" w:color="231F20"/>
              <w:bottom w:val="single" w:sz="4" w:space="0" w:color="231F20"/>
              <w:right w:val="single" w:sz="4" w:space="0" w:color="231F20"/>
            </w:tcBorders>
          </w:tcPr>
          <w:p w14:paraId="37760CF9" w14:textId="760BD5FC" w:rsidR="00824A12" w:rsidRPr="00361D0B" w:rsidRDefault="00824A12" w:rsidP="004D76F0">
            <w:pPr>
              <w:pStyle w:val="TableParagraph"/>
              <w:kinsoku w:val="0"/>
              <w:overflowPunct w:val="0"/>
              <w:spacing w:line="260" w:lineRule="exact"/>
              <w:rPr>
                <w:spacing w:val="-4"/>
                <w:sz w:val="22"/>
                <w:szCs w:val="22"/>
              </w:rPr>
            </w:pPr>
            <w:r w:rsidRPr="00361D0B">
              <w:rPr>
                <w:color w:val="231F20"/>
                <w:spacing w:val="-4"/>
                <w:sz w:val="22"/>
                <w:szCs w:val="22"/>
              </w:rPr>
              <w:t>Умее да изобразява рационални числа върху числова ос.</w:t>
            </w:r>
          </w:p>
        </w:tc>
        <w:tc>
          <w:tcPr>
            <w:tcW w:w="4947" w:type="dxa"/>
            <w:tcBorders>
              <w:top w:val="single" w:sz="4" w:space="0" w:color="231F20"/>
              <w:left w:val="single" w:sz="4" w:space="0" w:color="231F20"/>
              <w:bottom w:val="single" w:sz="4" w:space="0" w:color="231F20"/>
              <w:right w:val="single" w:sz="4" w:space="0" w:color="231F20"/>
            </w:tcBorders>
          </w:tcPr>
          <w:p w14:paraId="46DC6C85" w14:textId="22F7FC50" w:rsidR="004913EE" w:rsidRPr="00361D0B" w:rsidRDefault="00445BAB" w:rsidP="004D76F0">
            <w:pPr>
              <w:pStyle w:val="TableParagraph"/>
              <w:kinsoku w:val="0"/>
              <w:overflowPunct w:val="0"/>
              <w:spacing w:line="260" w:lineRule="exact"/>
              <w:rPr>
                <w:color w:val="231F20"/>
                <w:spacing w:val="-4"/>
                <w:sz w:val="22"/>
                <w:szCs w:val="22"/>
              </w:rPr>
            </w:pPr>
            <w:r w:rsidRPr="00361D0B">
              <w:rPr>
                <w:rFonts w:eastAsia="Calibri"/>
                <w:sz w:val="22"/>
                <w:szCs w:val="22"/>
                <w:lang w:val="en-US" w:eastAsia="en-US"/>
              </w:rPr>
              <w:t>Опорно знание е изобразяването на естествените и дробни</w:t>
            </w:r>
            <w:r w:rsidRPr="00361D0B">
              <w:rPr>
                <w:rFonts w:eastAsia="Calibri"/>
                <w:sz w:val="22"/>
                <w:szCs w:val="22"/>
                <w:lang w:eastAsia="en-US"/>
              </w:rPr>
              <w:t>те</w:t>
            </w:r>
            <w:r w:rsidRPr="00361D0B">
              <w:rPr>
                <w:rFonts w:eastAsia="Calibri"/>
                <w:sz w:val="22"/>
                <w:szCs w:val="22"/>
                <w:lang w:val="en-US" w:eastAsia="en-US"/>
              </w:rPr>
              <w:t xml:space="preserve"> числа върху числов лъч. Аналогията на числовата ос със скалата на термометъра е материалната опора за въвеждането на новото понятие</w:t>
            </w:r>
            <w:r w:rsidR="00824A12"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113C0FC6" w14:textId="67A399C3" w:rsidR="004913EE" w:rsidRPr="00361D0B" w:rsidRDefault="00606C0B" w:rsidP="004D76F0">
            <w:pPr>
              <w:spacing w:line="260" w:lineRule="exact"/>
              <w:rPr>
                <w:spacing w:val="-4"/>
                <w:sz w:val="22"/>
                <w:szCs w:val="22"/>
              </w:rPr>
            </w:pPr>
            <w:r w:rsidRPr="00361D0B">
              <w:rPr>
                <w:rFonts w:eastAsia="Calibri"/>
                <w:sz w:val="22"/>
                <w:szCs w:val="22"/>
                <w:lang w:val="en-US" w:eastAsia="en-US"/>
              </w:rPr>
              <w:t>Урокът е подходящ за задаване на проектна работа на учениците, която да бъде оценена комплексно от учителя.</w:t>
            </w:r>
          </w:p>
        </w:tc>
      </w:tr>
      <w:tr w:rsidR="00445BAB" w:rsidRPr="00361D0B" w14:paraId="24B0E9E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37F7555" w14:textId="77777777" w:rsidR="00445BAB" w:rsidRPr="00361D0B" w:rsidRDefault="00445BAB" w:rsidP="004D76F0">
            <w:pPr>
              <w:pStyle w:val="TableParagraph"/>
              <w:kinsoku w:val="0"/>
              <w:overflowPunct w:val="0"/>
              <w:spacing w:line="260" w:lineRule="exact"/>
              <w:jc w:val="center"/>
              <w:rPr>
                <w:spacing w:val="-4"/>
                <w:sz w:val="22"/>
                <w:szCs w:val="22"/>
              </w:rPr>
            </w:pPr>
            <w:r w:rsidRPr="00361D0B">
              <w:rPr>
                <w:color w:val="231F20"/>
                <w:spacing w:val="-4"/>
                <w:sz w:val="22"/>
                <w:szCs w:val="22"/>
              </w:rPr>
              <w:t>10</w:t>
            </w:r>
          </w:p>
        </w:tc>
        <w:tc>
          <w:tcPr>
            <w:tcW w:w="542" w:type="dxa"/>
            <w:tcBorders>
              <w:top w:val="single" w:sz="4" w:space="0" w:color="231F20"/>
              <w:left w:val="single" w:sz="4" w:space="0" w:color="231F20"/>
              <w:bottom w:val="single" w:sz="4" w:space="0" w:color="231F20"/>
              <w:right w:val="single" w:sz="4" w:space="0" w:color="231F20"/>
            </w:tcBorders>
          </w:tcPr>
          <w:p w14:paraId="5BC51FCF" w14:textId="77777777" w:rsidR="00445BAB" w:rsidRPr="00361D0B" w:rsidRDefault="00445BAB" w:rsidP="004D76F0">
            <w:pPr>
              <w:pStyle w:val="TableParagraph"/>
              <w:kinsoku w:val="0"/>
              <w:overflowPunct w:val="0"/>
              <w:spacing w:line="260" w:lineRule="exact"/>
              <w:jc w:val="center"/>
              <w:rPr>
                <w:spacing w:val="-4"/>
                <w:sz w:val="22"/>
                <w:szCs w:val="22"/>
              </w:rPr>
            </w:pPr>
            <w:r w:rsidRPr="00361D0B">
              <w:rPr>
                <w:color w:val="231F20"/>
                <w:spacing w:val="-4"/>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3462318D" w14:textId="01734BC9" w:rsidR="00445BAB" w:rsidRPr="00361D0B" w:rsidRDefault="00445BAB" w:rsidP="004D76F0">
            <w:pPr>
              <w:pStyle w:val="TableParagraph"/>
              <w:kinsoku w:val="0"/>
              <w:overflowPunct w:val="0"/>
              <w:spacing w:line="260" w:lineRule="exact"/>
              <w:rPr>
                <w:spacing w:val="-4"/>
                <w:sz w:val="22"/>
                <w:szCs w:val="22"/>
              </w:rPr>
            </w:pPr>
            <w:r w:rsidRPr="00361D0B">
              <w:rPr>
                <w:color w:val="231F20"/>
                <w:spacing w:val="-4"/>
                <w:sz w:val="22"/>
                <w:szCs w:val="22"/>
              </w:rPr>
              <w:t xml:space="preserve">8. </w:t>
            </w:r>
            <w:r w:rsidRPr="00361D0B">
              <w:rPr>
                <w:sz w:val="22"/>
                <w:szCs w:val="22"/>
                <w:lang w:eastAsia="en-US"/>
              </w:rPr>
              <w:t>Противоположни числа</w:t>
            </w:r>
          </w:p>
        </w:tc>
        <w:tc>
          <w:tcPr>
            <w:tcW w:w="4004" w:type="dxa"/>
          </w:tcPr>
          <w:p w14:paraId="0AAB79F5" w14:textId="261FD69A" w:rsidR="00445BAB" w:rsidRPr="00361D0B" w:rsidRDefault="00445BAB" w:rsidP="004D76F0">
            <w:pPr>
              <w:spacing w:line="260" w:lineRule="exact"/>
              <w:rPr>
                <w:snapToGrid w:val="0"/>
                <w:sz w:val="22"/>
                <w:szCs w:val="22"/>
              </w:rPr>
            </w:pPr>
            <w:r w:rsidRPr="00361D0B">
              <w:rPr>
                <w:snapToGrid w:val="0"/>
                <w:sz w:val="22"/>
                <w:szCs w:val="22"/>
              </w:rPr>
              <w:t>Разпознава противоположните числа и знае как се изобразяват върху числовата ос. Умее да</w:t>
            </w:r>
            <w:r w:rsidR="00E24EE5" w:rsidRPr="00361D0B">
              <w:rPr>
                <w:snapToGrid w:val="0"/>
                <w:sz w:val="22"/>
                <w:szCs w:val="22"/>
              </w:rPr>
              <w:t xml:space="preserve"> опростява изрази от вида</w:t>
            </w:r>
            <w:r w:rsidRPr="00361D0B">
              <w:rPr>
                <w:snapToGrid w:val="0"/>
                <w:sz w:val="22"/>
                <w:szCs w:val="22"/>
              </w:rPr>
              <w:t xml:space="preserve"> +(+4); </w:t>
            </w:r>
          </w:p>
          <w:p w14:paraId="2C684818" w14:textId="6F7263D3" w:rsidR="00445BAB" w:rsidRPr="00361D0B" w:rsidRDefault="00445BAB" w:rsidP="004D76F0">
            <w:pPr>
              <w:pStyle w:val="TableParagraph"/>
              <w:kinsoku w:val="0"/>
              <w:overflowPunct w:val="0"/>
              <w:spacing w:line="260" w:lineRule="exact"/>
              <w:rPr>
                <w:spacing w:val="-4"/>
                <w:sz w:val="22"/>
                <w:szCs w:val="22"/>
              </w:rPr>
            </w:pPr>
            <w:r w:rsidRPr="00361D0B">
              <w:rPr>
                <w:snapToGrid w:val="0"/>
                <w:sz w:val="22"/>
                <w:szCs w:val="22"/>
              </w:rPr>
              <w:t xml:space="preserve">–(+22); –(–100) и т.н. </w:t>
            </w:r>
          </w:p>
        </w:tc>
        <w:tc>
          <w:tcPr>
            <w:tcW w:w="4947" w:type="dxa"/>
            <w:tcBorders>
              <w:top w:val="single" w:sz="4" w:space="0" w:color="231F20"/>
              <w:left w:val="single" w:sz="4" w:space="0" w:color="231F20"/>
              <w:bottom w:val="single" w:sz="4" w:space="0" w:color="231F20"/>
              <w:right w:val="single" w:sz="4" w:space="0" w:color="231F20"/>
            </w:tcBorders>
          </w:tcPr>
          <w:p w14:paraId="37A28FC5" w14:textId="79B1F651" w:rsidR="00445BAB" w:rsidRPr="00361D0B" w:rsidRDefault="00445BAB" w:rsidP="004D76F0">
            <w:pPr>
              <w:pStyle w:val="TableParagraph"/>
              <w:kinsoku w:val="0"/>
              <w:overflowPunct w:val="0"/>
              <w:spacing w:line="260" w:lineRule="exact"/>
              <w:rPr>
                <w:spacing w:val="-4"/>
                <w:sz w:val="22"/>
                <w:szCs w:val="22"/>
              </w:rPr>
            </w:pPr>
            <w:r w:rsidRPr="00361D0B">
              <w:rPr>
                <w:rFonts w:eastAsia="Calibri"/>
                <w:sz w:val="22"/>
                <w:szCs w:val="22"/>
                <w:lang w:val="en-US" w:eastAsia="en-US"/>
              </w:rPr>
              <w:t xml:space="preserve">В първия от </w:t>
            </w:r>
            <w:r w:rsidRPr="00361D0B">
              <w:rPr>
                <w:rFonts w:eastAsia="Calibri"/>
                <w:sz w:val="22"/>
                <w:szCs w:val="22"/>
                <w:lang w:eastAsia="en-US"/>
              </w:rPr>
              <w:t xml:space="preserve">трите </w:t>
            </w:r>
            <w:r w:rsidRPr="00361D0B">
              <w:rPr>
                <w:rFonts w:eastAsia="Calibri"/>
                <w:sz w:val="22"/>
                <w:szCs w:val="22"/>
                <w:lang w:val="en-US" w:eastAsia="en-US"/>
              </w:rPr>
              <w:t>уро</w:t>
            </w:r>
            <w:r w:rsidRPr="00361D0B">
              <w:rPr>
                <w:rFonts w:eastAsia="Calibri"/>
                <w:sz w:val="22"/>
                <w:szCs w:val="22"/>
                <w:lang w:eastAsia="en-US"/>
              </w:rPr>
              <w:t>ка, в които се</w:t>
            </w:r>
            <w:r w:rsidRPr="00361D0B">
              <w:rPr>
                <w:rFonts w:eastAsia="Calibri"/>
                <w:sz w:val="22"/>
                <w:szCs w:val="22"/>
                <w:lang w:val="en-US" w:eastAsia="en-US"/>
              </w:rPr>
              <w:t xml:space="preserve"> </w:t>
            </w:r>
            <w:r w:rsidRPr="00361D0B">
              <w:rPr>
                <w:rFonts w:eastAsia="Calibri"/>
                <w:sz w:val="22"/>
                <w:szCs w:val="22"/>
                <w:lang w:eastAsia="en-US"/>
              </w:rPr>
              <w:t xml:space="preserve">въвеждат двете основни </w:t>
            </w:r>
            <w:r w:rsidRPr="00361D0B">
              <w:rPr>
                <w:rFonts w:eastAsia="Calibri"/>
                <w:sz w:val="22"/>
                <w:szCs w:val="22"/>
                <w:lang w:val="en-US" w:eastAsia="en-US"/>
              </w:rPr>
              <w:t xml:space="preserve">понятия „противоположни числа“ и „абсолютна стойност (модул) на число“ и връзката между тях се разглежда понятието „противоположни числа“. Акцентите при изучаването му са определението на </w:t>
            </w:r>
            <w:r w:rsidR="00F05CF4" w:rsidRPr="00361D0B">
              <w:rPr>
                <w:rFonts w:eastAsia="Calibri"/>
                <w:sz w:val="22"/>
                <w:szCs w:val="22"/>
                <w:lang w:eastAsia="en-US"/>
              </w:rPr>
              <w:t xml:space="preserve">понятието </w:t>
            </w:r>
            <w:r w:rsidRPr="00361D0B">
              <w:rPr>
                <w:rFonts w:eastAsia="Calibri"/>
                <w:sz w:val="22"/>
                <w:szCs w:val="22"/>
                <w:lang w:val="en-US" w:eastAsia="en-US"/>
              </w:rPr>
              <w:t>противоположни числа и равенствата</w:t>
            </w:r>
            <w:r w:rsidRPr="00361D0B">
              <w:rPr>
                <w:rFonts w:eastAsia="Calibri"/>
                <w:sz w:val="22"/>
                <w:szCs w:val="22"/>
                <w:lang w:val="en-US" w:eastAsia="en-US"/>
              </w:rPr>
              <w:br/>
              <w:t xml:space="preserve"> –(+</w:t>
            </w:r>
            <w:r w:rsidRPr="00361D0B">
              <w:rPr>
                <w:rFonts w:eastAsia="Calibri"/>
                <w:i/>
                <w:sz w:val="22"/>
                <w:szCs w:val="22"/>
                <w:lang w:val="en-US" w:eastAsia="en-US"/>
              </w:rPr>
              <w:t>a</w:t>
            </w:r>
            <w:r w:rsidRPr="00361D0B">
              <w:rPr>
                <w:rFonts w:eastAsia="Calibri"/>
                <w:sz w:val="22"/>
                <w:szCs w:val="22"/>
                <w:lang w:val="en-US" w:eastAsia="en-US"/>
              </w:rPr>
              <w:t>) = –</w:t>
            </w:r>
            <w:r w:rsidRPr="00361D0B">
              <w:rPr>
                <w:rFonts w:eastAsia="Calibri"/>
                <w:i/>
                <w:sz w:val="22"/>
                <w:szCs w:val="22"/>
                <w:lang w:val="en-US" w:eastAsia="en-US"/>
              </w:rPr>
              <w:t>a</w:t>
            </w:r>
            <w:r w:rsidRPr="00361D0B">
              <w:rPr>
                <w:rFonts w:eastAsia="Calibri"/>
                <w:sz w:val="22"/>
                <w:szCs w:val="22"/>
                <w:lang w:val="en-US" w:eastAsia="en-US"/>
              </w:rPr>
              <w:t>, –(–</w:t>
            </w:r>
            <w:r w:rsidRPr="00361D0B">
              <w:rPr>
                <w:rFonts w:eastAsia="Calibri"/>
                <w:i/>
                <w:sz w:val="22"/>
                <w:szCs w:val="22"/>
                <w:lang w:val="en-US" w:eastAsia="en-US"/>
              </w:rPr>
              <w:t>a</w:t>
            </w:r>
            <w:r w:rsidRPr="00361D0B">
              <w:rPr>
                <w:rFonts w:eastAsia="Calibri"/>
                <w:sz w:val="22"/>
                <w:szCs w:val="22"/>
                <w:lang w:val="en-US" w:eastAsia="en-US"/>
              </w:rPr>
              <w:t xml:space="preserve">) = </w:t>
            </w:r>
            <w:r w:rsidRPr="00361D0B">
              <w:rPr>
                <w:rFonts w:eastAsia="Calibri"/>
                <w:i/>
                <w:sz w:val="22"/>
                <w:szCs w:val="22"/>
                <w:lang w:val="en-US" w:eastAsia="en-US"/>
              </w:rPr>
              <w:t>a</w:t>
            </w:r>
            <w:r w:rsidRPr="00361D0B">
              <w:rPr>
                <w:rFonts w:eastAsia="Calibri"/>
                <w: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7272443E" w14:textId="4EEBFE88" w:rsidR="00445BAB" w:rsidRPr="00361D0B" w:rsidRDefault="00445BAB" w:rsidP="004D76F0">
            <w:pPr>
              <w:pStyle w:val="TableParagraph"/>
              <w:kinsoku w:val="0"/>
              <w:overflowPunct w:val="0"/>
              <w:spacing w:line="260" w:lineRule="exact"/>
              <w:rPr>
                <w:color w:val="231F20"/>
                <w:spacing w:val="-4"/>
                <w:sz w:val="22"/>
                <w:szCs w:val="22"/>
              </w:rPr>
            </w:pPr>
            <w:r w:rsidRPr="00361D0B">
              <w:rPr>
                <w:rFonts w:eastAsia="Calibri"/>
                <w:sz w:val="22"/>
                <w:szCs w:val="22"/>
                <w:lang w:eastAsia="en-US"/>
              </w:rPr>
              <w:t>П</w:t>
            </w:r>
            <w:r w:rsidRPr="00361D0B">
              <w:rPr>
                <w:rFonts w:eastAsia="Calibri"/>
                <w:sz w:val="22"/>
                <w:szCs w:val="22"/>
                <w:lang w:val="en-US" w:eastAsia="en-US"/>
              </w:rPr>
              <w:t>репоръчва</w:t>
            </w:r>
            <w:r w:rsidRPr="00361D0B">
              <w:rPr>
                <w:rFonts w:eastAsia="Calibri"/>
                <w:sz w:val="22"/>
                <w:szCs w:val="22"/>
                <w:lang w:eastAsia="en-US"/>
              </w:rPr>
              <w:t xml:space="preserve"> се </w:t>
            </w:r>
            <w:r w:rsidRPr="00361D0B">
              <w:rPr>
                <w:rFonts w:eastAsia="Calibri"/>
                <w:sz w:val="22"/>
                <w:szCs w:val="22"/>
                <w:lang w:val="en-US" w:eastAsia="en-US"/>
              </w:rPr>
              <w:t>10 –</w:t>
            </w:r>
            <w:r w:rsidRPr="00361D0B">
              <w:rPr>
                <w:rFonts w:eastAsia="Calibri"/>
                <w:sz w:val="22"/>
                <w:szCs w:val="22"/>
                <w:lang w:eastAsia="en-US"/>
              </w:rPr>
              <w:t xml:space="preserve"> </w:t>
            </w:r>
            <w:r w:rsidRPr="00361D0B">
              <w:rPr>
                <w:rFonts w:eastAsia="Calibri"/>
                <w:sz w:val="22"/>
                <w:szCs w:val="22"/>
                <w:lang w:val="en-US" w:eastAsia="en-US"/>
              </w:rPr>
              <w:t>15</w:t>
            </w:r>
            <w:r w:rsidRPr="00361D0B">
              <w:rPr>
                <w:rFonts w:eastAsia="Calibri"/>
                <w:sz w:val="22"/>
                <w:szCs w:val="22"/>
                <w:lang w:eastAsia="en-US"/>
              </w:rPr>
              <w:t>-</w:t>
            </w:r>
            <w:r w:rsidRPr="00361D0B">
              <w:rPr>
                <w:rFonts w:eastAsia="Calibri"/>
                <w:sz w:val="22"/>
                <w:szCs w:val="22"/>
                <w:lang w:val="en-US" w:eastAsia="en-US"/>
              </w:rPr>
              <w:t xml:space="preserve">минутна </w:t>
            </w:r>
            <w:r w:rsidRPr="00361D0B">
              <w:rPr>
                <w:rFonts w:eastAsia="Calibri"/>
                <w:sz w:val="22"/>
                <w:szCs w:val="22"/>
                <w:lang w:eastAsia="en-US"/>
              </w:rPr>
              <w:t xml:space="preserve">писмена </w:t>
            </w:r>
            <w:r w:rsidRPr="00361D0B">
              <w:rPr>
                <w:rFonts w:eastAsia="Calibri"/>
                <w:sz w:val="22"/>
                <w:szCs w:val="22"/>
                <w:lang w:val="en-US" w:eastAsia="en-US"/>
              </w:rPr>
              <w:t xml:space="preserve">контролна работа в </w:t>
            </w:r>
            <w:r w:rsidRPr="00361D0B">
              <w:rPr>
                <w:rFonts w:eastAsia="Calibri"/>
                <w:sz w:val="22"/>
                <w:szCs w:val="22"/>
                <w:lang w:eastAsia="en-US"/>
              </w:rPr>
              <w:t>рамките</w:t>
            </w:r>
            <w:r w:rsidRPr="00361D0B">
              <w:rPr>
                <w:rFonts w:eastAsia="Calibri"/>
                <w:sz w:val="22"/>
                <w:szCs w:val="22"/>
                <w:lang w:val="en-US" w:eastAsia="en-US"/>
              </w:rPr>
              <w:t xml:space="preserve"> на часа върху рационални числа</w:t>
            </w:r>
            <w:r w:rsidRPr="00361D0B">
              <w:rPr>
                <w:rFonts w:eastAsia="Calibri"/>
                <w:sz w:val="22"/>
                <w:szCs w:val="22"/>
                <w:lang w:eastAsia="en-US"/>
              </w:rPr>
              <w:t xml:space="preserve"> и </w:t>
            </w:r>
            <w:r w:rsidRPr="00361D0B">
              <w:rPr>
                <w:rFonts w:eastAsia="Calibri"/>
                <w:sz w:val="22"/>
                <w:szCs w:val="22"/>
                <w:lang w:val="en-US" w:eastAsia="en-US"/>
              </w:rPr>
              <w:t>изобразяването им на числова ос</w:t>
            </w:r>
            <w:r w:rsidRPr="00361D0B">
              <w:rPr>
                <w:rFonts w:eastAsia="Calibri"/>
                <w:sz w:val="22"/>
                <w:szCs w:val="22"/>
                <w:lang w:eastAsia="en-US"/>
              </w:rPr>
              <w:t>.</w:t>
            </w:r>
          </w:p>
        </w:tc>
      </w:tr>
      <w:tr w:rsidR="00445BAB" w:rsidRPr="00361D0B" w14:paraId="318F77E5"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3209DB45" w14:textId="77777777" w:rsidR="00445BAB" w:rsidRPr="00361D0B" w:rsidRDefault="00445BAB" w:rsidP="004D76F0">
            <w:pPr>
              <w:pStyle w:val="TableParagraph"/>
              <w:kinsoku w:val="0"/>
              <w:overflowPunct w:val="0"/>
              <w:spacing w:line="260" w:lineRule="exact"/>
              <w:jc w:val="center"/>
              <w:rPr>
                <w:color w:val="231F20"/>
                <w:spacing w:val="-4"/>
                <w:sz w:val="22"/>
                <w:szCs w:val="22"/>
              </w:rPr>
            </w:pPr>
            <w:r w:rsidRPr="00361D0B">
              <w:rPr>
                <w:color w:val="231F20"/>
                <w:spacing w:val="-4"/>
                <w:sz w:val="22"/>
                <w:szCs w:val="22"/>
              </w:rPr>
              <w:t>11</w:t>
            </w:r>
          </w:p>
          <w:p w14:paraId="30FE0243" w14:textId="77777777" w:rsidR="00445BAB" w:rsidRPr="00361D0B" w:rsidRDefault="00445BAB" w:rsidP="004D76F0">
            <w:pPr>
              <w:pStyle w:val="TableParagraph"/>
              <w:kinsoku w:val="0"/>
              <w:overflowPunct w:val="0"/>
              <w:spacing w:line="260" w:lineRule="exact"/>
              <w:jc w:val="center"/>
              <w:rPr>
                <w:color w:val="231F20"/>
                <w:spacing w:val="-4"/>
                <w:sz w:val="22"/>
                <w:szCs w:val="22"/>
              </w:rPr>
            </w:pPr>
          </w:p>
          <w:p w14:paraId="3F2DC12E" w14:textId="009A5E55" w:rsidR="00445BAB" w:rsidRPr="00361D0B" w:rsidRDefault="00445BAB" w:rsidP="004D76F0">
            <w:pPr>
              <w:pStyle w:val="TableParagraph"/>
              <w:kinsoku w:val="0"/>
              <w:overflowPunct w:val="0"/>
              <w:spacing w:line="260" w:lineRule="exact"/>
              <w:jc w:val="center"/>
              <w:rPr>
                <w:spacing w:val="-4"/>
                <w:sz w:val="22"/>
                <w:szCs w:val="22"/>
              </w:rPr>
            </w:pPr>
          </w:p>
        </w:tc>
        <w:tc>
          <w:tcPr>
            <w:tcW w:w="542" w:type="dxa"/>
            <w:tcBorders>
              <w:top w:val="single" w:sz="4" w:space="0" w:color="231F20"/>
              <w:left w:val="single" w:sz="4" w:space="0" w:color="231F20"/>
              <w:bottom w:val="single" w:sz="4" w:space="0" w:color="231F20"/>
              <w:right w:val="single" w:sz="4" w:space="0" w:color="231F20"/>
            </w:tcBorders>
          </w:tcPr>
          <w:p w14:paraId="5958D6C1" w14:textId="77777777" w:rsidR="00445BAB" w:rsidRPr="00361D0B" w:rsidRDefault="00445BAB" w:rsidP="004D76F0">
            <w:pPr>
              <w:pStyle w:val="TableParagraph"/>
              <w:kinsoku w:val="0"/>
              <w:overflowPunct w:val="0"/>
              <w:spacing w:line="260" w:lineRule="exact"/>
              <w:jc w:val="center"/>
              <w:rPr>
                <w:color w:val="231F20"/>
                <w:spacing w:val="-4"/>
                <w:sz w:val="22"/>
                <w:szCs w:val="22"/>
              </w:rPr>
            </w:pPr>
            <w:r w:rsidRPr="00361D0B">
              <w:rPr>
                <w:color w:val="231F20"/>
                <w:spacing w:val="-4"/>
                <w:sz w:val="22"/>
                <w:szCs w:val="22"/>
              </w:rPr>
              <w:t>3</w:t>
            </w:r>
          </w:p>
          <w:p w14:paraId="545FC54E" w14:textId="77777777" w:rsidR="00445BAB" w:rsidRPr="00361D0B" w:rsidRDefault="00445BAB" w:rsidP="004D76F0">
            <w:pPr>
              <w:pStyle w:val="TableParagraph"/>
              <w:kinsoku w:val="0"/>
              <w:overflowPunct w:val="0"/>
              <w:spacing w:line="260" w:lineRule="exact"/>
              <w:jc w:val="center"/>
              <w:rPr>
                <w:color w:val="231F20"/>
                <w:spacing w:val="-4"/>
                <w:sz w:val="22"/>
                <w:szCs w:val="22"/>
              </w:rPr>
            </w:pPr>
          </w:p>
          <w:p w14:paraId="40338A2C" w14:textId="0648D59A" w:rsidR="00445BAB" w:rsidRPr="00361D0B" w:rsidRDefault="00445BAB" w:rsidP="004D76F0">
            <w:pPr>
              <w:pStyle w:val="TableParagraph"/>
              <w:kinsoku w:val="0"/>
              <w:overflowPunct w:val="0"/>
              <w:spacing w:line="260" w:lineRule="exact"/>
              <w:jc w:val="center"/>
              <w:rPr>
                <w:spacing w:val="-4"/>
                <w:sz w:val="22"/>
                <w:szCs w:val="22"/>
              </w:rPr>
            </w:pPr>
          </w:p>
        </w:tc>
        <w:tc>
          <w:tcPr>
            <w:tcW w:w="2480" w:type="dxa"/>
            <w:tcBorders>
              <w:top w:val="single" w:sz="4" w:space="0" w:color="231F20"/>
              <w:left w:val="single" w:sz="4" w:space="0" w:color="231F20"/>
              <w:bottom w:val="single" w:sz="4" w:space="0" w:color="231F20"/>
              <w:right w:val="single" w:sz="4" w:space="0" w:color="231F20"/>
            </w:tcBorders>
          </w:tcPr>
          <w:p w14:paraId="14488E95" w14:textId="2051D078" w:rsidR="00445BAB" w:rsidRPr="00361D0B" w:rsidRDefault="00445BAB" w:rsidP="004D76F0">
            <w:pPr>
              <w:pStyle w:val="TableParagraph"/>
              <w:kinsoku w:val="0"/>
              <w:overflowPunct w:val="0"/>
              <w:spacing w:line="260" w:lineRule="exact"/>
              <w:rPr>
                <w:color w:val="231F20"/>
                <w:spacing w:val="-4"/>
                <w:sz w:val="22"/>
                <w:szCs w:val="22"/>
              </w:rPr>
            </w:pPr>
            <w:r w:rsidRPr="00361D0B">
              <w:rPr>
                <w:color w:val="231F20"/>
                <w:spacing w:val="-4"/>
                <w:sz w:val="22"/>
                <w:szCs w:val="22"/>
              </w:rPr>
              <w:t xml:space="preserve">9. </w:t>
            </w:r>
            <w:r w:rsidR="00B9261E" w:rsidRPr="00361D0B">
              <w:rPr>
                <w:sz w:val="22"/>
                <w:szCs w:val="22"/>
                <w:lang w:val="en-US" w:eastAsia="en-US"/>
              </w:rPr>
              <w:t>Абсолютна стойност (модул) на рационално число</w:t>
            </w:r>
          </w:p>
          <w:p w14:paraId="3E92A061" w14:textId="59E1B06A" w:rsidR="00445BAB" w:rsidRPr="00361D0B" w:rsidRDefault="00445BAB" w:rsidP="004D76F0">
            <w:pPr>
              <w:pStyle w:val="TableParagraph"/>
              <w:kinsoku w:val="0"/>
              <w:overflowPunct w:val="0"/>
              <w:spacing w:line="260" w:lineRule="exact"/>
              <w:rPr>
                <w:spacing w:val="-4"/>
                <w:sz w:val="22"/>
                <w:szCs w:val="22"/>
              </w:rPr>
            </w:pPr>
            <w:r w:rsidRPr="00361D0B">
              <w:rPr>
                <w:color w:val="231F20"/>
                <w:spacing w:val="-4"/>
                <w:sz w:val="22"/>
                <w:szCs w:val="22"/>
              </w:rPr>
              <w:t xml:space="preserve">   </w:t>
            </w:r>
          </w:p>
        </w:tc>
        <w:tc>
          <w:tcPr>
            <w:tcW w:w="4004" w:type="dxa"/>
            <w:tcBorders>
              <w:top w:val="single" w:sz="4" w:space="0" w:color="231F20"/>
              <w:left w:val="single" w:sz="4" w:space="0" w:color="231F20"/>
              <w:bottom w:val="single" w:sz="4" w:space="0" w:color="231F20"/>
              <w:right w:val="single" w:sz="4" w:space="0" w:color="231F20"/>
            </w:tcBorders>
          </w:tcPr>
          <w:p w14:paraId="1A1F7033" w14:textId="21443EAA" w:rsidR="00445BAB" w:rsidRPr="00361D0B" w:rsidRDefault="00B9261E" w:rsidP="004D76F0">
            <w:pPr>
              <w:pStyle w:val="TableParagraph"/>
              <w:kinsoku w:val="0"/>
              <w:overflowPunct w:val="0"/>
              <w:spacing w:line="260" w:lineRule="exact"/>
              <w:rPr>
                <w:spacing w:val="-4"/>
                <w:sz w:val="22"/>
                <w:szCs w:val="22"/>
              </w:rPr>
            </w:pPr>
            <w:r w:rsidRPr="00361D0B">
              <w:rPr>
                <w:snapToGrid w:val="0"/>
                <w:sz w:val="22"/>
                <w:szCs w:val="22"/>
                <w:lang w:eastAsia="en-US"/>
              </w:rPr>
              <w:t xml:space="preserve">Умее да намира </w:t>
            </w:r>
            <w:r w:rsidRPr="00361D0B">
              <w:rPr>
                <w:snapToGrid w:val="0"/>
                <w:sz w:val="22"/>
                <w:szCs w:val="22"/>
                <w:lang w:val="en-US" w:eastAsia="en-US"/>
              </w:rPr>
              <w:t>абсолютна</w:t>
            </w:r>
            <w:r w:rsidRPr="00361D0B">
              <w:rPr>
                <w:snapToGrid w:val="0"/>
                <w:sz w:val="22"/>
                <w:szCs w:val="22"/>
                <w:lang w:eastAsia="en-US"/>
              </w:rPr>
              <w:t xml:space="preserve">та </w:t>
            </w:r>
            <w:r w:rsidRPr="00361D0B">
              <w:rPr>
                <w:snapToGrid w:val="0"/>
                <w:sz w:val="22"/>
                <w:szCs w:val="22"/>
                <w:lang w:val="en-US" w:eastAsia="en-US"/>
              </w:rPr>
              <w:t xml:space="preserve">стойност </w:t>
            </w:r>
            <w:r w:rsidRPr="00361D0B">
              <w:rPr>
                <w:snapToGrid w:val="0"/>
                <w:sz w:val="22"/>
                <w:szCs w:val="22"/>
                <w:lang w:eastAsia="en-US"/>
              </w:rPr>
              <w:t>(</w:t>
            </w:r>
            <w:r w:rsidRPr="00361D0B">
              <w:rPr>
                <w:snapToGrid w:val="0"/>
                <w:sz w:val="22"/>
                <w:szCs w:val="22"/>
                <w:lang w:val="en-US" w:eastAsia="en-US"/>
              </w:rPr>
              <w:t>модул</w:t>
            </w:r>
            <w:r w:rsidRPr="00361D0B">
              <w:rPr>
                <w:snapToGrid w:val="0"/>
                <w:sz w:val="22"/>
                <w:szCs w:val="22"/>
                <w:lang w:eastAsia="en-US"/>
              </w:rPr>
              <w:t>а) на рационално число.</w:t>
            </w:r>
          </w:p>
        </w:tc>
        <w:tc>
          <w:tcPr>
            <w:tcW w:w="4947" w:type="dxa"/>
            <w:tcBorders>
              <w:top w:val="single" w:sz="4" w:space="0" w:color="231F20"/>
              <w:left w:val="single" w:sz="4" w:space="0" w:color="231F20"/>
              <w:bottom w:val="single" w:sz="4" w:space="0" w:color="231F20"/>
              <w:right w:val="single" w:sz="4" w:space="0" w:color="231F20"/>
            </w:tcBorders>
          </w:tcPr>
          <w:p w14:paraId="43200887" w14:textId="627D9C91" w:rsidR="00445BAB" w:rsidRPr="00361D0B" w:rsidRDefault="00B9261E" w:rsidP="004D76F0">
            <w:pPr>
              <w:pStyle w:val="TableParagraph"/>
              <w:kinsoku w:val="0"/>
              <w:overflowPunct w:val="0"/>
              <w:spacing w:line="260" w:lineRule="exact"/>
              <w:rPr>
                <w:spacing w:val="-4"/>
                <w:sz w:val="22"/>
                <w:szCs w:val="22"/>
              </w:rPr>
            </w:pPr>
            <w:r w:rsidRPr="00361D0B">
              <w:rPr>
                <w:rFonts w:eastAsia="Calibri"/>
                <w:sz w:val="22"/>
                <w:szCs w:val="22"/>
                <w:lang w:val="en-US" w:eastAsia="en-US"/>
              </w:rPr>
              <w:t xml:space="preserve">Опорно знание </w:t>
            </w:r>
            <w:r w:rsidRPr="00361D0B">
              <w:rPr>
                <w:rFonts w:eastAsia="Calibri"/>
                <w:sz w:val="22"/>
                <w:szCs w:val="22"/>
                <w:lang w:eastAsia="en-US"/>
              </w:rPr>
              <w:t xml:space="preserve">при въвеждането на </w:t>
            </w:r>
            <w:r w:rsidRPr="00361D0B">
              <w:rPr>
                <w:rFonts w:eastAsia="Calibri"/>
                <w:sz w:val="22"/>
                <w:szCs w:val="22"/>
                <w:lang w:val="en-US" w:eastAsia="en-US"/>
              </w:rPr>
              <w:t>понятието</w:t>
            </w:r>
            <w:r w:rsidRPr="00361D0B">
              <w:rPr>
                <w:rFonts w:eastAsia="Calibri"/>
                <w:sz w:val="22"/>
                <w:szCs w:val="22"/>
                <w:lang w:eastAsia="en-US"/>
              </w:rPr>
              <w:t xml:space="preserve"> </w:t>
            </w:r>
            <w:r w:rsidRPr="00361D0B">
              <w:rPr>
                <w:rFonts w:eastAsia="Calibri"/>
                <w:sz w:val="22"/>
                <w:szCs w:val="22"/>
                <w:lang w:val="en-US" w:eastAsia="en-US"/>
              </w:rPr>
              <w:t>„абсолютна стойност (модул) на рационално число</w:t>
            </w:r>
            <w:r w:rsidRPr="00361D0B">
              <w:rPr>
                <w:rFonts w:eastAsia="Calibri"/>
                <w:sz w:val="22"/>
                <w:szCs w:val="22"/>
                <w:lang w:eastAsia="en-US"/>
              </w:rPr>
              <w:t>“</w:t>
            </w:r>
            <w:r w:rsidR="00E24EE5" w:rsidRPr="00361D0B">
              <w:rPr>
                <w:rFonts w:eastAsia="Calibri"/>
                <w:sz w:val="22"/>
                <w:szCs w:val="22"/>
                <w:lang w:val="en-US" w:eastAsia="en-US"/>
              </w:rPr>
              <w:t xml:space="preserve"> е</w:t>
            </w:r>
            <w:r w:rsidRPr="00361D0B">
              <w:rPr>
                <w:rFonts w:eastAsia="Calibri"/>
                <w:sz w:val="22"/>
                <w:szCs w:val="22"/>
                <w:lang w:val="en-US" w:eastAsia="en-US"/>
              </w:rPr>
              <w:t xml:space="preserve"> изобразяването на числата върху числовата ос. Чрез геометричната интерпретация на модул се подпомага усвояването на понятието и на неговите свойства</w:t>
            </w:r>
            <w:r w:rsidRPr="00361D0B">
              <w:rPr>
                <w:rFonts w:eastAsia="Calibri"/>
                <w:sz w:val="22"/>
                <w:szCs w:val="22"/>
                <w:lang w:eastAsia="en-US"/>
              </w:rPr>
              <w:t>. Електронната симулация подпомага усвояването.</w:t>
            </w:r>
          </w:p>
        </w:tc>
        <w:tc>
          <w:tcPr>
            <w:tcW w:w="3078" w:type="dxa"/>
            <w:tcBorders>
              <w:top w:val="single" w:sz="4" w:space="0" w:color="231F20"/>
              <w:left w:val="single" w:sz="4" w:space="0" w:color="231F20"/>
              <w:bottom w:val="single" w:sz="4" w:space="0" w:color="231F20"/>
              <w:right w:val="single" w:sz="4" w:space="0" w:color="231F20"/>
            </w:tcBorders>
          </w:tcPr>
          <w:p w14:paraId="3EF3FF21" w14:textId="77777777" w:rsidR="00445BAB" w:rsidRPr="00361D0B" w:rsidRDefault="00445BAB" w:rsidP="004D76F0">
            <w:pPr>
              <w:spacing w:line="260" w:lineRule="exact"/>
              <w:rPr>
                <w:spacing w:val="-4"/>
                <w:sz w:val="22"/>
                <w:szCs w:val="22"/>
              </w:rPr>
            </w:pPr>
          </w:p>
        </w:tc>
      </w:tr>
      <w:tr w:rsidR="00445BAB" w:rsidRPr="00361D0B" w14:paraId="06506CA5" w14:textId="77777777" w:rsidTr="005546A1">
        <w:trPr>
          <w:trHeight w:val="20"/>
          <w:jc w:val="center"/>
        </w:trPr>
        <w:tc>
          <w:tcPr>
            <w:tcW w:w="542" w:type="dxa"/>
            <w:tcBorders>
              <w:top w:val="single" w:sz="4" w:space="0" w:color="231F20"/>
              <w:left w:val="single" w:sz="4" w:space="0" w:color="231F20"/>
              <w:bottom w:val="single" w:sz="4" w:space="0" w:color="auto"/>
              <w:right w:val="single" w:sz="4" w:space="0" w:color="231F20"/>
            </w:tcBorders>
          </w:tcPr>
          <w:p w14:paraId="3BB04AA4" w14:textId="3D21A677" w:rsidR="00B9261E" w:rsidRPr="00361D0B" w:rsidRDefault="00B9261E" w:rsidP="004D76F0">
            <w:pPr>
              <w:pStyle w:val="TableParagraph"/>
              <w:kinsoku w:val="0"/>
              <w:overflowPunct w:val="0"/>
              <w:spacing w:line="260" w:lineRule="exact"/>
              <w:jc w:val="center"/>
              <w:rPr>
                <w:color w:val="231F20"/>
                <w:spacing w:val="-4"/>
                <w:sz w:val="22"/>
                <w:szCs w:val="22"/>
              </w:rPr>
            </w:pPr>
            <w:r w:rsidRPr="00361D0B">
              <w:rPr>
                <w:color w:val="231F20"/>
                <w:spacing w:val="-4"/>
                <w:sz w:val="22"/>
                <w:szCs w:val="22"/>
              </w:rPr>
              <w:t>12</w:t>
            </w:r>
          </w:p>
          <w:p w14:paraId="6419BFCC"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0715F1D3"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23E2F9B7"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53EC850F"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67F75D09" w14:textId="572F7D73" w:rsidR="00445BAB" w:rsidRPr="00361D0B" w:rsidRDefault="00445BAB" w:rsidP="004D76F0">
            <w:pPr>
              <w:pStyle w:val="TableParagraph"/>
              <w:kinsoku w:val="0"/>
              <w:overflowPunct w:val="0"/>
              <w:spacing w:line="260" w:lineRule="exact"/>
              <w:jc w:val="center"/>
              <w:rPr>
                <w:spacing w:val="-4"/>
                <w:sz w:val="22"/>
                <w:szCs w:val="22"/>
              </w:rPr>
            </w:pPr>
            <w:r w:rsidRPr="00361D0B">
              <w:rPr>
                <w:color w:val="231F20"/>
                <w:spacing w:val="-4"/>
                <w:sz w:val="22"/>
                <w:szCs w:val="22"/>
              </w:rPr>
              <w:t>13</w:t>
            </w:r>
          </w:p>
        </w:tc>
        <w:tc>
          <w:tcPr>
            <w:tcW w:w="542" w:type="dxa"/>
            <w:tcBorders>
              <w:top w:val="single" w:sz="4" w:space="0" w:color="231F20"/>
              <w:left w:val="single" w:sz="4" w:space="0" w:color="231F20"/>
              <w:bottom w:val="single" w:sz="4" w:space="0" w:color="auto"/>
              <w:right w:val="single" w:sz="4" w:space="0" w:color="231F20"/>
            </w:tcBorders>
          </w:tcPr>
          <w:p w14:paraId="3E4BE06D" w14:textId="3D1C6B30" w:rsidR="00B9261E" w:rsidRPr="00361D0B" w:rsidRDefault="00B9261E" w:rsidP="004D76F0">
            <w:pPr>
              <w:pStyle w:val="TableParagraph"/>
              <w:kinsoku w:val="0"/>
              <w:overflowPunct w:val="0"/>
              <w:spacing w:line="260" w:lineRule="exact"/>
              <w:jc w:val="center"/>
              <w:rPr>
                <w:color w:val="231F20"/>
                <w:spacing w:val="-4"/>
                <w:sz w:val="22"/>
                <w:szCs w:val="22"/>
              </w:rPr>
            </w:pPr>
            <w:r w:rsidRPr="00361D0B">
              <w:rPr>
                <w:color w:val="231F20"/>
                <w:spacing w:val="-4"/>
                <w:sz w:val="22"/>
                <w:szCs w:val="22"/>
              </w:rPr>
              <w:t>3</w:t>
            </w:r>
          </w:p>
          <w:p w14:paraId="1FCF6E8D"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2F1C22BF"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74802021"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7A48D565" w14:textId="77777777" w:rsidR="00B9261E" w:rsidRPr="00361D0B" w:rsidRDefault="00B9261E" w:rsidP="004D76F0">
            <w:pPr>
              <w:pStyle w:val="TableParagraph"/>
              <w:kinsoku w:val="0"/>
              <w:overflowPunct w:val="0"/>
              <w:spacing w:line="260" w:lineRule="exact"/>
              <w:jc w:val="center"/>
              <w:rPr>
                <w:color w:val="231F20"/>
                <w:spacing w:val="-4"/>
                <w:sz w:val="22"/>
                <w:szCs w:val="22"/>
              </w:rPr>
            </w:pPr>
          </w:p>
          <w:p w14:paraId="17B9221A" w14:textId="0B05D854" w:rsidR="00445BAB" w:rsidRPr="00361D0B" w:rsidRDefault="00445BAB" w:rsidP="004D76F0">
            <w:pPr>
              <w:pStyle w:val="TableParagraph"/>
              <w:kinsoku w:val="0"/>
              <w:overflowPunct w:val="0"/>
              <w:spacing w:line="260" w:lineRule="exact"/>
              <w:jc w:val="center"/>
              <w:rPr>
                <w:spacing w:val="-4"/>
                <w:sz w:val="22"/>
                <w:szCs w:val="22"/>
              </w:rPr>
            </w:pPr>
            <w:r w:rsidRPr="00361D0B">
              <w:rPr>
                <w:color w:val="231F20"/>
                <w:spacing w:val="-4"/>
                <w:sz w:val="22"/>
                <w:szCs w:val="22"/>
              </w:rPr>
              <w:t>3</w:t>
            </w:r>
          </w:p>
        </w:tc>
        <w:tc>
          <w:tcPr>
            <w:tcW w:w="2480" w:type="dxa"/>
            <w:tcBorders>
              <w:top w:val="single" w:sz="4" w:space="0" w:color="231F20"/>
              <w:left w:val="single" w:sz="4" w:space="0" w:color="231F20"/>
              <w:bottom w:val="single" w:sz="4" w:space="0" w:color="auto"/>
              <w:right w:val="single" w:sz="4" w:space="0" w:color="231F20"/>
            </w:tcBorders>
          </w:tcPr>
          <w:p w14:paraId="097DD2CC" w14:textId="3E118BE9" w:rsidR="00B9261E" w:rsidRPr="00361D0B" w:rsidRDefault="00445BAB" w:rsidP="004D76F0">
            <w:pPr>
              <w:pStyle w:val="TableParagraph"/>
              <w:kinsoku w:val="0"/>
              <w:overflowPunct w:val="0"/>
              <w:spacing w:line="260" w:lineRule="exact"/>
              <w:rPr>
                <w:color w:val="231F20"/>
                <w:spacing w:val="-4"/>
                <w:sz w:val="22"/>
                <w:szCs w:val="22"/>
              </w:rPr>
            </w:pPr>
            <w:r w:rsidRPr="00361D0B">
              <w:rPr>
                <w:color w:val="231F20"/>
                <w:spacing w:val="-4"/>
                <w:sz w:val="22"/>
                <w:szCs w:val="22"/>
              </w:rPr>
              <w:t xml:space="preserve">10. </w:t>
            </w:r>
            <w:r w:rsidR="00B9261E" w:rsidRPr="00361D0B">
              <w:rPr>
                <w:sz w:val="22"/>
                <w:szCs w:val="22"/>
              </w:rPr>
              <w:t>Абсолютна стойност (модул) на рационално число. Упражнение</w:t>
            </w:r>
          </w:p>
          <w:p w14:paraId="0842F035" w14:textId="77777777" w:rsidR="00B9261E" w:rsidRPr="00361D0B" w:rsidRDefault="00B9261E" w:rsidP="004D76F0">
            <w:pPr>
              <w:pStyle w:val="TableParagraph"/>
              <w:kinsoku w:val="0"/>
              <w:overflowPunct w:val="0"/>
              <w:spacing w:line="260" w:lineRule="exact"/>
              <w:rPr>
                <w:color w:val="231F20"/>
                <w:spacing w:val="-4"/>
                <w:sz w:val="22"/>
                <w:szCs w:val="22"/>
              </w:rPr>
            </w:pPr>
          </w:p>
          <w:p w14:paraId="345DEE47" w14:textId="6EA391AB" w:rsidR="00B9261E" w:rsidRPr="00361D0B" w:rsidRDefault="000C6A66" w:rsidP="004D76F0">
            <w:pPr>
              <w:pStyle w:val="TableParagraph"/>
              <w:kinsoku w:val="0"/>
              <w:overflowPunct w:val="0"/>
              <w:spacing w:line="260" w:lineRule="exact"/>
              <w:rPr>
                <w:spacing w:val="-4"/>
                <w:sz w:val="22"/>
                <w:szCs w:val="22"/>
              </w:rPr>
            </w:pPr>
            <w:r w:rsidRPr="00361D0B">
              <w:rPr>
                <w:color w:val="231F20"/>
                <w:spacing w:val="-4"/>
                <w:sz w:val="22"/>
                <w:szCs w:val="22"/>
              </w:rPr>
              <w:t>Практическо занятие</w:t>
            </w:r>
          </w:p>
        </w:tc>
        <w:tc>
          <w:tcPr>
            <w:tcW w:w="4004" w:type="dxa"/>
            <w:tcBorders>
              <w:top w:val="single" w:sz="4" w:space="0" w:color="231F20"/>
              <w:left w:val="single" w:sz="4" w:space="0" w:color="231F20"/>
              <w:bottom w:val="single" w:sz="4" w:space="0" w:color="auto"/>
              <w:right w:val="single" w:sz="4" w:space="0" w:color="231F20"/>
            </w:tcBorders>
          </w:tcPr>
          <w:p w14:paraId="128AE16D" w14:textId="51AD9A0C" w:rsidR="00445BAB" w:rsidRPr="00361D0B" w:rsidRDefault="000C6A66" w:rsidP="004D76F0">
            <w:pPr>
              <w:pStyle w:val="TableParagraph"/>
              <w:kinsoku w:val="0"/>
              <w:overflowPunct w:val="0"/>
              <w:spacing w:line="260" w:lineRule="exact"/>
              <w:rPr>
                <w:spacing w:val="-4"/>
                <w:sz w:val="22"/>
                <w:szCs w:val="22"/>
              </w:rPr>
            </w:pPr>
            <w:r w:rsidRPr="00361D0B">
              <w:rPr>
                <w:snapToGrid w:val="0"/>
                <w:sz w:val="22"/>
                <w:szCs w:val="22"/>
                <w:lang w:val="en-US" w:eastAsia="en-US"/>
              </w:rPr>
              <w:t>Умее да</w:t>
            </w:r>
            <w:r w:rsidRPr="00361D0B">
              <w:rPr>
                <w:snapToGrid w:val="0"/>
                <w:sz w:val="22"/>
                <w:szCs w:val="22"/>
                <w:lang w:eastAsia="en-US"/>
              </w:rPr>
              <w:t xml:space="preserve"> намира модул на рационално число. Умее да решава обратната задача: по даден модул да намира рационалните (положителни или отрицателни) числа, с чийто модул е </w:t>
            </w:r>
            <w:r w:rsidR="00D84E6A" w:rsidRPr="00361D0B">
              <w:rPr>
                <w:snapToGrid w:val="0"/>
                <w:sz w:val="22"/>
                <w:szCs w:val="22"/>
                <w:lang w:eastAsia="en-US"/>
              </w:rPr>
              <w:t xml:space="preserve">даденото </w:t>
            </w:r>
            <w:r w:rsidRPr="00361D0B">
              <w:rPr>
                <w:snapToGrid w:val="0"/>
                <w:sz w:val="22"/>
                <w:szCs w:val="22"/>
                <w:lang w:eastAsia="en-US"/>
              </w:rPr>
              <w:t>число.</w:t>
            </w:r>
          </w:p>
        </w:tc>
        <w:tc>
          <w:tcPr>
            <w:tcW w:w="4947" w:type="dxa"/>
            <w:tcBorders>
              <w:top w:val="single" w:sz="4" w:space="0" w:color="231F20"/>
              <w:left w:val="single" w:sz="4" w:space="0" w:color="231F20"/>
              <w:bottom w:val="single" w:sz="4" w:space="0" w:color="auto"/>
              <w:right w:val="single" w:sz="4" w:space="0" w:color="231F20"/>
            </w:tcBorders>
          </w:tcPr>
          <w:p w14:paraId="74F6DEF2" w14:textId="7AC3BD53" w:rsidR="00445BAB" w:rsidRPr="00361D0B" w:rsidRDefault="000C6A66" w:rsidP="004D76F0">
            <w:pPr>
              <w:pStyle w:val="TableParagraph"/>
              <w:kinsoku w:val="0"/>
              <w:overflowPunct w:val="0"/>
              <w:spacing w:line="260" w:lineRule="exact"/>
              <w:rPr>
                <w:color w:val="000000"/>
                <w:spacing w:val="-4"/>
                <w:sz w:val="22"/>
                <w:szCs w:val="22"/>
              </w:rPr>
            </w:pPr>
            <w:r w:rsidRPr="00361D0B">
              <w:rPr>
                <w:rFonts w:eastAsia="Calibri"/>
                <w:sz w:val="22"/>
                <w:szCs w:val="22"/>
                <w:lang w:val="en-US" w:eastAsia="en-US"/>
              </w:rPr>
              <w:t xml:space="preserve">В урокa се затвърдява понятието </w:t>
            </w:r>
            <w:r w:rsidRPr="00361D0B">
              <w:rPr>
                <w:rFonts w:eastAsia="Calibri"/>
                <w:sz w:val="22"/>
                <w:szCs w:val="22"/>
                <w:lang w:eastAsia="en-US"/>
              </w:rPr>
              <w:t>„</w:t>
            </w:r>
            <w:r w:rsidRPr="00361D0B">
              <w:rPr>
                <w:rFonts w:eastAsia="Calibri"/>
                <w:sz w:val="22"/>
                <w:szCs w:val="22"/>
                <w:lang w:val="en-US" w:eastAsia="en-US"/>
              </w:rPr>
              <w:t>модул</w:t>
            </w:r>
            <w:r w:rsidRPr="00361D0B">
              <w:rPr>
                <w:rFonts w:eastAsia="Calibri"/>
                <w:sz w:val="22"/>
                <w:szCs w:val="22"/>
                <w:lang w:eastAsia="en-US"/>
              </w:rPr>
              <w:t>“. Разработените електронни ресурси подпомагат неговото осмисляне. Решените динамично примери подпомагат достигането до правилните изводи за минималната стойност на |</w:t>
            </w:r>
            <w:r w:rsidRPr="00361D0B">
              <w:rPr>
                <w:rFonts w:eastAsia="Calibri"/>
                <w:i/>
                <w:sz w:val="22"/>
                <w:szCs w:val="22"/>
                <w:lang w:eastAsia="en-US"/>
              </w:rPr>
              <w:t>a</w:t>
            </w:r>
            <w:r w:rsidRPr="00361D0B">
              <w:rPr>
                <w:rFonts w:eastAsia="Calibri"/>
                <w:sz w:val="22"/>
                <w:szCs w:val="22"/>
                <w:lang w:eastAsia="en-US"/>
              </w:rPr>
              <w:t>| и на изразите, в които |</w:t>
            </w:r>
            <w:r w:rsidRPr="00361D0B">
              <w:rPr>
                <w:rFonts w:eastAsia="Calibri"/>
                <w:i/>
                <w:sz w:val="22"/>
                <w:szCs w:val="22"/>
                <w:lang w:eastAsia="en-US"/>
              </w:rPr>
              <w:t>a</w:t>
            </w:r>
            <w:r w:rsidRPr="00361D0B">
              <w:rPr>
                <w:rFonts w:eastAsia="Calibri"/>
                <w:sz w:val="22"/>
                <w:szCs w:val="22"/>
                <w:lang w:eastAsia="en-US"/>
              </w:rPr>
              <w:t>| е събираемо.</w:t>
            </w:r>
          </w:p>
        </w:tc>
        <w:tc>
          <w:tcPr>
            <w:tcW w:w="3078" w:type="dxa"/>
            <w:tcBorders>
              <w:top w:val="single" w:sz="4" w:space="0" w:color="231F20"/>
              <w:left w:val="single" w:sz="4" w:space="0" w:color="231F20"/>
              <w:bottom w:val="single" w:sz="4" w:space="0" w:color="auto"/>
              <w:right w:val="single" w:sz="4" w:space="0" w:color="231F20"/>
            </w:tcBorders>
          </w:tcPr>
          <w:p w14:paraId="3DD3EDA3" w14:textId="66C6C148" w:rsidR="00445BAB" w:rsidRPr="00361D0B" w:rsidRDefault="000C6A66" w:rsidP="004D76F0">
            <w:pPr>
              <w:pStyle w:val="TableParagraph"/>
              <w:kinsoku w:val="0"/>
              <w:overflowPunct w:val="0"/>
              <w:spacing w:line="260" w:lineRule="exact"/>
              <w:rPr>
                <w:color w:val="231F20"/>
                <w:spacing w:val="-4"/>
                <w:sz w:val="22"/>
                <w:szCs w:val="22"/>
              </w:rPr>
            </w:pPr>
            <w:r w:rsidRPr="00361D0B">
              <w:rPr>
                <w:color w:val="231F20"/>
                <w:spacing w:val="-4"/>
                <w:sz w:val="22"/>
                <w:szCs w:val="22"/>
              </w:rPr>
              <w:t xml:space="preserve"> </w:t>
            </w:r>
            <w:r w:rsidRPr="00361D0B">
              <w:rPr>
                <w:color w:val="231F20"/>
                <w:spacing w:val="-4"/>
                <w:sz w:val="22"/>
                <w:szCs w:val="22"/>
                <w:shd w:val="clear" w:color="auto" w:fill="D9D9D9" w:themeFill="background1" w:themeFillShade="D9"/>
              </w:rPr>
              <w:t>Предвидени са 2 учебни часа.</w:t>
            </w:r>
          </w:p>
        </w:tc>
      </w:tr>
      <w:tr w:rsidR="00445BAB" w:rsidRPr="00361D0B" w14:paraId="3375DBA3" w14:textId="77777777" w:rsidTr="005546A1">
        <w:trPr>
          <w:trHeight w:val="510"/>
          <w:jc w:val="center"/>
        </w:trPr>
        <w:tc>
          <w:tcPr>
            <w:tcW w:w="542" w:type="dxa"/>
            <w:tcBorders>
              <w:top w:val="single" w:sz="4" w:space="0" w:color="auto"/>
              <w:left w:val="single" w:sz="4" w:space="0" w:color="auto"/>
              <w:bottom w:val="single" w:sz="4" w:space="0" w:color="auto"/>
              <w:right w:val="single" w:sz="4" w:space="0" w:color="auto"/>
            </w:tcBorders>
          </w:tcPr>
          <w:p w14:paraId="5664B508" w14:textId="77777777" w:rsidR="00445BAB" w:rsidRPr="00361D0B" w:rsidRDefault="00445BAB" w:rsidP="004D76F0">
            <w:pPr>
              <w:pStyle w:val="TableParagraph"/>
              <w:kinsoku w:val="0"/>
              <w:overflowPunct w:val="0"/>
              <w:spacing w:line="260" w:lineRule="exact"/>
              <w:jc w:val="center"/>
              <w:rPr>
                <w:sz w:val="22"/>
                <w:szCs w:val="22"/>
              </w:rPr>
            </w:pPr>
            <w:r w:rsidRPr="00361D0B">
              <w:rPr>
                <w:color w:val="231F20"/>
                <w:sz w:val="22"/>
                <w:szCs w:val="22"/>
              </w:rPr>
              <w:t>14</w:t>
            </w:r>
          </w:p>
        </w:tc>
        <w:tc>
          <w:tcPr>
            <w:tcW w:w="542" w:type="dxa"/>
            <w:tcBorders>
              <w:top w:val="single" w:sz="4" w:space="0" w:color="auto"/>
              <w:left w:val="single" w:sz="4" w:space="0" w:color="auto"/>
              <w:bottom w:val="single" w:sz="4" w:space="0" w:color="auto"/>
              <w:right w:val="single" w:sz="4" w:space="0" w:color="auto"/>
            </w:tcBorders>
          </w:tcPr>
          <w:p w14:paraId="7081CB7F" w14:textId="77777777" w:rsidR="00445BAB" w:rsidRPr="00361D0B" w:rsidRDefault="00445BAB" w:rsidP="004D76F0">
            <w:pPr>
              <w:pStyle w:val="TableParagraph"/>
              <w:kinsoku w:val="0"/>
              <w:overflowPunct w:val="0"/>
              <w:spacing w:line="260" w:lineRule="exact"/>
              <w:jc w:val="center"/>
              <w:rPr>
                <w:sz w:val="22"/>
                <w:szCs w:val="22"/>
              </w:rPr>
            </w:pPr>
            <w:r w:rsidRPr="00361D0B">
              <w:rPr>
                <w:color w:val="231F20"/>
                <w:sz w:val="22"/>
                <w:szCs w:val="22"/>
              </w:rPr>
              <w:t>3</w:t>
            </w:r>
          </w:p>
        </w:tc>
        <w:tc>
          <w:tcPr>
            <w:tcW w:w="2480" w:type="dxa"/>
            <w:tcBorders>
              <w:top w:val="single" w:sz="4" w:space="0" w:color="auto"/>
              <w:left w:val="single" w:sz="4" w:space="0" w:color="auto"/>
              <w:bottom w:val="single" w:sz="4" w:space="0" w:color="auto"/>
              <w:right w:val="single" w:sz="4" w:space="0" w:color="auto"/>
            </w:tcBorders>
          </w:tcPr>
          <w:p w14:paraId="3E68ADF0" w14:textId="5438B176" w:rsidR="00445BAB" w:rsidRPr="00361D0B" w:rsidRDefault="00445BAB" w:rsidP="004D76F0">
            <w:pPr>
              <w:pStyle w:val="TableParagraph"/>
              <w:kinsoku w:val="0"/>
              <w:overflowPunct w:val="0"/>
              <w:spacing w:line="260" w:lineRule="exact"/>
              <w:rPr>
                <w:sz w:val="22"/>
                <w:szCs w:val="22"/>
              </w:rPr>
            </w:pPr>
            <w:r w:rsidRPr="00361D0B">
              <w:rPr>
                <w:color w:val="231F20"/>
                <w:sz w:val="22"/>
                <w:szCs w:val="22"/>
              </w:rPr>
              <w:t xml:space="preserve">11. </w:t>
            </w:r>
            <w:r w:rsidR="00FB707C" w:rsidRPr="00361D0B">
              <w:rPr>
                <w:sz w:val="22"/>
                <w:szCs w:val="22"/>
                <w:lang w:eastAsia="en-US"/>
              </w:rPr>
              <w:t>Сравняване на рационални числа</w:t>
            </w:r>
          </w:p>
        </w:tc>
        <w:tc>
          <w:tcPr>
            <w:tcW w:w="4004" w:type="dxa"/>
            <w:tcBorders>
              <w:top w:val="single" w:sz="4" w:space="0" w:color="auto"/>
              <w:left w:val="single" w:sz="4" w:space="0" w:color="auto"/>
              <w:bottom w:val="single" w:sz="4" w:space="0" w:color="auto"/>
              <w:right w:val="single" w:sz="4" w:space="0" w:color="auto"/>
            </w:tcBorders>
          </w:tcPr>
          <w:p w14:paraId="50E5B21E" w14:textId="2FA9D45A" w:rsidR="00445BAB" w:rsidRPr="00361D0B" w:rsidRDefault="00FB707C"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сравнява </w:t>
            </w:r>
            <w:r w:rsidRPr="00361D0B">
              <w:rPr>
                <w:snapToGrid w:val="0"/>
                <w:sz w:val="22"/>
                <w:szCs w:val="22"/>
                <w:lang w:eastAsia="en-US"/>
              </w:rPr>
              <w:t>рационални числа.</w:t>
            </w:r>
          </w:p>
        </w:tc>
        <w:tc>
          <w:tcPr>
            <w:tcW w:w="4947" w:type="dxa"/>
            <w:tcBorders>
              <w:top w:val="single" w:sz="4" w:space="0" w:color="auto"/>
              <w:left w:val="single" w:sz="4" w:space="0" w:color="auto"/>
              <w:bottom w:val="single" w:sz="4" w:space="0" w:color="auto"/>
              <w:right w:val="single" w:sz="4" w:space="0" w:color="auto"/>
            </w:tcBorders>
          </w:tcPr>
          <w:p w14:paraId="16EF1240" w14:textId="07EC4AA2" w:rsidR="00445BAB" w:rsidRPr="00361D0B" w:rsidRDefault="00FB707C"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До изграждането на абстрактната представа за сравняване на рационални числа в зависимост от техните знаци и модул се достига едва след преминаването през нагледното им изобразяване върху числова</w:t>
            </w:r>
            <w:r w:rsidR="00E24EE5" w:rsidRPr="00361D0B">
              <w:rPr>
                <w:rFonts w:eastAsia="Calibri"/>
                <w:sz w:val="22"/>
                <w:szCs w:val="22"/>
                <w:lang w:eastAsia="en-US"/>
              </w:rPr>
              <w:t>та</w:t>
            </w:r>
            <w:r w:rsidRPr="00361D0B">
              <w:rPr>
                <w:rFonts w:eastAsia="Calibri"/>
                <w:sz w:val="22"/>
                <w:szCs w:val="22"/>
                <w:lang w:val="en-US" w:eastAsia="en-US"/>
              </w:rPr>
              <w:t xml:space="preserve"> ос</w:t>
            </w:r>
            <w:r w:rsidRPr="00361D0B">
              <w:rPr>
                <w:rFonts w:eastAsia="Calibri"/>
                <w:sz w:val="22"/>
                <w:szCs w:val="22"/>
                <w:lang w:eastAsia="en-US"/>
              </w:rPr>
              <w:t>. При извеждането на правилата се използва аналогията със сравняването на различните температури на въздуха.</w:t>
            </w:r>
          </w:p>
        </w:tc>
        <w:tc>
          <w:tcPr>
            <w:tcW w:w="3078" w:type="dxa"/>
            <w:tcBorders>
              <w:top w:val="single" w:sz="4" w:space="0" w:color="auto"/>
              <w:left w:val="single" w:sz="4" w:space="0" w:color="auto"/>
              <w:bottom w:val="single" w:sz="4" w:space="0" w:color="auto"/>
              <w:right w:val="single" w:sz="4" w:space="0" w:color="auto"/>
            </w:tcBorders>
          </w:tcPr>
          <w:p w14:paraId="6C9BE38F" w14:textId="77777777" w:rsidR="00445BAB" w:rsidRPr="00361D0B" w:rsidRDefault="00445BAB" w:rsidP="004D76F0">
            <w:pPr>
              <w:pStyle w:val="TableParagraph"/>
              <w:kinsoku w:val="0"/>
              <w:overflowPunct w:val="0"/>
              <w:spacing w:line="260" w:lineRule="exact"/>
              <w:rPr>
                <w:color w:val="231F20"/>
                <w:sz w:val="22"/>
                <w:szCs w:val="22"/>
              </w:rPr>
            </w:pPr>
          </w:p>
        </w:tc>
      </w:tr>
      <w:tr w:rsidR="00445BAB" w:rsidRPr="00361D0B" w14:paraId="71098BF8" w14:textId="77777777" w:rsidTr="005546A1">
        <w:trPr>
          <w:trHeight w:val="20"/>
          <w:jc w:val="center"/>
        </w:trPr>
        <w:tc>
          <w:tcPr>
            <w:tcW w:w="542" w:type="dxa"/>
            <w:tcBorders>
              <w:top w:val="single" w:sz="4" w:space="0" w:color="auto"/>
              <w:left w:val="single" w:sz="4" w:space="0" w:color="231F20"/>
              <w:bottom w:val="single" w:sz="4" w:space="0" w:color="auto"/>
              <w:right w:val="single" w:sz="4" w:space="0" w:color="231F20"/>
            </w:tcBorders>
          </w:tcPr>
          <w:p w14:paraId="4B77CB44" w14:textId="77777777" w:rsidR="00445BAB" w:rsidRPr="00361D0B" w:rsidRDefault="00445BAB" w:rsidP="004D76F0">
            <w:pPr>
              <w:pStyle w:val="TableParagraph"/>
              <w:kinsoku w:val="0"/>
              <w:overflowPunct w:val="0"/>
              <w:spacing w:line="260" w:lineRule="exact"/>
              <w:jc w:val="center"/>
              <w:rPr>
                <w:color w:val="231F20"/>
                <w:sz w:val="22"/>
                <w:szCs w:val="22"/>
              </w:rPr>
            </w:pPr>
            <w:r w:rsidRPr="00361D0B">
              <w:rPr>
                <w:color w:val="231F20"/>
                <w:sz w:val="22"/>
                <w:szCs w:val="22"/>
              </w:rPr>
              <w:t>15</w:t>
            </w:r>
          </w:p>
          <w:p w14:paraId="134E4938" w14:textId="77777777" w:rsidR="000C6A66" w:rsidRPr="00361D0B" w:rsidRDefault="000C6A66" w:rsidP="004D76F0">
            <w:pPr>
              <w:pStyle w:val="TableParagraph"/>
              <w:kinsoku w:val="0"/>
              <w:overflowPunct w:val="0"/>
              <w:spacing w:line="260" w:lineRule="exact"/>
              <w:jc w:val="center"/>
              <w:rPr>
                <w:color w:val="231F20"/>
                <w:sz w:val="22"/>
                <w:szCs w:val="22"/>
              </w:rPr>
            </w:pPr>
          </w:p>
          <w:p w14:paraId="4DBDBB61" w14:textId="4C4BCEED" w:rsidR="00445BAB" w:rsidRPr="00361D0B" w:rsidRDefault="00445BAB" w:rsidP="004D76F0">
            <w:pPr>
              <w:pStyle w:val="TableParagraph"/>
              <w:kinsoku w:val="0"/>
              <w:overflowPunct w:val="0"/>
              <w:spacing w:line="260" w:lineRule="exact"/>
              <w:jc w:val="center"/>
              <w:rPr>
                <w:sz w:val="22"/>
                <w:szCs w:val="22"/>
              </w:rPr>
            </w:pPr>
            <w:r w:rsidRPr="00361D0B">
              <w:rPr>
                <w:color w:val="231F20"/>
                <w:sz w:val="22"/>
                <w:szCs w:val="22"/>
              </w:rPr>
              <w:t>16</w:t>
            </w:r>
          </w:p>
        </w:tc>
        <w:tc>
          <w:tcPr>
            <w:tcW w:w="542" w:type="dxa"/>
            <w:tcBorders>
              <w:top w:val="single" w:sz="4" w:space="0" w:color="auto"/>
              <w:left w:val="single" w:sz="4" w:space="0" w:color="231F20"/>
              <w:bottom w:val="single" w:sz="4" w:space="0" w:color="auto"/>
              <w:right w:val="single" w:sz="4" w:space="0" w:color="231F20"/>
            </w:tcBorders>
          </w:tcPr>
          <w:p w14:paraId="02CA639D" w14:textId="77777777" w:rsidR="00445BAB" w:rsidRPr="00361D0B" w:rsidRDefault="00445BAB" w:rsidP="004D76F0">
            <w:pPr>
              <w:pStyle w:val="TableParagraph"/>
              <w:kinsoku w:val="0"/>
              <w:overflowPunct w:val="0"/>
              <w:spacing w:line="260" w:lineRule="exact"/>
              <w:jc w:val="center"/>
              <w:rPr>
                <w:color w:val="231F20"/>
                <w:sz w:val="22"/>
                <w:szCs w:val="22"/>
              </w:rPr>
            </w:pPr>
            <w:r w:rsidRPr="00361D0B">
              <w:rPr>
                <w:color w:val="231F20"/>
                <w:sz w:val="22"/>
                <w:szCs w:val="22"/>
              </w:rPr>
              <w:t>3</w:t>
            </w:r>
          </w:p>
          <w:p w14:paraId="0278C97A" w14:textId="77777777" w:rsidR="000C6A66" w:rsidRPr="00361D0B" w:rsidRDefault="000C6A66" w:rsidP="004D76F0">
            <w:pPr>
              <w:pStyle w:val="TableParagraph"/>
              <w:kinsoku w:val="0"/>
              <w:overflowPunct w:val="0"/>
              <w:spacing w:line="260" w:lineRule="exact"/>
              <w:jc w:val="center"/>
              <w:rPr>
                <w:color w:val="231F20"/>
                <w:sz w:val="22"/>
                <w:szCs w:val="22"/>
              </w:rPr>
            </w:pPr>
          </w:p>
          <w:p w14:paraId="295C3CAD" w14:textId="3D5BB698" w:rsidR="00445BAB" w:rsidRPr="00361D0B" w:rsidRDefault="00445BAB" w:rsidP="004D76F0">
            <w:pPr>
              <w:pStyle w:val="TableParagraph"/>
              <w:kinsoku w:val="0"/>
              <w:overflowPunct w:val="0"/>
              <w:spacing w:line="260" w:lineRule="exact"/>
              <w:jc w:val="center"/>
              <w:rPr>
                <w:sz w:val="22"/>
                <w:szCs w:val="22"/>
              </w:rPr>
            </w:pPr>
            <w:r w:rsidRPr="00361D0B">
              <w:rPr>
                <w:color w:val="231F20"/>
                <w:sz w:val="22"/>
                <w:szCs w:val="22"/>
              </w:rPr>
              <w:t>4</w:t>
            </w:r>
          </w:p>
        </w:tc>
        <w:tc>
          <w:tcPr>
            <w:tcW w:w="2480" w:type="dxa"/>
            <w:tcBorders>
              <w:top w:val="single" w:sz="4" w:space="0" w:color="auto"/>
              <w:left w:val="single" w:sz="4" w:space="0" w:color="231F20"/>
              <w:bottom w:val="single" w:sz="4" w:space="0" w:color="auto"/>
              <w:right w:val="single" w:sz="4" w:space="0" w:color="231F20"/>
            </w:tcBorders>
          </w:tcPr>
          <w:p w14:paraId="52908CFE" w14:textId="77777777" w:rsidR="00445BAB" w:rsidRPr="00361D0B" w:rsidRDefault="00445BAB" w:rsidP="004D76F0">
            <w:pPr>
              <w:pStyle w:val="TableParagraph"/>
              <w:kinsoku w:val="0"/>
              <w:overflowPunct w:val="0"/>
              <w:spacing w:line="260" w:lineRule="exact"/>
              <w:rPr>
                <w:color w:val="231F20"/>
                <w:sz w:val="22"/>
                <w:szCs w:val="22"/>
              </w:rPr>
            </w:pPr>
            <w:r w:rsidRPr="00361D0B">
              <w:rPr>
                <w:color w:val="231F20"/>
                <w:sz w:val="22"/>
                <w:szCs w:val="22"/>
              </w:rPr>
              <w:t>12. Общи задачи</w:t>
            </w:r>
          </w:p>
          <w:p w14:paraId="008D6AEE" w14:textId="77777777" w:rsidR="000C6A66" w:rsidRPr="00361D0B" w:rsidRDefault="00445BAB" w:rsidP="004D76F0">
            <w:pPr>
              <w:pStyle w:val="TableParagraph"/>
              <w:kinsoku w:val="0"/>
              <w:overflowPunct w:val="0"/>
              <w:spacing w:line="260" w:lineRule="exact"/>
              <w:rPr>
                <w:color w:val="231F20"/>
                <w:sz w:val="22"/>
                <w:szCs w:val="22"/>
              </w:rPr>
            </w:pPr>
            <w:r w:rsidRPr="00361D0B">
              <w:rPr>
                <w:color w:val="231F20"/>
                <w:sz w:val="22"/>
                <w:szCs w:val="22"/>
              </w:rPr>
              <w:t xml:space="preserve">     </w:t>
            </w:r>
          </w:p>
          <w:p w14:paraId="0E7DDC72" w14:textId="124BC9E7" w:rsidR="00445BAB" w:rsidRPr="00361D0B" w:rsidRDefault="00445BAB" w:rsidP="004D76F0">
            <w:pPr>
              <w:pStyle w:val="TableParagraph"/>
              <w:kinsoku w:val="0"/>
              <w:overflowPunct w:val="0"/>
              <w:spacing w:line="260" w:lineRule="exact"/>
              <w:rPr>
                <w:sz w:val="22"/>
                <w:szCs w:val="22"/>
              </w:rPr>
            </w:pPr>
            <w:r w:rsidRPr="00361D0B">
              <w:rPr>
                <w:color w:val="231F20"/>
                <w:sz w:val="22"/>
                <w:szCs w:val="22"/>
              </w:rPr>
              <w:t xml:space="preserve"> Упражнение</w:t>
            </w:r>
          </w:p>
        </w:tc>
        <w:tc>
          <w:tcPr>
            <w:tcW w:w="4004" w:type="dxa"/>
            <w:tcBorders>
              <w:top w:val="single" w:sz="4" w:space="0" w:color="auto"/>
              <w:left w:val="single" w:sz="4" w:space="0" w:color="231F20"/>
              <w:bottom w:val="single" w:sz="4" w:space="0" w:color="auto"/>
              <w:right w:val="single" w:sz="4" w:space="0" w:color="231F20"/>
            </w:tcBorders>
          </w:tcPr>
          <w:p w14:paraId="0D7EB1AC" w14:textId="5269DA9C" w:rsidR="00445BAB" w:rsidRPr="00361D0B" w:rsidRDefault="00FB707C"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изобразява </w:t>
            </w:r>
            <w:r w:rsidRPr="00361D0B">
              <w:rPr>
                <w:snapToGrid w:val="0"/>
                <w:sz w:val="22"/>
                <w:szCs w:val="22"/>
                <w:lang w:eastAsia="en-US"/>
              </w:rPr>
              <w:t>върху числовата ос и да сравнява рационални числа</w:t>
            </w:r>
            <w:r w:rsidRPr="00361D0B">
              <w:rPr>
                <w:snapToGrid w:val="0"/>
                <w:sz w:val="22"/>
                <w:szCs w:val="22"/>
                <w:lang w:val="en-US" w:eastAsia="en-US"/>
              </w:rPr>
              <w:t>.</w:t>
            </w:r>
            <w:r w:rsidRPr="00361D0B">
              <w:rPr>
                <w:snapToGrid w:val="0"/>
                <w:sz w:val="22"/>
                <w:szCs w:val="22"/>
                <w:lang w:eastAsia="en-US"/>
              </w:rPr>
              <w:t xml:space="preserve"> Умее да намира модул на рационални числа.</w:t>
            </w:r>
          </w:p>
        </w:tc>
        <w:tc>
          <w:tcPr>
            <w:tcW w:w="4947" w:type="dxa"/>
            <w:tcBorders>
              <w:top w:val="single" w:sz="4" w:space="0" w:color="auto"/>
              <w:left w:val="single" w:sz="4" w:space="0" w:color="231F20"/>
              <w:bottom w:val="single" w:sz="4" w:space="0" w:color="auto"/>
              <w:right w:val="single" w:sz="4" w:space="0" w:color="231F20"/>
            </w:tcBorders>
          </w:tcPr>
          <w:p w14:paraId="5072C60F" w14:textId="5AF2B5D3" w:rsidR="00445BAB" w:rsidRPr="00361D0B" w:rsidRDefault="00F2527D" w:rsidP="004D76F0">
            <w:pPr>
              <w:pStyle w:val="TableParagraph"/>
              <w:kinsoku w:val="0"/>
              <w:overflowPunct w:val="0"/>
              <w:spacing w:line="260" w:lineRule="exact"/>
              <w:rPr>
                <w:sz w:val="22"/>
                <w:szCs w:val="22"/>
              </w:rPr>
            </w:pPr>
            <w:r w:rsidRPr="00361D0B">
              <w:rPr>
                <w:rFonts w:eastAsia="Calibri"/>
                <w:sz w:val="22"/>
                <w:szCs w:val="22"/>
                <w:lang w:eastAsia="en-US"/>
              </w:rPr>
              <w:t>З</w:t>
            </w:r>
            <w:r w:rsidRPr="00361D0B">
              <w:rPr>
                <w:rFonts w:eastAsia="Calibri"/>
                <w:sz w:val="22"/>
                <w:szCs w:val="22"/>
                <w:lang w:val="en-US" w:eastAsia="en-US"/>
              </w:rPr>
              <w:t xml:space="preserve">атвърдяват </w:t>
            </w:r>
            <w:r w:rsidRPr="00361D0B">
              <w:rPr>
                <w:rFonts w:eastAsia="Calibri"/>
                <w:sz w:val="22"/>
                <w:szCs w:val="22"/>
                <w:lang w:eastAsia="en-US"/>
              </w:rPr>
              <w:t xml:space="preserve">се </w:t>
            </w:r>
            <w:r w:rsidRPr="00361D0B">
              <w:rPr>
                <w:rFonts w:eastAsia="Calibri"/>
                <w:sz w:val="22"/>
                <w:szCs w:val="22"/>
                <w:lang w:val="en-US" w:eastAsia="en-US"/>
              </w:rPr>
              <w:t>въведените дотук понятия и придобитите знания</w:t>
            </w:r>
            <w:r w:rsidRPr="00361D0B">
              <w:rPr>
                <w:rFonts w:eastAsia="Calibri"/>
                <w:sz w:val="22"/>
                <w:szCs w:val="22"/>
                <w:lang w:eastAsia="en-US"/>
              </w:rPr>
              <w:t xml:space="preserve"> за рационални числа. Упражняват се релациите „не по-голямо“, „не по-малко“, въвеждат се термините „неположителни“ и „неотрицателни“ числа и свързаните с тях означения на нестроги неравенства „ ≤ “ и „ ≥“.</w:t>
            </w:r>
          </w:p>
        </w:tc>
        <w:tc>
          <w:tcPr>
            <w:tcW w:w="3078" w:type="dxa"/>
            <w:tcBorders>
              <w:top w:val="single" w:sz="4" w:space="0" w:color="auto"/>
              <w:left w:val="single" w:sz="4" w:space="0" w:color="231F20"/>
              <w:bottom w:val="single" w:sz="4" w:space="0" w:color="auto"/>
              <w:right w:val="single" w:sz="4" w:space="0" w:color="231F20"/>
            </w:tcBorders>
          </w:tcPr>
          <w:p w14:paraId="38F0F65D" w14:textId="34B1C630" w:rsidR="00F2527D" w:rsidRPr="00361D0B" w:rsidRDefault="00F2527D" w:rsidP="004D76F0">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51136B55" w14:textId="25E6A13E" w:rsidR="00445BAB" w:rsidRPr="00361D0B" w:rsidRDefault="00F2527D" w:rsidP="004D76F0">
            <w:pPr>
              <w:spacing w:line="260" w:lineRule="exact"/>
              <w:rPr>
                <w:sz w:val="22"/>
                <w:szCs w:val="22"/>
              </w:rPr>
            </w:pPr>
            <w:r w:rsidRPr="00361D0B">
              <w:rPr>
                <w:rFonts w:eastAsia="Calibri"/>
                <w:sz w:val="22"/>
                <w:szCs w:val="22"/>
                <w:lang w:eastAsia="en-US"/>
              </w:rPr>
              <w:t>Ц</w:t>
            </w:r>
            <w:r w:rsidRPr="00361D0B">
              <w:rPr>
                <w:rFonts w:eastAsia="Calibri"/>
                <w:sz w:val="22"/>
                <w:szCs w:val="22"/>
                <w:lang w:val="en-US" w:eastAsia="en-US"/>
              </w:rPr>
              <w:t>елесъобразно е да се направи 15</w:t>
            </w:r>
            <w:r w:rsidRPr="00361D0B">
              <w:rPr>
                <w:rFonts w:eastAsia="Calibri"/>
                <w:sz w:val="22"/>
                <w:szCs w:val="22"/>
                <w:lang w:eastAsia="en-US"/>
              </w:rPr>
              <w:t xml:space="preserve"> </w:t>
            </w:r>
            <w:r w:rsidRPr="00361D0B">
              <w:rPr>
                <w:rFonts w:eastAsia="Calibri"/>
                <w:sz w:val="22"/>
                <w:szCs w:val="22"/>
                <w:lang w:val="en-US" w:eastAsia="en-US"/>
              </w:rPr>
              <w:t>–</w:t>
            </w:r>
            <w:r w:rsidRPr="00361D0B">
              <w:rPr>
                <w:rFonts w:eastAsia="Calibri"/>
                <w:sz w:val="22"/>
                <w:szCs w:val="22"/>
                <w:lang w:eastAsia="en-US"/>
              </w:rPr>
              <w:t xml:space="preserve"> </w:t>
            </w:r>
            <w:r w:rsidRPr="00361D0B">
              <w:rPr>
                <w:rFonts w:eastAsia="Calibri"/>
                <w:sz w:val="22"/>
                <w:szCs w:val="22"/>
                <w:lang w:val="en-US" w:eastAsia="en-US"/>
              </w:rPr>
              <w:t>20</w:t>
            </w:r>
            <w:r w:rsidRPr="00361D0B">
              <w:rPr>
                <w:rFonts w:eastAsia="Calibri"/>
                <w:sz w:val="22"/>
                <w:szCs w:val="22"/>
                <w:lang w:eastAsia="en-US"/>
              </w:rPr>
              <w:t>-</w:t>
            </w:r>
            <w:r w:rsidRPr="00361D0B">
              <w:rPr>
                <w:rFonts w:eastAsia="Calibri"/>
                <w:sz w:val="22"/>
                <w:szCs w:val="22"/>
                <w:lang w:val="en-US" w:eastAsia="en-US"/>
              </w:rPr>
              <w:t>минутн</w:t>
            </w:r>
            <w:r w:rsidRPr="00361D0B">
              <w:rPr>
                <w:rFonts w:eastAsia="Calibri"/>
                <w:sz w:val="22"/>
                <w:szCs w:val="22"/>
                <w:lang w:eastAsia="en-US"/>
              </w:rPr>
              <w:t>о</w:t>
            </w:r>
            <w:r w:rsidRPr="00361D0B">
              <w:rPr>
                <w:rFonts w:eastAsia="Calibri"/>
                <w:sz w:val="22"/>
                <w:szCs w:val="22"/>
                <w:lang w:val="en-US" w:eastAsia="en-US"/>
              </w:rPr>
              <w:t xml:space="preserve"> </w:t>
            </w:r>
            <w:r w:rsidRPr="00361D0B">
              <w:rPr>
                <w:rFonts w:eastAsia="Calibri"/>
                <w:sz w:val="22"/>
                <w:szCs w:val="22"/>
                <w:lang w:eastAsia="en-US"/>
              </w:rPr>
              <w:t>писмено изпитване</w:t>
            </w:r>
            <w:r w:rsidRPr="00361D0B">
              <w:rPr>
                <w:rFonts w:eastAsia="Calibri"/>
                <w:sz w:val="22"/>
                <w:szCs w:val="22"/>
                <w:lang w:val="en-US" w:eastAsia="en-US"/>
              </w:rPr>
              <w:t xml:space="preserve"> в рамките на часа върху сравняване и изобразяване на рационални числа на числовата ос и абсолютна стойност на рационално число</w:t>
            </w:r>
            <w:r w:rsidR="006841C3" w:rsidRPr="00361D0B">
              <w:rPr>
                <w:rFonts w:eastAsia="Calibri"/>
                <w:sz w:val="22"/>
                <w:szCs w:val="22"/>
                <w:lang w:val="en-US" w:eastAsia="en-US"/>
              </w:rPr>
              <w:t xml:space="preserve"> </w:t>
            </w:r>
            <w:r w:rsidR="00445BAB" w:rsidRPr="00361D0B">
              <w:rPr>
                <w:color w:val="231F20"/>
                <w:sz w:val="22"/>
                <w:szCs w:val="22"/>
              </w:rPr>
              <w:t>за самооценяване на постиженията им.</w:t>
            </w:r>
          </w:p>
        </w:tc>
      </w:tr>
      <w:tr w:rsidR="00445BAB" w:rsidRPr="00361D0B" w14:paraId="43391EF9" w14:textId="77777777" w:rsidTr="005546A1">
        <w:trPr>
          <w:trHeight w:val="510"/>
          <w:jc w:val="center"/>
        </w:trPr>
        <w:tc>
          <w:tcPr>
            <w:tcW w:w="542" w:type="dxa"/>
            <w:tcBorders>
              <w:top w:val="single" w:sz="4" w:space="0" w:color="auto"/>
              <w:left w:val="single" w:sz="4" w:space="0" w:color="auto"/>
              <w:bottom w:val="single" w:sz="4" w:space="0" w:color="auto"/>
              <w:right w:val="single" w:sz="4" w:space="0" w:color="auto"/>
            </w:tcBorders>
          </w:tcPr>
          <w:p w14:paraId="164B9F1C" w14:textId="77777777" w:rsidR="00445BAB" w:rsidRPr="00361D0B" w:rsidRDefault="00445BAB" w:rsidP="004D76F0">
            <w:pPr>
              <w:spacing w:line="260" w:lineRule="exact"/>
              <w:jc w:val="center"/>
              <w:rPr>
                <w:sz w:val="22"/>
                <w:szCs w:val="22"/>
              </w:rPr>
            </w:pPr>
            <w:r w:rsidRPr="00361D0B">
              <w:rPr>
                <w:sz w:val="22"/>
                <w:szCs w:val="22"/>
              </w:rPr>
              <w:t>17</w:t>
            </w:r>
          </w:p>
        </w:tc>
        <w:tc>
          <w:tcPr>
            <w:tcW w:w="542" w:type="dxa"/>
            <w:tcBorders>
              <w:top w:val="single" w:sz="4" w:space="0" w:color="auto"/>
              <w:left w:val="single" w:sz="4" w:space="0" w:color="auto"/>
              <w:bottom w:val="single" w:sz="4" w:space="0" w:color="auto"/>
              <w:right w:val="single" w:sz="4" w:space="0" w:color="auto"/>
            </w:tcBorders>
          </w:tcPr>
          <w:p w14:paraId="6E23ABF1" w14:textId="77777777" w:rsidR="00445BAB" w:rsidRPr="00361D0B" w:rsidRDefault="00445BAB" w:rsidP="004D76F0">
            <w:pPr>
              <w:spacing w:line="260" w:lineRule="exact"/>
              <w:jc w:val="center"/>
              <w:rPr>
                <w:sz w:val="22"/>
                <w:szCs w:val="22"/>
              </w:rPr>
            </w:pPr>
            <w:r w:rsidRPr="00361D0B">
              <w:rPr>
                <w:sz w:val="22"/>
                <w:szCs w:val="22"/>
              </w:rPr>
              <w:t>4</w:t>
            </w:r>
          </w:p>
        </w:tc>
        <w:tc>
          <w:tcPr>
            <w:tcW w:w="2480" w:type="dxa"/>
            <w:tcBorders>
              <w:top w:val="single" w:sz="4" w:space="0" w:color="auto"/>
              <w:left w:val="single" w:sz="4" w:space="0" w:color="auto"/>
              <w:bottom w:val="single" w:sz="4" w:space="0" w:color="auto"/>
              <w:right w:val="single" w:sz="4" w:space="0" w:color="auto"/>
            </w:tcBorders>
          </w:tcPr>
          <w:p w14:paraId="69883449" w14:textId="3BB26DEC" w:rsidR="00445BAB" w:rsidRPr="00361D0B" w:rsidRDefault="00445BAB" w:rsidP="004D76F0">
            <w:pPr>
              <w:spacing w:line="260" w:lineRule="exact"/>
              <w:rPr>
                <w:sz w:val="22"/>
                <w:szCs w:val="22"/>
              </w:rPr>
            </w:pPr>
            <w:r w:rsidRPr="00361D0B">
              <w:rPr>
                <w:sz w:val="22"/>
                <w:szCs w:val="22"/>
              </w:rPr>
              <w:t>13</w:t>
            </w:r>
            <w:r w:rsidR="00F2527D" w:rsidRPr="00361D0B">
              <w:rPr>
                <w:sz w:val="22"/>
                <w:szCs w:val="22"/>
              </w:rPr>
              <w:t>. Събиране на рационални числа с еднакви знаци</w:t>
            </w:r>
          </w:p>
        </w:tc>
        <w:tc>
          <w:tcPr>
            <w:tcW w:w="4004" w:type="dxa"/>
            <w:tcBorders>
              <w:top w:val="single" w:sz="4" w:space="0" w:color="auto"/>
              <w:left w:val="single" w:sz="4" w:space="0" w:color="auto"/>
              <w:bottom w:val="single" w:sz="4" w:space="0" w:color="auto"/>
              <w:right w:val="single" w:sz="4" w:space="0" w:color="auto"/>
            </w:tcBorders>
          </w:tcPr>
          <w:p w14:paraId="294AB88D" w14:textId="307379DA" w:rsidR="00445BAB" w:rsidRPr="004D76F0" w:rsidRDefault="009E6F13" w:rsidP="004D76F0">
            <w:pPr>
              <w:autoSpaceDE/>
              <w:autoSpaceDN/>
              <w:adjustRightInd/>
              <w:spacing w:line="260" w:lineRule="exact"/>
              <w:rPr>
                <w:snapToGrid w:val="0"/>
                <w:sz w:val="22"/>
                <w:szCs w:val="22"/>
                <w:lang w:eastAsia="en-US"/>
              </w:rPr>
            </w:pPr>
            <w:r w:rsidRPr="00361D0B">
              <w:rPr>
                <w:snapToGrid w:val="0"/>
                <w:sz w:val="22"/>
                <w:szCs w:val="22"/>
                <w:lang w:val="en-US" w:eastAsia="en-US"/>
              </w:rPr>
              <w:t xml:space="preserve">Умее </w:t>
            </w:r>
            <w:r w:rsidR="00F2527D" w:rsidRPr="00361D0B">
              <w:rPr>
                <w:snapToGrid w:val="0"/>
                <w:sz w:val="22"/>
                <w:szCs w:val="22"/>
                <w:lang w:eastAsia="en-US"/>
              </w:rPr>
              <w:t>да събира рационални числа с еднакви знаци.</w:t>
            </w:r>
          </w:p>
        </w:tc>
        <w:tc>
          <w:tcPr>
            <w:tcW w:w="4947" w:type="dxa"/>
            <w:tcBorders>
              <w:top w:val="single" w:sz="4" w:space="0" w:color="auto"/>
              <w:left w:val="single" w:sz="4" w:space="0" w:color="auto"/>
              <w:bottom w:val="single" w:sz="4" w:space="0" w:color="auto"/>
              <w:right w:val="single" w:sz="4" w:space="0" w:color="auto"/>
            </w:tcBorders>
          </w:tcPr>
          <w:p w14:paraId="3296BF82" w14:textId="2A0240A8" w:rsidR="00445BAB" w:rsidRPr="00361D0B" w:rsidRDefault="00F2527D" w:rsidP="004D76F0">
            <w:pPr>
              <w:pStyle w:val="TableParagraph"/>
              <w:kinsoku w:val="0"/>
              <w:overflowPunct w:val="0"/>
              <w:spacing w:line="260" w:lineRule="exact"/>
              <w:rPr>
                <w:color w:val="231F20"/>
                <w:sz w:val="22"/>
                <w:szCs w:val="22"/>
              </w:rPr>
            </w:pPr>
            <w:r w:rsidRPr="00361D0B">
              <w:rPr>
                <w:rFonts w:eastAsia="Calibri"/>
                <w:sz w:val="22"/>
                <w:szCs w:val="22"/>
                <w:lang w:eastAsia="en-US"/>
              </w:rPr>
              <w:t>При извеждане на правилото за събиране се и</w:t>
            </w:r>
            <w:r w:rsidRPr="00361D0B">
              <w:rPr>
                <w:rFonts w:eastAsia="Calibri"/>
                <w:sz w:val="22"/>
                <w:szCs w:val="22"/>
                <w:lang w:val="en-US" w:eastAsia="en-US"/>
              </w:rPr>
              <w:t>зползва конкретен пример, основан на геометричната интерпретация на модул и на сбор от модули. Достъпната фабула на задачата и подходящата илюстрация към нея</w:t>
            </w:r>
            <w:r w:rsidRPr="00361D0B">
              <w:rPr>
                <w:rFonts w:eastAsia="Calibri"/>
                <w:sz w:val="22"/>
                <w:szCs w:val="22"/>
                <w:lang w:eastAsia="en-US"/>
              </w:rPr>
              <w:t xml:space="preserve">, реализирана и чрез електронен ресурс, </w:t>
            </w:r>
            <w:r w:rsidRPr="00361D0B">
              <w:rPr>
                <w:rFonts w:eastAsia="Calibri"/>
                <w:sz w:val="22"/>
                <w:szCs w:val="22"/>
                <w:lang w:val="en-US" w:eastAsia="en-US"/>
              </w:rPr>
              <w:t>подпомагат решението и улесняват възприемането на правилото.</w:t>
            </w:r>
            <w:r w:rsidRPr="00361D0B">
              <w:rPr>
                <w:rFonts w:eastAsia="Calibri"/>
                <w:sz w:val="22"/>
                <w:szCs w:val="22"/>
                <w:lang w:eastAsia="en-US"/>
              </w:rPr>
              <w:t xml:space="preserve"> Разработените динамични ресурси към урока правят усвояването на правилата лесно и интересно.</w:t>
            </w:r>
          </w:p>
        </w:tc>
        <w:tc>
          <w:tcPr>
            <w:tcW w:w="3078" w:type="dxa"/>
            <w:tcBorders>
              <w:top w:val="single" w:sz="4" w:space="0" w:color="auto"/>
              <w:left w:val="single" w:sz="4" w:space="0" w:color="auto"/>
              <w:bottom w:val="single" w:sz="4" w:space="0" w:color="auto"/>
              <w:right w:val="single" w:sz="4" w:space="0" w:color="auto"/>
            </w:tcBorders>
          </w:tcPr>
          <w:p w14:paraId="5C3DA03D" w14:textId="014F6E75" w:rsidR="00445BAB" w:rsidRPr="00361D0B" w:rsidRDefault="00445BAB" w:rsidP="004D76F0">
            <w:pPr>
              <w:spacing w:line="260" w:lineRule="exact"/>
              <w:rPr>
                <w:sz w:val="22"/>
                <w:szCs w:val="22"/>
              </w:rPr>
            </w:pPr>
          </w:p>
        </w:tc>
      </w:tr>
      <w:tr w:rsidR="00F2527D" w:rsidRPr="00361D0B" w14:paraId="071F0542" w14:textId="77777777" w:rsidTr="005546A1">
        <w:trPr>
          <w:trHeight w:val="20"/>
          <w:jc w:val="center"/>
        </w:trPr>
        <w:tc>
          <w:tcPr>
            <w:tcW w:w="542" w:type="dxa"/>
            <w:tcBorders>
              <w:top w:val="single" w:sz="4" w:space="0" w:color="auto"/>
              <w:left w:val="single" w:sz="4" w:space="0" w:color="231F20"/>
              <w:bottom w:val="single" w:sz="4" w:space="0" w:color="231F20"/>
              <w:right w:val="single" w:sz="4" w:space="0" w:color="231F20"/>
            </w:tcBorders>
          </w:tcPr>
          <w:p w14:paraId="016615FF"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18</w:t>
            </w:r>
          </w:p>
        </w:tc>
        <w:tc>
          <w:tcPr>
            <w:tcW w:w="542" w:type="dxa"/>
            <w:tcBorders>
              <w:top w:val="single" w:sz="4" w:space="0" w:color="auto"/>
              <w:left w:val="single" w:sz="4" w:space="0" w:color="231F20"/>
              <w:bottom w:val="single" w:sz="4" w:space="0" w:color="231F20"/>
              <w:right w:val="single" w:sz="4" w:space="0" w:color="231F20"/>
            </w:tcBorders>
          </w:tcPr>
          <w:p w14:paraId="44667B74"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4</w:t>
            </w:r>
          </w:p>
        </w:tc>
        <w:tc>
          <w:tcPr>
            <w:tcW w:w="2480" w:type="dxa"/>
            <w:tcBorders>
              <w:top w:val="single" w:sz="4" w:space="0" w:color="auto"/>
              <w:left w:val="single" w:sz="4" w:space="0" w:color="231F20"/>
              <w:bottom w:val="single" w:sz="4" w:space="0" w:color="231F20"/>
              <w:right w:val="single" w:sz="4" w:space="0" w:color="231F20"/>
            </w:tcBorders>
          </w:tcPr>
          <w:p w14:paraId="2A9AE43D" w14:textId="627BF10D"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14. </w:t>
            </w:r>
            <w:r w:rsidRPr="00361D0B">
              <w:rPr>
                <w:sz w:val="22"/>
                <w:szCs w:val="22"/>
                <w:lang w:eastAsia="en-US"/>
              </w:rPr>
              <w:t>Събиране на рационални числа с различни знаци</w:t>
            </w:r>
          </w:p>
        </w:tc>
        <w:tc>
          <w:tcPr>
            <w:tcW w:w="4004" w:type="dxa"/>
            <w:tcBorders>
              <w:top w:val="single" w:sz="4" w:space="0" w:color="auto"/>
              <w:left w:val="single" w:sz="4" w:space="0" w:color="231F20"/>
              <w:bottom w:val="single" w:sz="4" w:space="0" w:color="231F20"/>
              <w:right w:val="single" w:sz="4" w:space="0" w:color="231F20"/>
            </w:tcBorders>
          </w:tcPr>
          <w:p w14:paraId="1E2DED01" w14:textId="658D77FA" w:rsidR="00F2527D" w:rsidRPr="00361D0B" w:rsidRDefault="00F2527D" w:rsidP="004D76F0">
            <w:pPr>
              <w:spacing w:line="260" w:lineRule="exact"/>
              <w:rPr>
                <w:sz w:val="22"/>
                <w:szCs w:val="22"/>
              </w:rPr>
            </w:pPr>
            <w:r w:rsidRPr="00361D0B">
              <w:rPr>
                <w:snapToGrid w:val="0"/>
                <w:sz w:val="22"/>
                <w:szCs w:val="22"/>
                <w:lang w:val="en-US" w:eastAsia="en-US"/>
              </w:rPr>
              <w:t xml:space="preserve">Знае </w:t>
            </w:r>
            <w:r w:rsidRPr="00361D0B">
              <w:rPr>
                <w:snapToGrid w:val="0"/>
                <w:sz w:val="22"/>
                <w:szCs w:val="22"/>
                <w:lang w:eastAsia="en-US"/>
              </w:rPr>
              <w:t xml:space="preserve">правилото </w:t>
            </w:r>
            <w:r w:rsidRPr="00361D0B">
              <w:rPr>
                <w:snapToGrid w:val="0"/>
                <w:sz w:val="22"/>
                <w:szCs w:val="22"/>
                <w:lang w:val="en-US" w:eastAsia="en-US"/>
              </w:rPr>
              <w:t xml:space="preserve">за събиране на </w:t>
            </w:r>
            <w:r w:rsidRPr="00361D0B">
              <w:rPr>
                <w:rFonts w:eastAsia="Calibri"/>
                <w:sz w:val="22"/>
                <w:szCs w:val="22"/>
                <w:lang w:eastAsia="en-US"/>
              </w:rPr>
              <w:t xml:space="preserve">рационални числа с различни знаци и </w:t>
            </w:r>
            <w:r w:rsidRPr="00361D0B">
              <w:rPr>
                <w:rFonts w:eastAsia="Calibri"/>
                <w:sz w:val="22"/>
                <w:szCs w:val="22"/>
                <w:lang w:val="en-US" w:eastAsia="en-US"/>
              </w:rPr>
              <w:t>умее да г</w:t>
            </w:r>
            <w:r w:rsidRPr="00361D0B">
              <w:rPr>
                <w:rFonts w:eastAsia="Calibri"/>
                <w:sz w:val="22"/>
                <w:szCs w:val="22"/>
                <w:lang w:eastAsia="en-US"/>
              </w:rPr>
              <w:t>о</w:t>
            </w:r>
            <w:r w:rsidRPr="00361D0B">
              <w:rPr>
                <w:rFonts w:eastAsia="Calibri"/>
                <w:sz w:val="22"/>
                <w:szCs w:val="22"/>
                <w:lang w:val="en-US" w:eastAsia="en-US"/>
              </w:rPr>
              <w:t xml:space="preserve"> прилага</w:t>
            </w:r>
            <w:r w:rsidRPr="00361D0B">
              <w:rPr>
                <w:rFonts w:eastAsia="Calibri"/>
                <w:sz w:val="22"/>
                <w:szCs w:val="22"/>
                <w:lang w:eastAsia="en-US"/>
              </w:rPr>
              <w:t>.</w:t>
            </w:r>
          </w:p>
        </w:tc>
        <w:tc>
          <w:tcPr>
            <w:tcW w:w="4947" w:type="dxa"/>
          </w:tcPr>
          <w:p w14:paraId="62EA0186" w14:textId="66AFFE61" w:rsidR="00F2527D" w:rsidRPr="00361D0B" w:rsidRDefault="00F2527D" w:rsidP="004D76F0">
            <w:pPr>
              <w:pStyle w:val="TableParagraph"/>
              <w:kinsoku w:val="0"/>
              <w:overflowPunct w:val="0"/>
              <w:spacing w:line="260" w:lineRule="exact"/>
              <w:rPr>
                <w:color w:val="000000"/>
                <w:sz w:val="22"/>
                <w:szCs w:val="22"/>
              </w:rPr>
            </w:pPr>
            <w:r w:rsidRPr="00361D0B">
              <w:rPr>
                <w:sz w:val="22"/>
                <w:szCs w:val="22"/>
              </w:rPr>
              <w:t>Урокът е разработен по аналогия на предходния. При извеждане на правилото за събиране на числа с различни знаци се използва конкретен пример, основан на геометричната интерпретация на модул и на разлика на модули. Атрактивно разработените динамични ресурси онагледяват правилото и подпомагат неговото усвояване.</w:t>
            </w:r>
          </w:p>
        </w:tc>
        <w:tc>
          <w:tcPr>
            <w:tcW w:w="3078" w:type="dxa"/>
            <w:tcBorders>
              <w:top w:val="single" w:sz="4" w:space="0" w:color="auto"/>
              <w:left w:val="single" w:sz="4" w:space="0" w:color="231F20"/>
              <w:bottom w:val="single" w:sz="4" w:space="0" w:color="231F20"/>
              <w:right w:val="single" w:sz="4" w:space="0" w:color="231F20"/>
            </w:tcBorders>
          </w:tcPr>
          <w:p w14:paraId="46495A6E" w14:textId="4D780DDF" w:rsidR="00F2527D" w:rsidRPr="00361D0B" w:rsidRDefault="00F2527D" w:rsidP="004D76F0">
            <w:pPr>
              <w:pStyle w:val="TableParagraph"/>
              <w:kinsoku w:val="0"/>
              <w:overflowPunct w:val="0"/>
              <w:spacing w:line="260" w:lineRule="exact"/>
              <w:rPr>
                <w:color w:val="231F20"/>
                <w:sz w:val="22"/>
                <w:szCs w:val="22"/>
              </w:rPr>
            </w:pPr>
          </w:p>
        </w:tc>
      </w:tr>
      <w:tr w:rsidR="00F2527D" w:rsidRPr="00361D0B" w14:paraId="464F1CE9" w14:textId="77777777" w:rsidTr="005546A1">
        <w:trPr>
          <w:trHeight w:val="510"/>
          <w:jc w:val="center"/>
        </w:trPr>
        <w:tc>
          <w:tcPr>
            <w:tcW w:w="542" w:type="dxa"/>
            <w:tcBorders>
              <w:top w:val="single" w:sz="4" w:space="0" w:color="231F20"/>
              <w:left w:val="single" w:sz="4" w:space="0" w:color="231F20"/>
              <w:bottom w:val="single" w:sz="4" w:space="0" w:color="auto"/>
              <w:right w:val="single" w:sz="4" w:space="0" w:color="231F20"/>
            </w:tcBorders>
          </w:tcPr>
          <w:p w14:paraId="4C19598B"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19</w:t>
            </w:r>
          </w:p>
        </w:tc>
        <w:tc>
          <w:tcPr>
            <w:tcW w:w="542" w:type="dxa"/>
            <w:tcBorders>
              <w:top w:val="single" w:sz="4" w:space="0" w:color="231F20"/>
              <w:left w:val="single" w:sz="4" w:space="0" w:color="231F20"/>
              <w:bottom w:val="single" w:sz="4" w:space="0" w:color="auto"/>
              <w:right w:val="single" w:sz="4" w:space="0" w:color="231F20"/>
            </w:tcBorders>
          </w:tcPr>
          <w:p w14:paraId="038CF58D"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4</w:t>
            </w:r>
          </w:p>
        </w:tc>
        <w:tc>
          <w:tcPr>
            <w:tcW w:w="2480" w:type="dxa"/>
            <w:tcBorders>
              <w:top w:val="single" w:sz="4" w:space="0" w:color="231F20"/>
              <w:left w:val="single" w:sz="4" w:space="0" w:color="231F20"/>
              <w:bottom w:val="single" w:sz="4" w:space="0" w:color="auto"/>
              <w:right w:val="single" w:sz="4" w:space="0" w:color="231F20"/>
            </w:tcBorders>
          </w:tcPr>
          <w:p w14:paraId="51B4E3B6" w14:textId="2E3D8C25"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15. </w:t>
            </w:r>
            <w:r w:rsidR="00FB2108" w:rsidRPr="00361D0B">
              <w:rPr>
                <w:sz w:val="22"/>
                <w:szCs w:val="22"/>
                <w:lang w:eastAsia="en-US"/>
              </w:rPr>
              <w:t>Свойства на събирането</w:t>
            </w:r>
          </w:p>
        </w:tc>
        <w:tc>
          <w:tcPr>
            <w:tcW w:w="4004" w:type="dxa"/>
            <w:tcBorders>
              <w:top w:val="single" w:sz="4" w:space="0" w:color="231F20"/>
              <w:left w:val="single" w:sz="4" w:space="0" w:color="231F20"/>
              <w:bottom w:val="single" w:sz="4" w:space="0" w:color="auto"/>
              <w:right w:val="single" w:sz="4" w:space="0" w:color="231F20"/>
            </w:tcBorders>
          </w:tcPr>
          <w:p w14:paraId="23908D84" w14:textId="7C44F19B" w:rsidR="00F2527D" w:rsidRPr="00361D0B" w:rsidRDefault="00FB2108" w:rsidP="004D76F0">
            <w:pPr>
              <w:pStyle w:val="TableParagraph"/>
              <w:kinsoku w:val="0"/>
              <w:overflowPunct w:val="0"/>
              <w:spacing w:line="260" w:lineRule="exact"/>
              <w:rPr>
                <w:sz w:val="22"/>
                <w:szCs w:val="22"/>
              </w:rPr>
            </w:pPr>
            <w:r w:rsidRPr="00361D0B">
              <w:rPr>
                <w:snapToGrid w:val="0"/>
                <w:sz w:val="22"/>
                <w:szCs w:val="22"/>
                <w:lang w:val="en-US" w:eastAsia="en-US"/>
              </w:rPr>
              <w:t xml:space="preserve">Знае и прилага правилно </w:t>
            </w:r>
            <w:r w:rsidRPr="00361D0B">
              <w:rPr>
                <w:snapToGrid w:val="0"/>
                <w:sz w:val="22"/>
                <w:szCs w:val="22"/>
                <w:lang w:eastAsia="en-US"/>
              </w:rPr>
              <w:t>свойствата на събирането на рационални числа при рационално пресмятане на изрази.</w:t>
            </w:r>
          </w:p>
        </w:tc>
        <w:tc>
          <w:tcPr>
            <w:tcW w:w="4947" w:type="dxa"/>
            <w:tcBorders>
              <w:top w:val="single" w:sz="4" w:space="0" w:color="231F20"/>
              <w:left w:val="single" w:sz="4" w:space="0" w:color="231F20"/>
              <w:bottom w:val="single" w:sz="4" w:space="0" w:color="auto"/>
              <w:right w:val="single" w:sz="4" w:space="0" w:color="231F20"/>
            </w:tcBorders>
          </w:tcPr>
          <w:p w14:paraId="7B91D6F8" w14:textId="1BC47E13" w:rsidR="00F2527D" w:rsidRPr="00361D0B" w:rsidRDefault="00FB2108" w:rsidP="004D76F0">
            <w:pPr>
              <w:pStyle w:val="TableParagraph"/>
              <w:kinsoku w:val="0"/>
              <w:overflowPunct w:val="0"/>
              <w:spacing w:line="260" w:lineRule="exact"/>
              <w:rPr>
                <w:color w:val="000000"/>
                <w:sz w:val="22"/>
                <w:szCs w:val="22"/>
              </w:rPr>
            </w:pPr>
            <w:r w:rsidRPr="00361D0B">
              <w:rPr>
                <w:rFonts w:eastAsia="Calibri"/>
                <w:sz w:val="22"/>
                <w:szCs w:val="22"/>
                <w:lang w:eastAsia="en-US"/>
              </w:rPr>
              <w:t>Опора при про</w:t>
            </w:r>
            <w:r w:rsidRPr="00361D0B">
              <w:rPr>
                <w:rFonts w:eastAsia="Calibri"/>
                <w:sz w:val="22"/>
                <w:szCs w:val="22"/>
                <w:lang w:val="en-US" w:eastAsia="en-US"/>
              </w:rPr>
              <w:t>вер</w:t>
            </w:r>
            <w:r w:rsidRPr="00361D0B">
              <w:rPr>
                <w:rFonts w:eastAsia="Calibri"/>
                <w:sz w:val="22"/>
                <w:szCs w:val="22"/>
                <w:lang w:eastAsia="en-US"/>
              </w:rPr>
              <w:t xml:space="preserve">ката на </w:t>
            </w:r>
            <w:r w:rsidRPr="00361D0B">
              <w:rPr>
                <w:rFonts w:eastAsia="Calibri"/>
                <w:sz w:val="22"/>
                <w:szCs w:val="22"/>
                <w:lang w:val="en-US" w:eastAsia="en-US"/>
              </w:rPr>
              <w:t xml:space="preserve">свойствата на събирането на рационални числа </w:t>
            </w:r>
            <w:r w:rsidRPr="00361D0B">
              <w:rPr>
                <w:rFonts w:eastAsia="Calibri"/>
                <w:sz w:val="22"/>
                <w:szCs w:val="22"/>
                <w:lang w:eastAsia="en-US"/>
              </w:rPr>
              <w:t>са</w:t>
            </w:r>
            <w:r w:rsidRPr="00361D0B">
              <w:rPr>
                <w:rFonts w:eastAsia="Calibri"/>
                <w:sz w:val="22"/>
                <w:szCs w:val="22"/>
                <w:lang w:val="en-US" w:eastAsia="en-US"/>
              </w:rPr>
              <w:t xml:space="preserve"> </w:t>
            </w:r>
            <w:r w:rsidRPr="00361D0B">
              <w:rPr>
                <w:rFonts w:eastAsia="Calibri"/>
                <w:sz w:val="22"/>
                <w:szCs w:val="22"/>
                <w:lang w:eastAsia="en-US"/>
              </w:rPr>
              <w:t xml:space="preserve">валидните </w:t>
            </w:r>
            <w:r w:rsidRPr="00361D0B">
              <w:rPr>
                <w:rFonts w:eastAsia="Calibri"/>
                <w:sz w:val="22"/>
                <w:szCs w:val="22"/>
                <w:lang w:val="en-US" w:eastAsia="en-US"/>
              </w:rPr>
              <w:t>свойства</w:t>
            </w:r>
            <w:r w:rsidRPr="00361D0B">
              <w:rPr>
                <w:rFonts w:eastAsia="Calibri"/>
                <w:sz w:val="22"/>
                <w:szCs w:val="22"/>
                <w:lang w:eastAsia="en-US"/>
              </w:rPr>
              <w:t xml:space="preserve"> </w:t>
            </w:r>
            <w:r w:rsidRPr="00361D0B">
              <w:rPr>
                <w:rFonts w:eastAsia="Calibri"/>
                <w:sz w:val="22"/>
                <w:szCs w:val="22"/>
                <w:lang w:val="en-US" w:eastAsia="en-US"/>
              </w:rPr>
              <w:t>на събирането на положителните числа и нулата.</w:t>
            </w:r>
          </w:p>
        </w:tc>
        <w:tc>
          <w:tcPr>
            <w:tcW w:w="3078" w:type="dxa"/>
            <w:tcBorders>
              <w:top w:val="single" w:sz="4" w:space="0" w:color="231F20"/>
              <w:left w:val="single" w:sz="4" w:space="0" w:color="231F20"/>
              <w:bottom w:val="single" w:sz="4" w:space="0" w:color="auto"/>
              <w:right w:val="single" w:sz="4" w:space="0" w:color="231F20"/>
            </w:tcBorders>
          </w:tcPr>
          <w:p w14:paraId="24F0D604" w14:textId="3A2FA32B" w:rsidR="00F2527D" w:rsidRPr="00361D0B" w:rsidRDefault="00FB2108"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В рамките на часа се препоръчва 10</w:t>
            </w:r>
            <w:r w:rsidRPr="00361D0B">
              <w:rPr>
                <w:rFonts w:eastAsia="Calibri"/>
                <w:sz w:val="22"/>
                <w:szCs w:val="22"/>
                <w:lang w:eastAsia="en-US"/>
              </w:rPr>
              <w:t xml:space="preserve"> </w:t>
            </w:r>
            <w:r w:rsidRPr="00361D0B">
              <w:rPr>
                <w:rFonts w:eastAsia="Calibri"/>
                <w:sz w:val="22"/>
                <w:szCs w:val="22"/>
                <w:lang w:val="en-US" w:eastAsia="en-US"/>
              </w:rPr>
              <w:t>–</w:t>
            </w:r>
            <w:r w:rsidR="009E6F13" w:rsidRPr="00361D0B">
              <w:rPr>
                <w:rFonts w:eastAsia="Calibri"/>
                <w:sz w:val="22"/>
                <w:szCs w:val="22"/>
                <w:lang w:eastAsia="en-US"/>
              </w:rPr>
              <w:t xml:space="preserve"> </w:t>
            </w:r>
            <w:r w:rsidRPr="00361D0B">
              <w:rPr>
                <w:rFonts w:eastAsia="Calibri"/>
                <w:sz w:val="22"/>
                <w:szCs w:val="22"/>
                <w:lang w:val="en-US" w:eastAsia="en-US"/>
              </w:rPr>
              <w:t>15</w:t>
            </w:r>
            <w:r w:rsidRPr="00361D0B">
              <w:rPr>
                <w:rFonts w:eastAsia="Calibri"/>
                <w:sz w:val="22"/>
                <w:szCs w:val="22"/>
                <w:lang w:eastAsia="en-US"/>
              </w:rPr>
              <w:t>-</w:t>
            </w:r>
            <w:r w:rsidRPr="00361D0B">
              <w:rPr>
                <w:rFonts w:eastAsia="Calibri"/>
                <w:sz w:val="22"/>
                <w:szCs w:val="22"/>
                <w:lang w:val="en-US" w:eastAsia="en-US"/>
              </w:rPr>
              <w:t>минутна контролна работа върху действието събиране на рационални числа и неговите свойства.</w:t>
            </w:r>
          </w:p>
        </w:tc>
      </w:tr>
      <w:tr w:rsidR="00F2527D" w:rsidRPr="00361D0B" w14:paraId="767DA279" w14:textId="77777777" w:rsidTr="005546A1">
        <w:trPr>
          <w:trHeight w:val="20"/>
          <w:jc w:val="center"/>
        </w:trPr>
        <w:tc>
          <w:tcPr>
            <w:tcW w:w="542" w:type="dxa"/>
            <w:tcBorders>
              <w:top w:val="single" w:sz="4" w:space="0" w:color="auto"/>
              <w:left w:val="single" w:sz="4" w:space="0" w:color="auto"/>
              <w:bottom w:val="single" w:sz="4" w:space="0" w:color="auto"/>
              <w:right w:val="single" w:sz="4" w:space="0" w:color="auto"/>
            </w:tcBorders>
          </w:tcPr>
          <w:p w14:paraId="6414FF18"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20</w:t>
            </w:r>
          </w:p>
        </w:tc>
        <w:tc>
          <w:tcPr>
            <w:tcW w:w="542" w:type="dxa"/>
            <w:tcBorders>
              <w:top w:val="single" w:sz="4" w:space="0" w:color="auto"/>
              <w:left w:val="single" w:sz="4" w:space="0" w:color="auto"/>
              <w:bottom w:val="single" w:sz="4" w:space="0" w:color="auto"/>
              <w:right w:val="single" w:sz="4" w:space="0" w:color="auto"/>
            </w:tcBorders>
          </w:tcPr>
          <w:p w14:paraId="148B1D81"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4</w:t>
            </w:r>
          </w:p>
        </w:tc>
        <w:tc>
          <w:tcPr>
            <w:tcW w:w="2480" w:type="dxa"/>
            <w:tcBorders>
              <w:top w:val="single" w:sz="4" w:space="0" w:color="auto"/>
              <w:left w:val="single" w:sz="4" w:space="0" w:color="auto"/>
              <w:bottom w:val="single" w:sz="4" w:space="0" w:color="auto"/>
              <w:right w:val="single" w:sz="4" w:space="0" w:color="auto"/>
            </w:tcBorders>
          </w:tcPr>
          <w:p w14:paraId="37F792EA" w14:textId="202F1565"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16. </w:t>
            </w:r>
            <w:r w:rsidR="00FB2108" w:rsidRPr="00361D0B">
              <w:rPr>
                <w:sz w:val="22"/>
                <w:szCs w:val="22"/>
                <w:lang w:eastAsia="en-US"/>
              </w:rPr>
              <w:t>Изваждане на рационални числа</w:t>
            </w:r>
          </w:p>
        </w:tc>
        <w:tc>
          <w:tcPr>
            <w:tcW w:w="4004" w:type="dxa"/>
            <w:tcBorders>
              <w:top w:val="single" w:sz="4" w:space="0" w:color="auto"/>
              <w:left w:val="single" w:sz="4" w:space="0" w:color="auto"/>
              <w:bottom w:val="single" w:sz="4" w:space="0" w:color="auto"/>
              <w:right w:val="single" w:sz="4" w:space="0" w:color="auto"/>
            </w:tcBorders>
          </w:tcPr>
          <w:p w14:paraId="2FCBE590" w14:textId="34314CD1" w:rsidR="00F2527D" w:rsidRPr="00361D0B" w:rsidRDefault="00FB2108"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 xml:space="preserve">записва </w:t>
            </w:r>
            <w:r w:rsidRPr="00361D0B">
              <w:rPr>
                <w:snapToGrid w:val="0"/>
                <w:sz w:val="22"/>
                <w:szCs w:val="22"/>
                <w:lang w:val="en-US" w:eastAsia="en-US"/>
              </w:rPr>
              <w:t>разлика</w:t>
            </w:r>
            <w:r w:rsidRPr="00361D0B">
              <w:rPr>
                <w:snapToGrid w:val="0"/>
                <w:sz w:val="22"/>
                <w:szCs w:val="22"/>
                <w:lang w:eastAsia="en-US"/>
              </w:rPr>
              <w:t>та</w:t>
            </w:r>
            <w:r w:rsidRPr="00361D0B">
              <w:rPr>
                <w:snapToGrid w:val="0"/>
                <w:sz w:val="22"/>
                <w:szCs w:val="22"/>
                <w:lang w:val="en-US" w:eastAsia="en-US"/>
              </w:rPr>
              <w:t xml:space="preserve"> на две рационални числа като сбор</w:t>
            </w:r>
            <w:r w:rsidRPr="00361D0B">
              <w:rPr>
                <w:snapToGrid w:val="0"/>
                <w:sz w:val="22"/>
                <w:szCs w:val="22"/>
                <w:lang w:eastAsia="en-US"/>
              </w:rPr>
              <w:t xml:space="preserve"> и да пресмята получения израз</w:t>
            </w:r>
            <w:r w:rsidRPr="00361D0B">
              <w:rPr>
                <w:snapToGrid w:val="0"/>
                <w:sz w:val="22"/>
                <w:szCs w:val="22"/>
                <w:lang w:val="en-US" w:eastAsia="en-US"/>
              </w:rPr>
              <w:t>.</w:t>
            </w:r>
          </w:p>
        </w:tc>
        <w:tc>
          <w:tcPr>
            <w:tcW w:w="4947" w:type="dxa"/>
            <w:tcBorders>
              <w:top w:val="single" w:sz="4" w:space="0" w:color="auto"/>
              <w:left w:val="single" w:sz="4" w:space="0" w:color="auto"/>
              <w:bottom w:val="single" w:sz="4" w:space="0" w:color="auto"/>
              <w:right w:val="single" w:sz="4" w:space="0" w:color="auto"/>
            </w:tcBorders>
          </w:tcPr>
          <w:p w14:paraId="3C3294E3" w14:textId="23FCEE8C" w:rsidR="00F2527D" w:rsidRPr="00361D0B" w:rsidRDefault="00FB2108"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Опора за въвеждането на правилото е установяването на факта, че в множеството на рационалните числа изваждането също както при положителните числа се определя като обратно действие на събирането.</w:t>
            </w:r>
          </w:p>
        </w:tc>
        <w:tc>
          <w:tcPr>
            <w:tcW w:w="3078" w:type="dxa"/>
            <w:tcBorders>
              <w:top w:val="single" w:sz="4" w:space="0" w:color="auto"/>
              <w:left w:val="single" w:sz="4" w:space="0" w:color="auto"/>
              <w:bottom w:val="single" w:sz="4" w:space="0" w:color="auto"/>
              <w:right w:val="single" w:sz="4" w:space="0" w:color="auto"/>
            </w:tcBorders>
          </w:tcPr>
          <w:p w14:paraId="7B869E8E" w14:textId="77777777" w:rsidR="00F2527D" w:rsidRPr="00361D0B" w:rsidRDefault="00F2527D" w:rsidP="004D76F0">
            <w:pPr>
              <w:spacing w:line="260" w:lineRule="exact"/>
              <w:rPr>
                <w:sz w:val="22"/>
                <w:szCs w:val="22"/>
              </w:rPr>
            </w:pPr>
          </w:p>
        </w:tc>
      </w:tr>
      <w:tr w:rsidR="00F2527D" w:rsidRPr="00361D0B" w14:paraId="1C0813FF" w14:textId="77777777" w:rsidTr="005546A1">
        <w:trPr>
          <w:trHeight w:val="20"/>
          <w:jc w:val="center"/>
        </w:trPr>
        <w:tc>
          <w:tcPr>
            <w:tcW w:w="542" w:type="dxa"/>
            <w:tcBorders>
              <w:top w:val="single" w:sz="4" w:space="0" w:color="auto"/>
              <w:left w:val="single" w:sz="4" w:space="0" w:color="231F20"/>
              <w:bottom w:val="single" w:sz="4" w:space="0" w:color="231F20"/>
              <w:right w:val="single" w:sz="4" w:space="0" w:color="231F20"/>
            </w:tcBorders>
          </w:tcPr>
          <w:p w14:paraId="4CCEE395"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21</w:t>
            </w:r>
          </w:p>
        </w:tc>
        <w:tc>
          <w:tcPr>
            <w:tcW w:w="542" w:type="dxa"/>
            <w:tcBorders>
              <w:top w:val="single" w:sz="4" w:space="0" w:color="auto"/>
              <w:left w:val="single" w:sz="4" w:space="0" w:color="231F20"/>
              <w:bottom w:val="single" w:sz="4" w:space="0" w:color="231F20"/>
              <w:right w:val="single" w:sz="4" w:space="0" w:color="231F20"/>
            </w:tcBorders>
          </w:tcPr>
          <w:p w14:paraId="37FDAD10"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5</w:t>
            </w:r>
          </w:p>
        </w:tc>
        <w:tc>
          <w:tcPr>
            <w:tcW w:w="2480" w:type="dxa"/>
            <w:tcBorders>
              <w:top w:val="single" w:sz="4" w:space="0" w:color="auto"/>
              <w:left w:val="single" w:sz="4" w:space="0" w:color="231F20"/>
              <w:bottom w:val="single" w:sz="4" w:space="0" w:color="231F20"/>
              <w:right w:val="single" w:sz="4" w:space="0" w:color="231F20"/>
            </w:tcBorders>
          </w:tcPr>
          <w:p w14:paraId="19E501CD" w14:textId="3BE02D36"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17. </w:t>
            </w:r>
            <w:r w:rsidR="00FB2108" w:rsidRPr="00361D0B">
              <w:rPr>
                <w:rFonts w:eastAsia="Calibri"/>
                <w:sz w:val="22"/>
                <w:szCs w:val="22"/>
                <w:lang w:eastAsia="en-US"/>
              </w:rPr>
              <w:t>Събиране и изваждане на рационални числа. Разкриване на скоби</w:t>
            </w:r>
          </w:p>
        </w:tc>
        <w:tc>
          <w:tcPr>
            <w:tcW w:w="4004" w:type="dxa"/>
            <w:tcBorders>
              <w:top w:val="single" w:sz="4" w:space="0" w:color="auto"/>
              <w:left w:val="single" w:sz="4" w:space="0" w:color="231F20"/>
              <w:bottom w:val="single" w:sz="4" w:space="0" w:color="231F20"/>
              <w:right w:val="single" w:sz="4" w:space="0" w:color="231F20"/>
            </w:tcBorders>
          </w:tcPr>
          <w:p w14:paraId="0182D7CA" w14:textId="50BFF6D2" w:rsidR="00F2527D" w:rsidRPr="00361D0B" w:rsidRDefault="003F359C" w:rsidP="004D76F0">
            <w:pPr>
              <w:pStyle w:val="TableParagraph"/>
              <w:kinsoku w:val="0"/>
              <w:overflowPunct w:val="0"/>
              <w:spacing w:line="260" w:lineRule="exact"/>
              <w:rPr>
                <w:sz w:val="22"/>
                <w:szCs w:val="22"/>
              </w:rPr>
            </w:pPr>
            <w:r w:rsidRPr="00361D0B">
              <w:rPr>
                <w:snapToGrid w:val="0"/>
                <w:sz w:val="22"/>
                <w:szCs w:val="22"/>
                <w:lang w:eastAsia="en-US"/>
              </w:rPr>
              <w:t>У</w:t>
            </w:r>
            <w:r w:rsidRPr="00361D0B">
              <w:rPr>
                <w:snapToGrid w:val="0"/>
                <w:sz w:val="22"/>
                <w:szCs w:val="22"/>
                <w:lang w:val="en-US" w:eastAsia="en-US"/>
              </w:rPr>
              <w:t>ме</w:t>
            </w:r>
            <w:r w:rsidRPr="00361D0B">
              <w:rPr>
                <w:snapToGrid w:val="0"/>
                <w:sz w:val="22"/>
                <w:szCs w:val="22"/>
                <w:lang w:eastAsia="en-US"/>
              </w:rPr>
              <w:t xml:space="preserve">е </w:t>
            </w:r>
            <w:r w:rsidRPr="00361D0B">
              <w:rPr>
                <w:snapToGrid w:val="0"/>
                <w:sz w:val="22"/>
                <w:szCs w:val="22"/>
                <w:lang w:val="en-US" w:eastAsia="en-US"/>
              </w:rPr>
              <w:t>да сравнява рационални числа чрез сравняване на разликата им с нула</w:t>
            </w:r>
            <w:r w:rsidRPr="00361D0B">
              <w:rPr>
                <w:snapToGrid w:val="0"/>
                <w:sz w:val="22"/>
                <w:szCs w:val="22"/>
                <w:lang w:eastAsia="en-US"/>
              </w:rPr>
              <w:t xml:space="preserve">. Умее правилно да </w:t>
            </w:r>
            <w:r w:rsidRPr="00361D0B">
              <w:rPr>
                <w:snapToGrid w:val="0"/>
                <w:sz w:val="22"/>
                <w:szCs w:val="22"/>
                <w:lang w:val="en-US" w:eastAsia="en-US"/>
              </w:rPr>
              <w:t>разкрива скоби</w:t>
            </w:r>
            <w:r w:rsidRPr="00361D0B">
              <w:rPr>
                <w:snapToGrid w:val="0"/>
                <w:sz w:val="22"/>
                <w:szCs w:val="22"/>
                <w:lang w:eastAsia="en-US"/>
              </w:rPr>
              <w:t>.</w:t>
            </w:r>
          </w:p>
        </w:tc>
        <w:tc>
          <w:tcPr>
            <w:tcW w:w="4947" w:type="dxa"/>
            <w:tcBorders>
              <w:top w:val="single" w:sz="4" w:space="0" w:color="auto"/>
              <w:left w:val="single" w:sz="4" w:space="0" w:color="231F20"/>
              <w:bottom w:val="single" w:sz="4" w:space="0" w:color="231F20"/>
              <w:right w:val="single" w:sz="4" w:space="0" w:color="231F20"/>
            </w:tcBorders>
          </w:tcPr>
          <w:p w14:paraId="139D0A58" w14:textId="395C1BA1" w:rsidR="00F2527D" w:rsidRPr="00361D0B" w:rsidRDefault="003F359C" w:rsidP="004D76F0">
            <w:pPr>
              <w:pStyle w:val="TableParagraph"/>
              <w:kinsoku w:val="0"/>
              <w:overflowPunct w:val="0"/>
              <w:spacing w:line="260" w:lineRule="exact"/>
              <w:rPr>
                <w:sz w:val="22"/>
                <w:szCs w:val="22"/>
              </w:rPr>
            </w:pPr>
            <w:r w:rsidRPr="00361D0B">
              <w:rPr>
                <w:rFonts w:eastAsia="Calibri"/>
                <w:sz w:val="22"/>
                <w:szCs w:val="22"/>
                <w:lang w:val="en-US" w:eastAsia="en-US"/>
              </w:rPr>
              <w:t>Урокът е разработен с цел затвърдяване на правилата за събиране и за изваждане на рационални числа.</w:t>
            </w:r>
          </w:p>
        </w:tc>
        <w:tc>
          <w:tcPr>
            <w:tcW w:w="3078" w:type="dxa"/>
            <w:tcBorders>
              <w:top w:val="single" w:sz="4" w:space="0" w:color="auto"/>
              <w:left w:val="single" w:sz="4" w:space="0" w:color="231F20"/>
              <w:bottom w:val="single" w:sz="4" w:space="0" w:color="231F20"/>
              <w:right w:val="single" w:sz="4" w:space="0" w:color="231F20"/>
            </w:tcBorders>
          </w:tcPr>
          <w:p w14:paraId="0AA2A106" w14:textId="77777777" w:rsidR="00F2527D" w:rsidRPr="00361D0B" w:rsidRDefault="00F2527D" w:rsidP="004D76F0">
            <w:pPr>
              <w:spacing w:line="260" w:lineRule="exact"/>
              <w:rPr>
                <w:sz w:val="22"/>
                <w:szCs w:val="22"/>
              </w:rPr>
            </w:pPr>
          </w:p>
        </w:tc>
      </w:tr>
      <w:tr w:rsidR="00F2527D" w:rsidRPr="00361D0B" w14:paraId="5DF807B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357CAFAA" w14:textId="033CB877" w:rsidR="00F2527D" w:rsidRPr="0098332D" w:rsidRDefault="00F2527D" w:rsidP="0098332D">
            <w:pPr>
              <w:pStyle w:val="TableParagraph"/>
              <w:kinsoku w:val="0"/>
              <w:overflowPunct w:val="0"/>
              <w:spacing w:line="260" w:lineRule="exact"/>
              <w:jc w:val="center"/>
              <w:rPr>
                <w:color w:val="231F20"/>
                <w:sz w:val="22"/>
                <w:szCs w:val="22"/>
              </w:rPr>
            </w:pPr>
            <w:r w:rsidRPr="00361D0B">
              <w:rPr>
                <w:color w:val="231F20"/>
                <w:sz w:val="22"/>
                <w:szCs w:val="22"/>
              </w:rPr>
              <w:t>22</w:t>
            </w:r>
          </w:p>
        </w:tc>
        <w:tc>
          <w:tcPr>
            <w:tcW w:w="542" w:type="dxa"/>
            <w:tcBorders>
              <w:top w:val="single" w:sz="4" w:space="0" w:color="231F20"/>
              <w:left w:val="single" w:sz="4" w:space="0" w:color="231F20"/>
              <w:bottom w:val="single" w:sz="4" w:space="0" w:color="231F20"/>
              <w:right w:val="single" w:sz="4" w:space="0" w:color="231F20"/>
            </w:tcBorders>
          </w:tcPr>
          <w:p w14:paraId="0B6BCDB9"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5</w:t>
            </w:r>
          </w:p>
        </w:tc>
        <w:tc>
          <w:tcPr>
            <w:tcW w:w="2480" w:type="dxa"/>
            <w:tcBorders>
              <w:top w:val="single" w:sz="4" w:space="0" w:color="231F20"/>
              <w:left w:val="single" w:sz="4" w:space="0" w:color="231F20"/>
              <w:bottom w:val="single" w:sz="4" w:space="0" w:color="231F20"/>
              <w:right w:val="single" w:sz="4" w:space="0" w:color="231F20"/>
            </w:tcBorders>
          </w:tcPr>
          <w:p w14:paraId="41BFF831" w14:textId="72499F26"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18. </w:t>
            </w:r>
            <w:r w:rsidR="003F359C" w:rsidRPr="00361D0B">
              <w:rPr>
                <w:color w:val="231F20"/>
                <w:sz w:val="22"/>
                <w:szCs w:val="22"/>
              </w:rPr>
              <w:t>Събиране и изваждане на рационални числа. Упражнение</w:t>
            </w:r>
          </w:p>
        </w:tc>
        <w:tc>
          <w:tcPr>
            <w:tcW w:w="4004" w:type="dxa"/>
            <w:tcBorders>
              <w:top w:val="single" w:sz="4" w:space="0" w:color="231F20"/>
              <w:left w:val="single" w:sz="4" w:space="0" w:color="231F20"/>
              <w:bottom w:val="single" w:sz="4" w:space="0" w:color="231F20"/>
              <w:right w:val="single" w:sz="4" w:space="0" w:color="231F20"/>
            </w:tcBorders>
          </w:tcPr>
          <w:p w14:paraId="7CA13C4D" w14:textId="650152F8" w:rsidR="00F2527D" w:rsidRPr="00361D0B" w:rsidRDefault="003C3597" w:rsidP="004D76F0">
            <w:pPr>
              <w:pStyle w:val="TableParagraph"/>
              <w:kinsoku w:val="0"/>
              <w:overflowPunct w:val="0"/>
              <w:spacing w:line="260" w:lineRule="exact"/>
              <w:rPr>
                <w:sz w:val="22"/>
                <w:szCs w:val="22"/>
                <w:highlight w:val="yellow"/>
              </w:rPr>
            </w:pPr>
            <w:r w:rsidRPr="00361D0B">
              <w:rPr>
                <w:snapToGrid w:val="0"/>
                <w:sz w:val="22"/>
                <w:szCs w:val="22"/>
                <w:lang w:val="en-US" w:eastAsia="en-US"/>
              </w:rPr>
              <w:t xml:space="preserve">Умее да опростява и пресмята </w:t>
            </w:r>
            <w:r w:rsidRPr="00361D0B">
              <w:rPr>
                <w:snapToGrid w:val="0"/>
                <w:sz w:val="22"/>
                <w:szCs w:val="22"/>
                <w:lang w:eastAsia="en-US"/>
              </w:rPr>
              <w:t xml:space="preserve">числови изрази с </w:t>
            </w:r>
            <w:r w:rsidRPr="00361D0B">
              <w:rPr>
                <w:snapToGrid w:val="0"/>
                <w:sz w:val="22"/>
                <w:szCs w:val="22"/>
                <w:lang w:val="en-US" w:eastAsia="en-US"/>
              </w:rPr>
              <w:t>рационални числа.</w:t>
            </w:r>
          </w:p>
        </w:tc>
        <w:tc>
          <w:tcPr>
            <w:tcW w:w="4947" w:type="dxa"/>
            <w:tcBorders>
              <w:top w:val="single" w:sz="4" w:space="0" w:color="231F20"/>
              <w:left w:val="single" w:sz="4" w:space="0" w:color="231F20"/>
              <w:bottom w:val="single" w:sz="4" w:space="0" w:color="231F20"/>
              <w:right w:val="single" w:sz="4" w:space="0" w:color="231F20"/>
            </w:tcBorders>
          </w:tcPr>
          <w:p w14:paraId="50934145" w14:textId="2AD2688A" w:rsidR="00F2527D" w:rsidRPr="00361D0B" w:rsidRDefault="003C3597" w:rsidP="004D76F0">
            <w:pPr>
              <w:pStyle w:val="TableParagraph"/>
              <w:kinsoku w:val="0"/>
              <w:overflowPunct w:val="0"/>
              <w:spacing w:line="260" w:lineRule="exact"/>
              <w:rPr>
                <w:color w:val="000000"/>
                <w:sz w:val="22"/>
                <w:szCs w:val="22"/>
              </w:rPr>
            </w:pPr>
            <w:r w:rsidRPr="00361D0B">
              <w:rPr>
                <w:rFonts w:eastAsia="Calibri"/>
                <w:sz w:val="22"/>
                <w:szCs w:val="22"/>
                <w:lang w:eastAsia="en-US"/>
              </w:rPr>
              <w:t>Емпирично се въвеждат правилата за опростяване на числови изрази, а множеството решени примери и разработени електронни ресурси подпомагат усвояването и затвърдяването на това умение.</w:t>
            </w:r>
          </w:p>
        </w:tc>
        <w:tc>
          <w:tcPr>
            <w:tcW w:w="3078" w:type="dxa"/>
            <w:tcBorders>
              <w:top w:val="single" w:sz="4" w:space="0" w:color="231F20"/>
              <w:left w:val="single" w:sz="4" w:space="0" w:color="231F20"/>
              <w:bottom w:val="single" w:sz="4" w:space="0" w:color="231F20"/>
              <w:right w:val="single" w:sz="4" w:space="0" w:color="231F20"/>
            </w:tcBorders>
          </w:tcPr>
          <w:p w14:paraId="3C3BD21A" w14:textId="77777777" w:rsidR="00F2527D" w:rsidRPr="00361D0B" w:rsidRDefault="00F2527D" w:rsidP="004D76F0">
            <w:pPr>
              <w:pStyle w:val="TableParagraph"/>
              <w:kinsoku w:val="0"/>
              <w:overflowPunct w:val="0"/>
              <w:spacing w:line="260" w:lineRule="exact"/>
              <w:rPr>
                <w:color w:val="231F20"/>
                <w:sz w:val="22"/>
                <w:szCs w:val="22"/>
              </w:rPr>
            </w:pPr>
          </w:p>
        </w:tc>
      </w:tr>
      <w:tr w:rsidR="00F2527D" w:rsidRPr="00361D0B" w14:paraId="535117A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0B1F0C7D" w14:textId="4B7D516C" w:rsidR="00F2527D" w:rsidRPr="0098332D" w:rsidRDefault="00F2527D" w:rsidP="004D76F0">
            <w:pPr>
              <w:pStyle w:val="TableParagraph"/>
              <w:kinsoku w:val="0"/>
              <w:overflowPunct w:val="0"/>
              <w:spacing w:line="260" w:lineRule="exact"/>
              <w:jc w:val="center"/>
              <w:rPr>
                <w:color w:val="231F20"/>
                <w:sz w:val="22"/>
                <w:szCs w:val="22"/>
              </w:rPr>
            </w:pPr>
            <w:r w:rsidRPr="00361D0B">
              <w:rPr>
                <w:color w:val="231F20"/>
                <w:sz w:val="22"/>
                <w:szCs w:val="22"/>
              </w:rPr>
              <w:t>23</w:t>
            </w:r>
          </w:p>
        </w:tc>
        <w:tc>
          <w:tcPr>
            <w:tcW w:w="542" w:type="dxa"/>
            <w:tcBorders>
              <w:top w:val="single" w:sz="4" w:space="0" w:color="231F20"/>
              <w:left w:val="single" w:sz="4" w:space="0" w:color="231F20"/>
              <w:bottom w:val="single" w:sz="4" w:space="0" w:color="231F20"/>
              <w:right w:val="single" w:sz="4" w:space="0" w:color="231F20"/>
            </w:tcBorders>
          </w:tcPr>
          <w:p w14:paraId="3DFE978C" w14:textId="21A96BD0" w:rsidR="00F2527D" w:rsidRPr="0098332D" w:rsidRDefault="00F2527D" w:rsidP="004D76F0">
            <w:pPr>
              <w:pStyle w:val="TableParagraph"/>
              <w:kinsoku w:val="0"/>
              <w:overflowPunct w:val="0"/>
              <w:spacing w:line="260" w:lineRule="exact"/>
              <w:jc w:val="center"/>
              <w:rPr>
                <w:color w:val="231F20"/>
                <w:sz w:val="22"/>
                <w:szCs w:val="22"/>
              </w:rPr>
            </w:pPr>
            <w:r w:rsidRPr="00361D0B">
              <w:rPr>
                <w:color w:val="231F20"/>
                <w:sz w:val="22"/>
                <w:szCs w:val="22"/>
              </w:rPr>
              <w:t>5</w:t>
            </w:r>
          </w:p>
        </w:tc>
        <w:tc>
          <w:tcPr>
            <w:tcW w:w="2480" w:type="dxa"/>
            <w:tcBorders>
              <w:top w:val="single" w:sz="4" w:space="0" w:color="231F20"/>
              <w:left w:val="single" w:sz="4" w:space="0" w:color="231F20"/>
              <w:bottom w:val="single" w:sz="4" w:space="0" w:color="231F20"/>
              <w:right w:val="single" w:sz="4" w:space="0" w:color="231F20"/>
            </w:tcBorders>
          </w:tcPr>
          <w:p w14:paraId="46D07D21" w14:textId="7B99D14B" w:rsidR="00F2527D" w:rsidRPr="0098332D" w:rsidRDefault="00F2527D" w:rsidP="004D76F0">
            <w:pPr>
              <w:pStyle w:val="TableParagraph"/>
              <w:kinsoku w:val="0"/>
              <w:overflowPunct w:val="0"/>
              <w:spacing w:line="260" w:lineRule="exact"/>
              <w:rPr>
                <w:color w:val="231F20"/>
                <w:sz w:val="22"/>
                <w:szCs w:val="22"/>
              </w:rPr>
            </w:pPr>
            <w:r w:rsidRPr="00361D0B">
              <w:rPr>
                <w:color w:val="231F20"/>
                <w:sz w:val="22"/>
                <w:szCs w:val="22"/>
              </w:rPr>
              <w:t xml:space="preserve">19. </w:t>
            </w:r>
            <w:r w:rsidR="003C3597" w:rsidRPr="00361D0B">
              <w:rPr>
                <w:sz w:val="22"/>
                <w:szCs w:val="22"/>
                <w:lang w:eastAsia="en-US"/>
              </w:rPr>
              <w:t>Намиране на неизвестно число</w:t>
            </w:r>
          </w:p>
        </w:tc>
        <w:tc>
          <w:tcPr>
            <w:tcW w:w="4004" w:type="dxa"/>
            <w:tcBorders>
              <w:top w:val="single" w:sz="4" w:space="0" w:color="231F20"/>
              <w:left w:val="single" w:sz="4" w:space="0" w:color="231F20"/>
              <w:bottom w:val="single" w:sz="4" w:space="0" w:color="231F20"/>
              <w:right w:val="single" w:sz="4" w:space="0" w:color="231F20"/>
            </w:tcBorders>
          </w:tcPr>
          <w:p w14:paraId="475D4802" w14:textId="7C8FC073" w:rsidR="00F2527D" w:rsidRPr="00361D0B" w:rsidRDefault="00B01E99" w:rsidP="004D76F0">
            <w:pPr>
              <w:spacing w:line="260" w:lineRule="exact"/>
              <w:rPr>
                <w:sz w:val="22"/>
                <w:szCs w:val="22"/>
              </w:rPr>
            </w:pPr>
            <w:r w:rsidRPr="00361D0B">
              <w:rPr>
                <w:snapToGrid w:val="0"/>
                <w:sz w:val="22"/>
                <w:szCs w:val="22"/>
                <w:lang w:eastAsia="en-US"/>
              </w:rPr>
              <w:t>Умее да намира правилно неизвестно събираемо, умаляемо, умалител.</w:t>
            </w:r>
            <w:r w:rsidR="000E19E1" w:rsidRPr="00361D0B">
              <w:rPr>
                <w:snapToGrid w:val="0"/>
                <w:sz w:val="22"/>
                <w:szCs w:val="22"/>
                <w:lang w:eastAsia="en-US"/>
              </w:rPr>
              <w:t xml:space="preserve"> </w:t>
            </w:r>
          </w:p>
        </w:tc>
        <w:tc>
          <w:tcPr>
            <w:tcW w:w="4947" w:type="dxa"/>
            <w:tcBorders>
              <w:top w:val="single" w:sz="4" w:space="0" w:color="231F20"/>
              <w:left w:val="single" w:sz="4" w:space="0" w:color="231F20"/>
              <w:bottom w:val="single" w:sz="4" w:space="0" w:color="231F20"/>
              <w:right w:val="single" w:sz="4" w:space="0" w:color="231F20"/>
            </w:tcBorders>
          </w:tcPr>
          <w:p w14:paraId="60A05994" w14:textId="2345D195" w:rsidR="00F2527D" w:rsidRPr="00361D0B" w:rsidRDefault="00B01E99" w:rsidP="004D76F0">
            <w:pPr>
              <w:pStyle w:val="TableParagraph"/>
              <w:kinsoku w:val="0"/>
              <w:overflowPunct w:val="0"/>
              <w:spacing w:line="260" w:lineRule="exact"/>
              <w:rPr>
                <w:sz w:val="22"/>
                <w:szCs w:val="22"/>
              </w:rPr>
            </w:pPr>
            <w:r w:rsidRPr="00361D0B">
              <w:rPr>
                <w:snapToGrid w:val="0"/>
                <w:sz w:val="22"/>
                <w:szCs w:val="22"/>
                <w:lang w:val="en-US" w:eastAsia="en-US"/>
              </w:rPr>
              <w:t xml:space="preserve">Материалната основа, на която е разработен урокът, е пълната аналогия </w:t>
            </w:r>
            <w:r w:rsidR="000E19E1" w:rsidRPr="00361D0B">
              <w:rPr>
                <w:snapToGrid w:val="0"/>
                <w:sz w:val="22"/>
                <w:szCs w:val="22"/>
                <w:lang w:eastAsia="en-US"/>
              </w:rPr>
              <w:t>с</w:t>
            </w:r>
            <w:r w:rsidR="006841C3" w:rsidRPr="00361D0B">
              <w:rPr>
                <w:snapToGrid w:val="0"/>
                <w:sz w:val="22"/>
                <w:szCs w:val="22"/>
                <w:lang w:val="en-GB" w:eastAsia="en-US"/>
              </w:rPr>
              <w:t xml:space="preserve"> </w:t>
            </w:r>
            <w:r w:rsidRPr="00361D0B">
              <w:rPr>
                <w:snapToGrid w:val="0"/>
                <w:sz w:val="22"/>
                <w:szCs w:val="22"/>
                <w:lang w:val="en-US" w:eastAsia="en-US"/>
              </w:rPr>
              <w:t xml:space="preserve">намирането на неизвестно събираемо в множеството на положителните числа и нулата и съответно в множеството на рационалните числа. </w:t>
            </w:r>
            <w:r w:rsidRPr="00361D0B">
              <w:rPr>
                <w:snapToGrid w:val="0"/>
                <w:sz w:val="22"/>
                <w:szCs w:val="22"/>
                <w:lang w:eastAsia="en-US"/>
              </w:rPr>
              <w:t>П</w:t>
            </w:r>
            <w:r w:rsidRPr="00361D0B">
              <w:rPr>
                <w:snapToGrid w:val="0"/>
                <w:sz w:val="22"/>
                <w:szCs w:val="22"/>
                <w:lang w:val="en-US" w:eastAsia="en-US"/>
              </w:rPr>
              <w:t>ридружаващи</w:t>
            </w:r>
            <w:r w:rsidRPr="00361D0B">
              <w:rPr>
                <w:snapToGrid w:val="0"/>
                <w:sz w:val="22"/>
                <w:szCs w:val="22"/>
                <w:lang w:eastAsia="en-US"/>
              </w:rPr>
              <w:t>те</w:t>
            </w:r>
            <w:r w:rsidRPr="00361D0B">
              <w:rPr>
                <w:snapToGrid w:val="0"/>
                <w:sz w:val="22"/>
                <w:szCs w:val="22"/>
                <w:lang w:val="en-US" w:eastAsia="en-US"/>
              </w:rPr>
              <w:t xml:space="preserve"> примери с </w:t>
            </w:r>
            <w:r w:rsidRPr="00361D0B">
              <w:rPr>
                <w:snapToGrid w:val="0"/>
                <w:sz w:val="22"/>
                <w:szCs w:val="22"/>
                <w:lang w:eastAsia="en-US"/>
              </w:rPr>
              <w:t xml:space="preserve">нагледни схеми и </w:t>
            </w:r>
            <w:r w:rsidRPr="00361D0B">
              <w:rPr>
                <w:snapToGrid w:val="0"/>
                <w:sz w:val="22"/>
                <w:szCs w:val="22"/>
                <w:lang w:val="en-US" w:eastAsia="en-US"/>
              </w:rPr>
              <w:t>цветово отличаване</w:t>
            </w:r>
            <w:r w:rsidRPr="00361D0B">
              <w:rPr>
                <w:snapToGrid w:val="0"/>
                <w:sz w:val="22"/>
                <w:szCs w:val="22"/>
                <w:lang w:eastAsia="en-US"/>
              </w:rPr>
              <w:t xml:space="preserve">, както и атрактивно разработените електронни ресурси </w:t>
            </w:r>
            <w:r w:rsidRPr="00361D0B">
              <w:rPr>
                <w:snapToGrid w:val="0"/>
                <w:sz w:val="22"/>
                <w:szCs w:val="22"/>
                <w:lang w:val="en-US" w:eastAsia="en-US"/>
              </w:rPr>
              <w:t>улеснява</w:t>
            </w:r>
            <w:r w:rsidRPr="00361D0B">
              <w:rPr>
                <w:snapToGrid w:val="0"/>
                <w:sz w:val="22"/>
                <w:szCs w:val="22"/>
                <w:lang w:eastAsia="en-US"/>
              </w:rPr>
              <w:t>т</w:t>
            </w:r>
            <w:r w:rsidRPr="00361D0B">
              <w:rPr>
                <w:snapToGrid w:val="0"/>
                <w:sz w:val="22"/>
                <w:szCs w:val="22"/>
                <w:lang w:val="en-US" w:eastAsia="en-US"/>
              </w:rPr>
              <w:t xml:space="preserve"> възприятието, като ангажира</w:t>
            </w:r>
            <w:r w:rsidRPr="00361D0B">
              <w:rPr>
                <w:snapToGrid w:val="0"/>
                <w:sz w:val="22"/>
                <w:szCs w:val="22"/>
                <w:lang w:eastAsia="en-US"/>
              </w:rPr>
              <w:t>т</w:t>
            </w:r>
            <w:r w:rsidRPr="00361D0B">
              <w:rPr>
                <w:snapToGrid w:val="0"/>
                <w:sz w:val="22"/>
                <w:szCs w:val="22"/>
                <w:lang w:val="en-US" w:eastAsia="en-US"/>
              </w:rPr>
              <w:t xml:space="preserve"> различните видове </w:t>
            </w:r>
            <w:r w:rsidRPr="00361D0B">
              <w:rPr>
                <w:snapToGrid w:val="0"/>
                <w:sz w:val="22"/>
                <w:szCs w:val="22"/>
                <w:lang w:eastAsia="en-US"/>
              </w:rPr>
              <w:t>памет</w:t>
            </w:r>
            <w:r w:rsidRPr="00361D0B">
              <w:rPr>
                <w:snapToGrid w:val="0"/>
                <w:sz w:val="22"/>
                <w:szCs w:val="22"/>
                <w:lang w:val="en-US" w:eastAsia="en-US"/>
              </w:rPr>
              <w:t xml:space="preserve">. </w:t>
            </w:r>
            <w:r w:rsidRPr="00361D0B">
              <w:rPr>
                <w:snapToGrid w:val="0"/>
                <w:sz w:val="22"/>
                <w:szCs w:val="22"/>
                <w:lang w:eastAsia="en-US"/>
              </w:rPr>
              <w:t>А</w:t>
            </w:r>
            <w:r w:rsidRPr="00361D0B">
              <w:rPr>
                <w:snapToGrid w:val="0"/>
                <w:sz w:val="22"/>
                <w:szCs w:val="22"/>
                <w:lang w:val="en-US" w:eastAsia="en-US"/>
              </w:rPr>
              <w:t xml:space="preserve">ктивизира </w:t>
            </w:r>
            <w:r w:rsidRPr="00361D0B">
              <w:rPr>
                <w:snapToGrid w:val="0"/>
                <w:sz w:val="22"/>
                <w:szCs w:val="22"/>
                <w:lang w:eastAsia="en-US"/>
              </w:rPr>
              <w:t xml:space="preserve">се </w:t>
            </w:r>
            <w:r w:rsidRPr="00361D0B">
              <w:rPr>
                <w:snapToGrid w:val="0"/>
                <w:sz w:val="22"/>
                <w:szCs w:val="22"/>
                <w:lang w:val="en-US" w:eastAsia="en-US"/>
              </w:rPr>
              <w:t xml:space="preserve">самостоятелното учене </w:t>
            </w:r>
            <w:r w:rsidRPr="00361D0B">
              <w:rPr>
                <w:snapToGrid w:val="0"/>
                <w:sz w:val="22"/>
                <w:szCs w:val="22"/>
                <w:lang w:eastAsia="en-US"/>
              </w:rPr>
              <w:t xml:space="preserve">на учениците </w:t>
            </w:r>
            <w:r w:rsidRPr="00361D0B">
              <w:rPr>
                <w:snapToGrid w:val="0"/>
                <w:sz w:val="22"/>
                <w:szCs w:val="22"/>
                <w:lang w:val="en-US" w:eastAsia="en-US"/>
              </w:rPr>
              <w:t>чрез практика.</w:t>
            </w:r>
          </w:p>
        </w:tc>
        <w:tc>
          <w:tcPr>
            <w:tcW w:w="3078" w:type="dxa"/>
            <w:tcBorders>
              <w:top w:val="single" w:sz="4" w:space="0" w:color="231F20"/>
              <w:left w:val="single" w:sz="4" w:space="0" w:color="231F20"/>
              <w:bottom w:val="single" w:sz="4" w:space="0" w:color="231F20"/>
              <w:right w:val="single" w:sz="4" w:space="0" w:color="231F20"/>
            </w:tcBorders>
          </w:tcPr>
          <w:p w14:paraId="02996F57" w14:textId="3915989F" w:rsidR="00F2527D" w:rsidRPr="00361D0B" w:rsidRDefault="00F2527D" w:rsidP="004D76F0">
            <w:pPr>
              <w:spacing w:line="260" w:lineRule="exact"/>
              <w:rPr>
                <w:sz w:val="22"/>
                <w:szCs w:val="22"/>
              </w:rPr>
            </w:pPr>
          </w:p>
        </w:tc>
      </w:tr>
      <w:tr w:rsidR="00F2527D" w:rsidRPr="00361D0B" w14:paraId="0ADE6FA5" w14:textId="77777777" w:rsidTr="005546A1">
        <w:trPr>
          <w:trHeight w:val="510"/>
          <w:jc w:val="center"/>
        </w:trPr>
        <w:tc>
          <w:tcPr>
            <w:tcW w:w="542" w:type="dxa"/>
            <w:tcBorders>
              <w:top w:val="single" w:sz="4" w:space="0" w:color="231F20"/>
              <w:left w:val="single" w:sz="4" w:space="0" w:color="231F20"/>
              <w:bottom w:val="single" w:sz="4" w:space="0" w:color="231F20"/>
              <w:right w:val="single" w:sz="4" w:space="0" w:color="231F20"/>
            </w:tcBorders>
          </w:tcPr>
          <w:p w14:paraId="500C813B" w14:textId="21D4ACEF" w:rsidR="005A54AE" w:rsidRPr="00361D0B" w:rsidRDefault="003614CB" w:rsidP="004D76F0">
            <w:pPr>
              <w:spacing w:line="260" w:lineRule="exact"/>
              <w:jc w:val="center"/>
              <w:rPr>
                <w:sz w:val="22"/>
                <w:szCs w:val="22"/>
              </w:rPr>
            </w:pPr>
            <w:r w:rsidRPr="00361D0B">
              <w:rPr>
                <w:sz w:val="22"/>
                <w:szCs w:val="22"/>
              </w:rPr>
              <w:t>24</w:t>
            </w:r>
          </w:p>
          <w:p w14:paraId="014F4272" w14:textId="77777777" w:rsidR="005A54AE" w:rsidRPr="00361D0B" w:rsidRDefault="005A54AE" w:rsidP="004D76F0">
            <w:pPr>
              <w:spacing w:line="260" w:lineRule="exact"/>
              <w:rPr>
                <w:sz w:val="22"/>
                <w:szCs w:val="22"/>
              </w:rPr>
            </w:pPr>
          </w:p>
          <w:p w14:paraId="69051A3D" w14:textId="5F333CB1" w:rsidR="00F2527D" w:rsidRPr="00361D0B" w:rsidRDefault="00F2527D" w:rsidP="004D76F0">
            <w:pPr>
              <w:spacing w:line="260" w:lineRule="exact"/>
              <w:jc w:val="center"/>
              <w:rPr>
                <w:sz w:val="22"/>
                <w:szCs w:val="22"/>
              </w:rPr>
            </w:pPr>
            <w:r w:rsidRPr="00361D0B">
              <w:rPr>
                <w:sz w:val="22"/>
                <w:szCs w:val="22"/>
              </w:rPr>
              <w:t>25</w:t>
            </w:r>
          </w:p>
        </w:tc>
        <w:tc>
          <w:tcPr>
            <w:tcW w:w="542" w:type="dxa"/>
            <w:tcBorders>
              <w:top w:val="single" w:sz="4" w:space="0" w:color="231F20"/>
              <w:left w:val="single" w:sz="4" w:space="0" w:color="231F20"/>
              <w:bottom w:val="single" w:sz="4" w:space="0" w:color="231F20"/>
              <w:right w:val="single" w:sz="4" w:space="0" w:color="231F20"/>
            </w:tcBorders>
          </w:tcPr>
          <w:p w14:paraId="682669B6" w14:textId="4D2B6CC4" w:rsidR="005A54AE" w:rsidRPr="00361D0B" w:rsidRDefault="003614CB" w:rsidP="004D76F0">
            <w:pPr>
              <w:spacing w:line="260" w:lineRule="exact"/>
              <w:jc w:val="center"/>
              <w:rPr>
                <w:sz w:val="22"/>
                <w:szCs w:val="22"/>
              </w:rPr>
            </w:pPr>
            <w:r w:rsidRPr="00361D0B">
              <w:rPr>
                <w:sz w:val="22"/>
                <w:szCs w:val="22"/>
              </w:rPr>
              <w:t>5</w:t>
            </w:r>
          </w:p>
          <w:p w14:paraId="68D24832" w14:textId="77777777" w:rsidR="005A54AE" w:rsidRPr="00361D0B" w:rsidRDefault="005A54AE" w:rsidP="004D76F0">
            <w:pPr>
              <w:spacing w:line="260" w:lineRule="exact"/>
              <w:jc w:val="center"/>
              <w:rPr>
                <w:sz w:val="22"/>
                <w:szCs w:val="22"/>
              </w:rPr>
            </w:pPr>
          </w:p>
          <w:p w14:paraId="03CC8C53" w14:textId="25948127" w:rsidR="00F2527D" w:rsidRPr="00361D0B" w:rsidRDefault="00F2527D" w:rsidP="004D76F0">
            <w:pPr>
              <w:spacing w:line="260" w:lineRule="exact"/>
              <w:jc w:val="center"/>
              <w:rPr>
                <w:sz w:val="22"/>
                <w:szCs w:val="22"/>
              </w:rPr>
            </w:pPr>
            <w:r w:rsidRPr="00361D0B">
              <w:rPr>
                <w:sz w:val="22"/>
                <w:szCs w:val="22"/>
              </w:rPr>
              <w:t>5</w:t>
            </w:r>
          </w:p>
        </w:tc>
        <w:tc>
          <w:tcPr>
            <w:tcW w:w="2480" w:type="dxa"/>
            <w:tcBorders>
              <w:top w:val="single" w:sz="4" w:space="0" w:color="231F20"/>
              <w:left w:val="single" w:sz="4" w:space="0" w:color="231F20"/>
              <w:bottom w:val="single" w:sz="4" w:space="0" w:color="231F20"/>
              <w:right w:val="single" w:sz="4" w:space="0" w:color="231F20"/>
            </w:tcBorders>
          </w:tcPr>
          <w:p w14:paraId="0C376543" w14:textId="26C7CFB4" w:rsidR="003614CB" w:rsidRPr="00361D0B" w:rsidRDefault="005E2330" w:rsidP="004D76F0">
            <w:pPr>
              <w:pStyle w:val="TableParagraph"/>
              <w:kinsoku w:val="0"/>
              <w:overflowPunct w:val="0"/>
              <w:spacing w:line="260" w:lineRule="exact"/>
              <w:rPr>
                <w:color w:val="231F20"/>
                <w:sz w:val="22"/>
                <w:szCs w:val="22"/>
              </w:rPr>
            </w:pPr>
            <w:r w:rsidRPr="00361D0B">
              <w:rPr>
                <w:color w:val="231F20"/>
                <w:sz w:val="22"/>
                <w:szCs w:val="22"/>
              </w:rPr>
              <w:t xml:space="preserve">20. </w:t>
            </w:r>
            <w:r w:rsidR="003614CB" w:rsidRPr="00361D0B">
              <w:rPr>
                <w:color w:val="231F20"/>
                <w:sz w:val="22"/>
                <w:szCs w:val="22"/>
              </w:rPr>
              <w:t>Общи задачи</w:t>
            </w:r>
          </w:p>
          <w:p w14:paraId="71390537" w14:textId="56FF1611" w:rsidR="003614CB" w:rsidRPr="00361D0B" w:rsidRDefault="003614CB" w:rsidP="004D76F0">
            <w:pPr>
              <w:spacing w:line="260" w:lineRule="exact"/>
              <w:rPr>
                <w:color w:val="231F20"/>
                <w:sz w:val="22"/>
                <w:szCs w:val="22"/>
              </w:rPr>
            </w:pPr>
          </w:p>
          <w:p w14:paraId="593010C9" w14:textId="338A0512" w:rsidR="003614CB" w:rsidRPr="00361D0B" w:rsidRDefault="003614CB" w:rsidP="004D76F0">
            <w:pPr>
              <w:spacing w:line="260"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2400D78C" w14:textId="55AD6B57" w:rsidR="00F2527D" w:rsidRPr="00361D0B" w:rsidRDefault="001C30A6" w:rsidP="004D76F0">
            <w:pPr>
              <w:spacing w:line="260" w:lineRule="exact"/>
              <w:rPr>
                <w:sz w:val="22"/>
                <w:szCs w:val="22"/>
              </w:rPr>
            </w:pPr>
            <w:r w:rsidRPr="00361D0B">
              <w:rPr>
                <w:snapToGrid w:val="0"/>
                <w:sz w:val="22"/>
                <w:szCs w:val="22"/>
                <w:lang w:val="en-US" w:eastAsia="en-US"/>
              </w:rPr>
              <w:t>Умее да използва свойствата на действията за рационално смятане.</w:t>
            </w:r>
          </w:p>
        </w:tc>
        <w:tc>
          <w:tcPr>
            <w:tcW w:w="4947" w:type="dxa"/>
            <w:tcBorders>
              <w:top w:val="single" w:sz="4" w:space="0" w:color="231F20"/>
              <w:left w:val="single" w:sz="4" w:space="0" w:color="231F20"/>
              <w:bottom w:val="single" w:sz="4" w:space="0" w:color="231F20"/>
              <w:right w:val="single" w:sz="4" w:space="0" w:color="231F20"/>
            </w:tcBorders>
          </w:tcPr>
          <w:p w14:paraId="4F59D83F" w14:textId="7EC27E68" w:rsidR="00F2527D" w:rsidRPr="00361D0B" w:rsidRDefault="001C30A6" w:rsidP="004D76F0">
            <w:pPr>
              <w:pStyle w:val="TableParagraph"/>
              <w:kinsoku w:val="0"/>
              <w:overflowPunct w:val="0"/>
              <w:spacing w:line="260" w:lineRule="exact"/>
              <w:rPr>
                <w:sz w:val="22"/>
                <w:szCs w:val="22"/>
              </w:rPr>
            </w:pPr>
            <w:r w:rsidRPr="00361D0B">
              <w:rPr>
                <w:snapToGrid w:val="0"/>
                <w:sz w:val="22"/>
                <w:szCs w:val="22"/>
                <w:lang w:val="en-US" w:eastAsia="en-US"/>
              </w:rPr>
              <w:t xml:space="preserve">В урока </w:t>
            </w:r>
            <w:r w:rsidRPr="00361D0B">
              <w:rPr>
                <w:rFonts w:eastAsia="Calibri"/>
                <w:sz w:val="22"/>
                <w:szCs w:val="22"/>
                <w:lang w:val="en-US" w:eastAsia="en-US"/>
              </w:rPr>
              <w:t xml:space="preserve">се </w:t>
            </w:r>
            <w:r w:rsidRPr="00361D0B">
              <w:rPr>
                <w:snapToGrid w:val="0"/>
                <w:sz w:val="22"/>
                <w:szCs w:val="22"/>
                <w:lang w:val="en-US" w:eastAsia="en-US"/>
              </w:rPr>
              <w:t xml:space="preserve">преговарят и затвърдяват знанията за събиране и изваждане на рационални числа и </w:t>
            </w:r>
            <w:r w:rsidR="000E19E1" w:rsidRPr="00361D0B">
              <w:rPr>
                <w:snapToGrid w:val="0"/>
                <w:sz w:val="22"/>
                <w:szCs w:val="22"/>
                <w:lang w:eastAsia="en-US"/>
              </w:rPr>
              <w:t xml:space="preserve">за </w:t>
            </w:r>
            <w:r w:rsidRPr="00361D0B">
              <w:rPr>
                <w:snapToGrid w:val="0"/>
                <w:sz w:val="22"/>
                <w:szCs w:val="22"/>
                <w:lang w:val="en-US" w:eastAsia="en-US"/>
              </w:rPr>
              <w:t>намиране на неизвестно</w:t>
            </w:r>
            <w:r w:rsidR="000E19E1" w:rsidRPr="00361D0B">
              <w:rPr>
                <w:snapToGrid w:val="0"/>
                <w:sz w:val="22"/>
                <w:szCs w:val="22"/>
                <w:lang w:eastAsia="en-US"/>
              </w:rPr>
              <w:t xml:space="preserve"> число</w:t>
            </w:r>
            <w:r w:rsidRPr="00361D0B">
              <w:rPr>
                <w:snapToGrid w:val="0"/>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44C9C02E" w14:textId="12FE72B4" w:rsidR="00F2527D" w:rsidRPr="0098332D" w:rsidRDefault="009E3F7E" w:rsidP="0098332D">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tc>
      </w:tr>
      <w:tr w:rsidR="00F2527D" w:rsidRPr="00361D0B" w14:paraId="76DBC4C9"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39488401"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26</w:t>
            </w:r>
          </w:p>
        </w:tc>
        <w:tc>
          <w:tcPr>
            <w:tcW w:w="542" w:type="dxa"/>
            <w:tcBorders>
              <w:top w:val="single" w:sz="4" w:space="0" w:color="231F20"/>
              <w:left w:val="single" w:sz="4" w:space="0" w:color="231F20"/>
              <w:bottom w:val="single" w:sz="4" w:space="0" w:color="231F20"/>
              <w:right w:val="single" w:sz="4" w:space="0" w:color="231F20"/>
            </w:tcBorders>
          </w:tcPr>
          <w:p w14:paraId="2DFCF062" w14:textId="5F8FAAB3"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5B9EA728" w14:textId="1F180A55" w:rsidR="00F2527D" w:rsidRPr="00361D0B" w:rsidRDefault="00266659" w:rsidP="004D76F0">
            <w:pPr>
              <w:pStyle w:val="TableParagraph"/>
              <w:kinsoku w:val="0"/>
              <w:overflowPunct w:val="0"/>
              <w:spacing w:line="260" w:lineRule="exact"/>
              <w:rPr>
                <w:sz w:val="22"/>
                <w:szCs w:val="22"/>
              </w:rPr>
            </w:pPr>
            <w:r w:rsidRPr="00361D0B">
              <w:rPr>
                <w:color w:val="231F20"/>
                <w:sz w:val="22"/>
                <w:szCs w:val="22"/>
              </w:rPr>
              <w:t>Контролна работа № 2</w:t>
            </w:r>
          </w:p>
        </w:tc>
        <w:tc>
          <w:tcPr>
            <w:tcW w:w="4004" w:type="dxa"/>
            <w:tcBorders>
              <w:top w:val="single" w:sz="4" w:space="0" w:color="231F20"/>
              <w:left w:val="single" w:sz="4" w:space="0" w:color="231F20"/>
              <w:bottom w:val="single" w:sz="4" w:space="0" w:color="231F20"/>
              <w:right w:val="single" w:sz="4" w:space="0" w:color="231F20"/>
            </w:tcBorders>
          </w:tcPr>
          <w:p w14:paraId="707F9547" w14:textId="50938515" w:rsidR="00F2527D" w:rsidRPr="00361D0B" w:rsidRDefault="00266659"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 xml:space="preserve">сравнява и </w:t>
            </w:r>
            <w:r w:rsidRPr="00361D0B">
              <w:rPr>
                <w:snapToGrid w:val="0"/>
                <w:sz w:val="22"/>
                <w:szCs w:val="22"/>
                <w:lang w:val="en-US" w:eastAsia="en-US"/>
              </w:rPr>
              <w:t>изобразява рационални числа върху числова</w:t>
            </w:r>
            <w:r w:rsidR="009E6F13" w:rsidRPr="00361D0B">
              <w:rPr>
                <w:snapToGrid w:val="0"/>
                <w:sz w:val="22"/>
                <w:szCs w:val="22"/>
                <w:lang w:eastAsia="en-US"/>
              </w:rPr>
              <w:t>та</w:t>
            </w:r>
            <w:r w:rsidRPr="00361D0B">
              <w:rPr>
                <w:snapToGrid w:val="0"/>
                <w:sz w:val="22"/>
                <w:szCs w:val="22"/>
                <w:lang w:val="en-US" w:eastAsia="en-US"/>
              </w:rPr>
              <w:t xml:space="preserve"> ос</w:t>
            </w:r>
            <w:r w:rsidRPr="00361D0B">
              <w:rPr>
                <w:snapToGrid w:val="0"/>
                <w:sz w:val="22"/>
                <w:szCs w:val="22"/>
                <w:lang w:eastAsia="en-US"/>
              </w:rPr>
              <w:t xml:space="preserve">, да </w:t>
            </w:r>
            <w:r w:rsidRPr="00361D0B">
              <w:rPr>
                <w:snapToGrid w:val="0"/>
                <w:sz w:val="22"/>
                <w:szCs w:val="22"/>
                <w:lang w:val="en-US" w:eastAsia="en-US"/>
              </w:rPr>
              <w:t xml:space="preserve">прилага </w:t>
            </w:r>
            <w:r w:rsidRPr="00361D0B">
              <w:rPr>
                <w:snapToGrid w:val="0"/>
                <w:sz w:val="22"/>
                <w:szCs w:val="22"/>
                <w:lang w:eastAsia="en-US"/>
              </w:rPr>
              <w:t xml:space="preserve">правилата и свойствата на </w:t>
            </w:r>
            <w:r w:rsidRPr="00361D0B">
              <w:rPr>
                <w:snapToGrid w:val="0"/>
                <w:sz w:val="22"/>
                <w:szCs w:val="22"/>
                <w:lang w:val="en-US" w:eastAsia="en-US"/>
              </w:rPr>
              <w:t>събиране</w:t>
            </w:r>
            <w:r w:rsidRPr="00361D0B">
              <w:rPr>
                <w:snapToGrid w:val="0"/>
                <w:sz w:val="22"/>
                <w:szCs w:val="22"/>
                <w:lang w:eastAsia="en-US"/>
              </w:rPr>
              <w:t>то</w:t>
            </w:r>
            <w:r w:rsidRPr="00361D0B">
              <w:rPr>
                <w:snapToGrid w:val="0"/>
                <w:sz w:val="22"/>
                <w:szCs w:val="22"/>
                <w:lang w:val="en-US" w:eastAsia="en-US"/>
              </w:rPr>
              <w:t xml:space="preserve"> на </w:t>
            </w:r>
            <w:r w:rsidRPr="00361D0B">
              <w:rPr>
                <w:snapToGrid w:val="0"/>
                <w:sz w:val="22"/>
                <w:szCs w:val="22"/>
                <w:lang w:eastAsia="en-US"/>
              </w:rPr>
              <w:t>рационални числа</w:t>
            </w:r>
            <w:r w:rsidRPr="00361D0B">
              <w:rPr>
                <w:snapToGrid w:val="0"/>
                <w:sz w:val="22"/>
                <w:szCs w:val="22"/>
                <w:lang w:val="en-US" w:eastAsia="en-US"/>
              </w:rPr>
              <w:t>, както и да намира неизвестн</w:t>
            </w:r>
            <w:r w:rsidRPr="00361D0B">
              <w:rPr>
                <w:snapToGrid w:val="0"/>
                <w:sz w:val="22"/>
                <w:szCs w:val="22"/>
                <w:lang w:eastAsia="en-US"/>
              </w:rPr>
              <w:t xml:space="preserve">о </w:t>
            </w:r>
            <w:r w:rsidR="009E3F7E" w:rsidRPr="00361D0B">
              <w:rPr>
                <w:snapToGrid w:val="0"/>
                <w:sz w:val="22"/>
                <w:szCs w:val="22"/>
                <w:lang w:eastAsia="en-US"/>
              </w:rPr>
              <w:t>число</w:t>
            </w:r>
            <w:r w:rsidRPr="00361D0B">
              <w:rPr>
                <w:snapToGrid w:val="0"/>
                <w:sz w:val="22"/>
                <w:szCs w:val="22"/>
                <w:lang w:eastAsia="en-US"/>
              </w:rPr>
              <w:t>.</w:t>
            </w:r>
            <w:r w:rsidRPr="00361D0B">
              <w:rPr>
                <w:snapToGrid w:val="0"/>
                <w:sz w:val="22"/>
                <w:szCs w:val="22"/>
                <w:lang w:val="en-US" w:eastAsia="en-US"/>
              </w:rPr>
              <w:t xml:space="preserve"> </w:t>
            </w:r>
          </w:p>
        </w:tc>
        <w:tc>
          <w:tcPr>
            <w:tcW w:w="4947" w:type="dxa"/>
            <w:tcBorders>
              <w:top w:val="single" w:sz="4" w:space="0" w:color="231F20"/>
              <w:left w:val="single" w:sz="4" w:space="0" w:color="231F20"/>
              <w:bottom w:val="single" w:sz="4" w:space="0" w:color="231F20"/>
              <w:right w:val="single" w:sz="4" w:space="0" w:color="231F20"/>
            </w:tcBorders>
          </w:tcPr>
          <w:p w14:paraId="698EA646" w14:textId="5100DD2F" w:rsidR="00F2527D" w:rsidRPr="00361D0B" w:rsidRDefault="00266659"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Контролът и оценката се постигат чрез решаване на тест, който трябва да е съобразен с очакваните резултати по </w:t>
            </w:r>
            <w:r w:rsidR="009E3F7E" w:rsidRPr="00361D0B">
              <w:rPr>
                <w:rFonts w:eastAsia="Calibri"/>
                <w:sz w:val="22"/>
                <w:szCs w:val="22"/>
                <w:lang w:eastAsia="en-US"/>
              </w:rPr>
              <w:t xml:space="preserve">изученото </w:t>
            </w:r>
            <w:r w:rsidRPr="00361D0B">
              <w:rPr>
                <w:rFonts w:eastAsia="Calibri"/>
                <w:sz w:val="22"/>
                <w:szCs w:val="22"/>
                <w:lang w:val="en-US" w:eastAsia="en-US"/>
              </w:rPr>
              <w:t xml:space="preserve">до момента за </w:t>
            </w:r>
            <w:r w:rsidRPr="00361D0B">
              <w:rPr>
                <w:rFonts w:eastAsia="Calibri"/>
                <w:sz w:val="22"/>
                <w:szCs w:val="22"/>
                <w:lang w:eastAsia="en-US"/>
              </w:rPr>
              <w:t>р</w:t>
            </w:r>
            <w:r w:rsidRPr="00361D0B">
              <w:rPr>
                <w:rFonts w:eastAsia="Calibri"/>
                <w:sz w:val="22"/>
                <w:szCs w:val="22"/>
                <w:lang w:val="en-US" w:eastAsia="en-US"/>
              </w:rPr>
              <w:t>ационални</w:t>
            </w:r>
            <w:r w:rsidRPr="00361D0B">
              <w:rPr>
                <w:rFonts w:eastAsia="Calibri"/>
                <w:sz w:val="22"/>
                <w:szCs w:val="22"/>
                <w:lang w:eastAsia="en-US"/>
              </w:rPr>
              <w:t>те числа и действията с тях.</w:t>
            </w:r>
            <w:r w:rsidRPr="00361D0B">
              <w:rPr>
                <w:rFonts w:eastAsia="Calibri"/>
                <w:sz w:val="22"/>
                <w:szCs w:val="22"/>
                <w:lang w:val="en-US" w:eastAsia="en-US"/>
              </w:rPr>
              <w:t xml:space="preserve"> Разработката му трябва да е съобразена с</w:t>
            </w:r>
            <w:r w:rsidRPr="00361D0B">
              <w:rPr>
                <w:rFonts w:eastAsia="Calibri"/>
                <w:sz w:val="22"/>
                <w:szCs w:val="22"/>
                <w:lang w:eastAsia="en-US"/>
              </w:rPr>
              <w:t xml:space="preserve"> </w:t>
            </w:r>
            <w:r w:rsidRPr="00361D0B">
              <w:rPr>
                <w:rFonts w:eastAsia="Calibri"/>
                <w:sz w:val="22"/>
                <w:szCs w:val="22"/>
                <w:lang w:val="en-US" w:eastAsia="en-US"/>
              </w:rPr>
              <w:t>възрастовите особености на учениците и с продължителността на учебния час.</w:t>
            </w:r>
          </w:p>
        </w:tc>
        <w:tc>
          <w:tcPr>
            <w:tcW w:w="3078" w:type="dxa"/>
            <w:tcBorders>
              <w:top w:val="single" w:sz="4" w:space="0" w:color="231F20"/>
              <w:left w:val="single" w:sz="4" w:space="0" w:color="231F20"/>
              <w:bottom w:val="single" w:sz="4" w:space="0" w:color="231F20"/>
              <w:right w:val="single" w:sz="4" w:space="0" w:color="231F20"/>
            </w:tcBorders>
          </w:tcPr>
          <w:p w14:paraId="208DB169" w14:textId="46655603" w:rsidR="00F2527D" w:rsidRPr="00361D0B" w:rsidRDefault="00266659"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 xml:space="preserve">Препоръчителен формат на теста е този, който включва трите типа задачи – с избираем отговор, с кратък числов отговор и с обоснован отговор в отношение </w:t>
            </w:r>
            <w:r w:rsidRPr="00361D0B">
              <w:rPr>
                <w:rFonts w:eastAsia="Calibri"/>
                <w:sz w:val="22"/>
                <w:szCs w:val="22"/>
                <w:lang w:eastAsia="en-US"/>
              </w:rPr>
              <w:t>4</w:t>
            </w:r>
            <w:r w:rsidRPr="00361D0B">
              <w:rPr>
                <w:rFonts w:eastAsia="Calibri"/>
                <w:sz w:val="22"/>
                <w:szCs w:val="22"/>
                <w:lang w:val="en-US" w:eastAsia="en-US"/>
              </w:rPr>
              <w:t>:1:1.</w:t>
            </w:r>
            <w:r w:rsidRPr="00361D0B">
              <w:rPr>
                <w:rFonts w:eastAsia="Calibri"/>
                <w:color w:val="7030A0"/>
                <w:sz w:val="22"/>
                <w:szCs w:val="22"/>
                <w:lang w:val="en-US" w:eastAsia="en-US"/>
              </w:rPr>
              <w:t xml:space="preserve"> </w:t>
            </w:r>
            <w:r w:rsidRPr="00361D0B">
              <w:rPr>
                <w:rFonts w:eastAsia="Calibri"/>
                <w:sz w:val="22"/>
                <w:szCs w:val="22"/>
                <w:lang w:val="en-US" w:eastAsia="en-US"/>
              </w:rPr>
              <w:t>Оценяването се осъществява на базата на ясно разписани критерии</w:t>
            </w:r>
            <w:r w:rsidRPr="00361D0B">
              <w:rPr>
                <w:rFonts w:eastAsia="Calibri"/>
                <w:sz w:val="22"/>
                <w:szCs w:val="22"/>
                <w:lang w:eastAsia="en-US"/>
              </w:rPr>
              <w:t>.</w:t>
            </w:r>
          </w:p>
        </w:tc>
      </w:tr>
      <w:tr w:rsidR="00F2527D" w:rsidRPr="00361D0B" w14:paraId="6DBE9AF9"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8194356"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27</w:t>
            </w:r>
          </w:p>
        </w:tc>
        <w:tc>
          <w:tcPr>
            <w:tcW w:w="542" w:type="dxa"/>
            <w:tcBorders>
              <w:top w:val="single" w:sz="4" w:space="0" w:color="231F20"/>
              <w:left w:val="single" w:sz="4" w:space="0" w:color="231F20"/>
              <w:bottom w:val="single" w:sz="4" w:space="0" w:color="231F20"/>
              <w:right w:val="single" w:sz="4" w:space="0" w:color="231F20"/>
            </w:tcBorders>
          </w:tcPr>
          <w:p w14:paraId="2C391EDF"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266228AE" w14:textId="75D7673C" w:rsidR="00F2527D" w:rsidRPr="00361D0B" w:rsidRDefault="002333D5" w:rsidP="004D76F0">
            <w:pPr>
              <w:pStyle w:val="TableParagraph"/>
              <w:kinsoku w:val="0"/>
              <w:overflowPunct w:val="0"/>
              <w:spacing w:line="260" w:lineRule="exact"/>
              <w:rPr>
                <w:sz w:val="22"/>
                <w:szCs w:val="22"/>
              </w:rPr>
            </w:pPr>
            <w:r w:rsidRPr="00361D0B">
              <w:rPr>
                <w:rFonts w:eastAsia="Calibri"/>
                <w:sz w:val="22"/>
                <w:szCs w:val="22"/>
                <w:lang w:eastAsia="en-US"/>
              </w:rPr>
              <w:t>21. Умножение на рационални числа</w:t>
            </w:r>
          </w:p>
        </w:tc>
        <w:tc>
          <w:tcPr>
            <w:tcW w:w="4004" w:type="dxa"/>
            <w:tcBorders>
              <w:top w:val="single" w:sz="4" w:space="0" w:color="231F20"/>
              <w:left w:val="single" w:sz="4" w:space="0" w:color="231F20"/>
              <w:bottom w:val="single" w:sz="4" w:space="0" w:color="231F20"/>
              <w:right w:val="single" w:sz="4" w:space="0" w:color="231F20"/>
            </w:tcBorders>
          </w:tcPr>
          <w:p w14:paraId="1EBF629F" w14:textId="38A193B2" w:rsidR="00F2527D" w:rsidRPr="00361D0B" w:rsidRDefault="002333D5"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умножава </w:t>
            </w:r>
            <w:r w:rsidRPr="00361D0B">
              <w:rPr>
                <w:snapToGrid w:val="0"/>
                <w:sz w:val="22"/>
                <w:szCs w:val="22"/>
                <w:lang w:eastAsia="en-US"/>
              </w:rPr>
              <w:t>числа с различни и</w:t>
            </w:r>
            <w:r w:rsidR="00001F6E" w:rsidRPr="00361D0B">
              <w:rPr>
                <w:snapToGrid w:val="0"/>
                <w:sz w:val="22"/>
                <w:szCs w:val="22"/>
                <w:lang w:eastAsia="en-US"/>
              </w:rPr>
              <w:t xml:space="preserve"> с</w:t>
            </w:r>
            <w:r w:rsidRPr="00361D0B">
              <w:rPr>
                <w:snapToGrid w:val="0"/>
                <w:sz w:val="22"/>
                <w:szCs w:val="22"/>
                <w:lang w:eastAsia="en-US"/>
              </w:rPr>
              <w:t xml:space="preserve"> еднакви знаци</w:t>
            </w:r>
            <w:r w:rsidR="009E6F13" w:rsidRPr="00361D0B">
              <w:rPr>
                <w:snapToGrid w:val="0"/>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2F372536" w14:textId="51AFE388" w:rsidR="00F2527D" w:rsidRPr="00361D0B" w:rsidRDefault="002333D5" w:rsidP="004D76F0">
            <w:pPr>
              <w:kinsoku w:val="0"/>
              <w:overflowPunct w:val="0"/>
              <w:spacing w:line="260" w:lineRule="exact"/>
              <w:rPr>
                <w:color w:val="000000"/>
                <w:sz w:val="22"/>
                <w:szCs w:val="22"/>
              </w:rPr>
            </w:pPr>
            <w:r w:rsidRPr="00361D0B">
              <w:rPr>
                <w:rFonts w:eastAsia="Calibri"/>
                <w:sz w:val="22"/>
                <w:szCs w:val="22"/>
                <w:lang w:eastAsia="en-US"/>
              </w:rPr>
              <w:t>Правилата за умножение са формулирани ясно и кратко, със съответното цветово и алгоритмично открояване. Акцентът в урока е върху определяне на знака на произведението на две рационални числа, което е подходящо таблично онагледено.</w:t>
            </w:r>
          </w:p>
        </w:tc>
        <w:tc>
          <w:tcPr>
            <w:tcW w:w="3078" w:type="dxa"/>
            <w:tcBorders>
              <w:top w:val="single" w:sz="4" w:space="0" w:color="231F20"/>
              <w:left w:val="single" w:sz="4" w:space="0" w:color="231F20"/>
              <w:bottom w:val="single" w:sz="4" w:space="0" w:color="231F20"/>
              <w:right w:val="single" w:sz="4" w:space="0" w:color="231F20"/>
            </w:tcBorders>
          </w:tcPr>
          <w:p w14:paraId="719B4BFA" w14:textId="77777777" w:rsidR="00F2527D" w:rsidRPr="00361D0B" w:rsidRDefault="00F2527D" w:rsidP="004D76F0">
            <w:pPr>
              <w:pStyle w:val="TableParagraph"/>
              <w:kinsoku w:val="0"/>
              <w:overflowPunct w:val="0"/>
              <w:spacing w:line="260" w:lineRule="exact"/>
              <w:rPr>
                <w:color w:val="231F20"/>
                <w:sz w:val="22"/>
                <w:szCs w:val="22"/>
              </w:rPr>
            </w:pPr>
          </w:p>
        </w:tc>
      </w:tr>
      <w:tr w:rsidR="00F2527D" w:rsidRPr="00361D0B" w14:paraId="1826AB6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444C24B0"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28</w:t>
            </w:r>
          </w:p>
        </w:tc>
        <w:tc>
          <w:tcPr>
            <w:tcW w:w="542" w:type="dxa"/>
            <w:tcBorders>
              <w:top w:val="single" w:sz="4" w:space="0" w:color="231F20"/>
              <w:left w:val="single" w:sz="4" w:space="0" w:color="231F20"/>
              <w:bottom w:val="single" w:sz="4" w:space="0" w:color="231F20"/>
              <w:right w:val="single" w:sz="4" w:space="0" w:color="231F20"/>
            </w:tcBorders>
          </w:tcPr>
          <w:p w14:paraId="382852DF"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6412A9AF" w14:textId="564D3D0A"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22. </w:t>
            </w:r>
            <w:r w:rsidR="002333D5" w:rsidRPr="00361D0B">
              <w:rPr>
                <w:sz w:val="22"/>
                <w:szCs w:val="22"/>
                <w:lang w:eastAsia="en-US"/>
              </w:rPr>
              <w:t>Свойства на умножението</w:t>
            </w:r>
          </w:p>
        </w:tc>
        <w:tc>
          <w:tcPr>
            <w:tcW w:w="4004" w:type="dxa"/>
            <w:tcBorders>
              <w:top w:val="single" w:sz="4" w:space="0" w:color="231F20"/>
              <w:left w:val="single" w:sz="4" w:space="0" w:color="231F20"/>
              <w:bottom w:val="single" w:sz="4" w:space="0" w:color="231F20"/>
              <w:right w:val="single" w:sz="4" w:space="0" w:color="231F20"/>
            </w:tcBorders>
          </w:tcPr>
          <w:p w14:paraId="3B04865A" w14:textId="37370D85" w:rsidR="00F2527D" w:rsidRPr="00361D0B" w:rsidRDefault="002333D5" w:rsidP="004D76F0">
            <w:pPr>
              <w:spacing w:line="260" w:lineRule="exact"/>
              <w:rPr>
                <w:sz w:val="22"/>
                <w:szCs w:val="22"/>
              </w:rPr>
            </w:pPr>
            <w:r w:rsidRPr="00361D0B">
              <w:rPr>
                <w:snapToGrid w:val="0"/>
                <w:sz w:val="22"/>
                <w:szCs w:val="22"/>
                <w:lang w:val="en-US" w:eastAsia="en-US"/>
              </w:rPr>
              <w:t xml:space="preserve">Знае </w:t>
            </w:r>
            <w:r w:rsidRPr="00361D0B">
              <w:rPr>
                <w:snapToGrid w:val="0"/>
                <w:sz w:val="22"/>
                <w:szCs w:val="22"/>
                <w:lang w:eastAsia="en-US"/>
              </w:rPr>
              <w:t>и прилага правилно свойствата на умножението на рационални числа при рационално пресмятане на числови изрази.</w:t>
            </w:r>
          </w:p>
        </w:tc>
        <w:tc>
          <w:tcPr>
            <w:tcW w:w="4947" w:type="dxa"/>
            <w:tcBorders>
              <w:top w:val="single" w:sz="4" w:space="0" w:color="231F20"/>
              <w:left w:val="single" w:sz="4" w:space="0" w:color="231F20"/>
              <w:bottom w:val="single" w:sz="4" w:space="0" w:color="231F20"/>
              <w:right w:val="single" w:sz="4" w:space="0" w:color="231F20"/>
            </w:tcBorders>
          </w:tcPr>
          <w:p w14:paraId="37A2F420" w14:textId="14AD36E2" w:rsidR="00F2527D" w:rsidRPr="00361D0B" w:rsidRDefault="002333D5" w:rsidP="004D76F0">
            <w:pPr>
              <w:pStyle w:val="TableParagraph"/>
              <w:kinsoku w:val="0"/>
              <w:overflowPunct w:val="0"/>
              <w:spacing w:line="260" w:lineRule="exact"/>
              <w:rPr>
                <w:sz w:val="22"/>
                <w:szCs w:val="22"/>
              </w:rPr>
            </w:pPr>
            <w:r w:rsidRPr="00361D0B">
              <w:rPr>
                <w:sz w:val="22"/>
                <w:szCs w:val="22"/>
              </w:rPr>
              <w:t>Опора при проверката на свойствата на умножението на рационални числа са валидните свойства на умножението на положителните числа и нулата. Специално внимание се обръща на определянето на знака на произведението в зависимост от броя на отрицателните множители. Тренировъчните задачи, свързани с попълването на липсващо число, допринасят за затвърдяване на установените свойства на умножението.</w:t>
            </w:r>
          </w:p>
        </w:tc>
        <w:tc>
          <w:tcPr>
            <w:tcW w:w="3078" w:type="dxa"/>
            <w:tcBorders>
              <w:top w:val="single" w:sz="4" w:space="0" w:color="231F20"/>
              <w:left w:val="single" w:sz="4" w:space="0" w:color="231F20"/>
              <w:bottom w:val="single" w:sz="4" w:space="0" w:color="231F20"/>
              <w:right w:val="single" w:sz="4" w:space="0" w:color="231F20"/>
            </w:tcBorders>
          </w:tcPr>
          <w:p w14:paraId="017C49C5" w14:textId="7AC3E029" w:rsidR="00F2527D" w:rsidRPr="00361D0B" w:rsidRDefault="002333D5" w:rsidP="004D76F0">
            <w:pPr>
              <w:spacing w:line="260" w:lineRule="exact"/>
              <w:rPr>
                <w:sz w:val="22"/>
                <w:szCs w:val="22"/>
              </w:rPr>
            </w:pPr>
            <w:r w:rsidRPr="00361D0B">
              <w:rPr>
                <w:sz w:val="22"/>
                <w:szCs w:val="22"/>
              </w:rPr>
              <w:t xml:space="preserve">Урокът е разработен аналогично на урок </w:t>
            </w:r>
            <w:r w:rsidR="00001F6E" w:rsidRPr="00361D0B">
              <w:rPr>
                <w:sz w:val="22"/>
                <w:szCs w:val="22"/>
              </w:rPr>
              <w:t xml:space="preserve">15 </w:t>
            </w:r>
            <w:r w:rsidRPr="00361D0B">
              <w:rPr>
                <w:sz w:val="22"/>
                <w:szCs w:val="22"/>
              </w:rPr>
              <w:t>„Свойства на събирането“.</w:t>
            </w:r>
          </w:p>
        </w:tc>
      </w:tr>
      <w:tr w:rsidR="00F2527D" w:rsidRPr="00361D0B" w14:paraId="795685AD"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1E89BDE0"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29</w:t>
            </w:r>
          </w:p>
        </w:tc>
        <w:tc>
          <w:tcPr>
            <w:tcW w:w="542" w:type="dxa"/>
            <w:tcBorders>
              <w:top w:val="single" w:sz="4" w:space="0" w:color="231F20"/>
              <w:left w:val="single" w:sz="4" w:space="0" w:color="231F20"/>
              <w:bottom w:val="single" w:sz="4" w:space="0" w:color="231F20"/>
              <w:right w:val="single" w:sz="4" w:space="0" w:color="231F20"/>
            </w:tcBorders>
          </w:tcPr>
          <w:p w14:paraId="2545EF3D" w14:textId="77777777" w:rsidR="00F2527D" w:rsidRPr="00361D0B" w:rsidRDefault="00F2527D" w:rsidP="004D76F0">
            <w:pPr>
              <w:pStyle w:val="TableParagraph"/>
              <w:kinsoku w:val="0"/>
              <w:overflowPunct w:val="0"/>
              <w:spacing w:line="260" w:lineRule="exact"/>
              <w:jc w:val="center"/>
              <w:rPr>
                <w:sz w:val="22"/>
                <w:szCs w:val="22"/>
              </w:rPr>
            </w:pPr>
            <w:r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06F7C37A" w14:textId="6517C71A"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23. </w:t>
            </w:r>
            <w:r w:rsidR="002333D5" w:rsidRPr="00361D0B">
              <w:rPr>
                <w:sz w:val="22"/>
                <w:szCs w:val="22"/>
                <w:lang w:eastAsia="en-US"/>
              </w:rPr>
              <w:t>Свойства на умножението. Упражнение</w:t>
            </w:r>
          </w:p>
        </w:tc>
        <w:tc>
          <w:tcPr>
            <w:tcW w:w="4004" w:type="dxa"/>
            <w:tcBorders>
              <w:top w:val="single" w:sz="4" w:space="0" w:color="231F20"/>
              <w:left w:val="single" w:sz="4" w:space="0" w:color="231F20"/>
              <w:bottom w:val="single" w:sz="4" w:space="0" w:color="231F20"/>
              <w:right w:val="single" w:sz="4" w:space="0" w:color="231F20"/>
            </w:tcBorders>
          </w:tcPr>
          <w:p w14:paraId="6A12E603" w14:textId="4AAA8AEB" w:rsidR="00F2527D" w:rsidRPr="00361D0B" w:rsidRDefault="002333D5" w:rsidP="004D76F0">
            <w:pPr>
              <w:pStyle w:val="TableParagraph"/>
              <w:kinsoku w:val="0"/>
              <w:overflowPunct w:val="0"/>
              <w:spacing w:line="260" w:lineRule="exact"/>
              <w:rPr>
                <w:sz w:val="22"/>
                <w:szCs w:val="22"/>
              </w:rPr>
            </w:pPr>
            <w:r w:rsidRPr="00361D0B">
              <w:rPr>
                <w:snapToGrid w:val="0"/>
                <w:sz w:val="22"/>
                <w:szCs w:val="22"/>
                <w:lang w:eastAsia="en-US"/>
              </w:rPr>
              <w:t xml:space="preserve">Умее да </w:t>
            </w:r>
            <w:r w:rsidRPr="00361D0B">
              <w:rPr>
                <w:snapToGrid w:val="0"/>
                <w:sz w:val="22"/>
                <w:szCs w:val="22"/>
                <w:lang w:val="en-US" w:eastAsia="en-US"/>
              </w:rPr>
              <w:t>определя знаците на получените събираеми при разкриване на скоби</w:t>
            </w:r>
            <w:r w:rsidRPr="00361D0B">
              <w:rPr>
                <w:snapToGrid w:val="0"/>
                <w:sz w:val="22"/>
                <w:szCs w:val="22"/>
                <w:lang w:eastAsia="en-US"/>
              </w:rPr>
              <w:t xml:space="preserve"> </w:t>
            </w:r>
            <w:r w:rsidRPr="00361D0B">
              <w:rPr>
                <w:snapToGrid w:val="0"/>
                <w:sz w:val="22"/>
                <w:szCs w:val="22"/>
                <w:lang w:val="en-US" w:eastAsia="en-US"/>
              </w:rPr>
              <w:t>в зависимост от това дали се умножава с положително, или с отрицателно число</w:t>
            </w:r>
            <w:r w:rsidRPr="00361D0B">
              <w:rPr>
                <w:snapToGrid w:val="0"/>
                <w:sz w:val="22"/>
                <w:szCs w:val="22"/>
                <w:lang w:eastAsia="en-US"/>
              </w:rPr>
              <w:t>. Умее да пресмята рационално изрази.</w:t>
            </w:r>
          </w:p>
        </w:tc>
        <w:tc>
          <w:tcPr>
            <w:tcW w:w="4947" w:type="dxa"/>
            <w:tcBorders>
              <w:top w:val="single" w:sz="4" w:space="0" w:color="231F20"/>
              <w:left w:val="single" w:sz="4" w:space="0" w:color="231F20"/>
              <w:bottom w:val="single" w:sz="4" w:space="0" w:color="231F20"/>
              <w:right w:val="single" w:sz="4" w:space="0" w:color="231F20"/>
            </w:tcBorders>
          </w:tcPr>
          <w:p w14:paraId="720EFC9B" w14:textId="4E4A3627" w:rsidR="00F2527D" w:rsidRPr="00361D0B" w:rsidRDefault="00B50A16" w:rsidP="004D76F0">
            <w:pPr>
              <w:pStyle w:val="TableParagraph"/>
              <w:kinsoku w:val="0"/>
              <w:overflowPunct w:val="0"/>
              <w:spacing w:line="260" w:lineRule="exact"/>
              <w:rPr>
                <w:color w:val="000000"/>
                <w:sz w:val="22"/>
                <w:szCs w:val="22"/>
              </w:rPr>
            </w:pPr>
            <w:r w:rsidRPr="00361D0B">
              <w:rPr>
                <w:rFonts w:eastAsia="Calibri"/>
                <w:sz w:val="22"/>
                <w:szCs w:val="22"/>
                <w:lang w:val="en-US" w:eastAsia="en-US"/>
              </w:rPr>
              <w:t>В урока се затвърдява умението за разкриване на скоби и за изнасяне на множител извън скоби</w:t>
            </w:r>
            <w:r w:rsidRPr="00361D0B">
              <w:rPr>
                <w:rFonts w:eastAsia="Calibri"/>
                <w:sz w:val="22"/>
                <w:szCs w:val="22"/>
                <w:lang w:eastAsia="en-US"/>
              </w:rPr>
              <w:t xml:space="preserve">, което се опира </w:t>
            </w:r>
            <w:r w:rsidRPr="00361D0B">
              <w:rPr>
                <w:rFonts w:eastAsia="Calibri"/>
                <w:sz w:val="22"/>
                <w:szCs w:val="22"/>
                <w:lang w:val="en-US" w:eastAsia="en-US"/>
              </w:rPr>
              <w:t>на</w:t>
            </w:r>
            <w:r w:rsidRPr="00361D0B">
              <w:rPr>
                <w:rFonts w:eastAsia="Calibri"/>
                <w:sz w:val="22"/>
                <w:szCs w:val="22"/>
                <w:lang w:eastAsia="en-US"/>
              </w:rPr>
              <w:t xml:space="preserve"> разпределителното </w:t>
            </w:r>
            <w:r w:rsidRPr="00361D0B">
              <w:rPr>
                <w:rFonts w:eastAsia="Calibri"/>
                <w:sz w:val="22"/>
                <w:szCs w:val="22"/>
                <w:lang w:val="en-US" w:eastAsia="en-US"/>
              </w:rPr>
              <w:t>свойств</w:t>
            </w:r>
            <w:r w:rsidRPr="00361D0B">
              <w:rPr>
                <w:rFonts w:eastAsia="Calibri"/>
                <w:sz w:val="22"/>
                <w:szCs w:val="22"/>
                <w:lang w:eastAsia="en-US"/>
              </w:rPr>
              <w:t>о</w:t>
            </w:r>
            <w:r w:rsidRPr="00361D0B">
              <w:rPr>
                <w:rFonts w:eastAsia="Calibri"/>
                <w:sz w:val="22"/>
                <w:szCs w:val="22"/>
                <w:lang w:val="en-US" w:eastAsia="en-US"/>
              </w:rPr>
              <w:t xml:space="preserve"> на умножението.</w:t>
            </w:r>
          </w:p>
        </w:tc>
        <w:tc>
          <w:tcPr>
            <w:tcW w:w="3078" w:type="dxa"/>
            <w:tcBorders>
              <w:top w:val="single" w:sz="4" w:space="0" w:color="231F20"/>
              <w:left w:val="single" w:sz="4" w:space="0" w:color="231F20"/>
              <w:bottom w:val="single" w:sz="4" w:space="0" w:color="231F20"/>
              <w:right w:val="single" w:sz="4" w:space="0" w:color="231F20"/>
            </w:tcBorders>
          </w:tcPr>
          <w:p w14:paraId="43FDC40A" w14:textId="4D0194E4" w:rsidR="00F2527D" w:rsidRPr="00361D0B" w:rsidRDefault="00B50A16"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Препоръчително е провеждането на 10</w:t>
            </w:r>
            <w:r w:rsidRPr="00361D0B">
              <w:rPr>
                <w:rFonts w:eastAsia="Calibri"/>
                <w:sz w:val="22"/>
                <w:szCs w:val="22"/>
                <w:lang w:eastAsia="en-US"/>
              </w:rPr>
              <w:t xml:space="preserve"> </w:t>
            </w:r>
            <w:r w:rsidRPr="00361D0B">
              <w:rPr>
                <w:rFonts w:eastAsia="Calibri"/>
                <w:sz w:val="22"/>
                <w:szCs w:val="22"/>
                <w:lang w:val="en-US" w:eastAsia="en-US"/>
              </w:rPr>
              <w:t>–</w:t>
            </w:r>
            <w:r w:rsidRPr="00361D0B">
              <w:rPr>
                <w:rFonts w:eastAsia="Calibri"/>
                <w:sz w:val="22"/>
                <w:szCs w:val="22"/>
                <w:lang w:eastAsia="en-US"/>
              </w:rPr>
              <w:t xml:space="preserve"> </w:t>
            </w:r>
            <w:r w:rsidRPr="00361D0B">
              <w:rPr>
                <w:rFonts w:eastAsia="Calibri"/>
                <w:sz w:val="22"/>
                <w:szCs w:val="22"/>
                <w:lang w:val="en-US" w:eastAsia="en-US"/>
              </w:rPr>
              <w:t>15</w:t>
            </w:r>
            <w:r w:rsidRPr="00361D0B">
              <w:rPr>
                <w:rFonts w:eastAsia="Calibri"/>
                <w:sz w:val="22"/>
                <w:szCs w:val="22"/>
                <w:lang w:eastAsia="en-US"/>
              </w:rPr>
              <w:t>-</w:t>
            </w:r>
            <w:r w:rsidRPr="00361D0B">
              <w:rPr>
                <w:rFonts w:eastAsia="Calibri"/>
                <w:sz w:val="22"/>
                <w:szCs w:val="22"/>
                <w:lang w:val="en-US" w:eastAsia="en-US"/>
              </w:rPr>
              <w:t xml:space="preserve"> минутна </w:t>
            </w:r>
            <w:r w:rsidRPr="00361D0B">
              <w:rPr>
                <w:rFonts w:eastAsia="Calibri"/>
                <w:sz w:val="22"/>
                <w:szCs w:val="22"/>
                <w:lang w:eastAsia="en-US"/>
              </w:rPr>
              <w:t xml:space="preserve">писмена </w:t>
            </w:r>
            <w:r w:rsidRPr="00361D0B">
              <w:rPr>
                <w:rFonts w:eastAsia="Calibri"/>
                <w:sz w:val="22"/>
                <w:szCs w:val="22"/>
                <w:lang w:val="en-US" w:eastAsia="en-US"/>
              </w:rPr>
              <w:t>контролна работа в рамките на учебния час.</w:t>
            </w:r>
          </w:p>
        </w:tc>
      </w:tr>
      <w:tr w:rsidR="00F2527D" w:rsidRPr="00361D0B" w14:paraId="0C22CF6D"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1EE7F167" w14:textId="468325C7" w:rsidR="00F2527D" w:rsidRPr="0098332D" w:rsidRDefault="00F2527D" w:rsidP="004D76F0">
            <w:pPr>
              <w:pStyle w:val="TableParagraph"/>
              <w:kinsoku w:val="0"/>
              <w:overflowPunct w:val="0"/>
              <w:spacing w:line="260" w:lineRule="exact"/>
              <w:jc w:val="center"/>
              <w:rPr>
                <w:color w:val="231F20"/>
                <w:sz w:val="22"/>
                <w:szCs w:val="22"/>
              </w:rPr>
            </w:pPr>
            <w:r w:rsidRPr="00361D0B">
              <w:rPr>
                <w:color w:val="231F20"/>
                <w:sz w:val="22"/>
                <w:szCs w:val="22"/>
              </w:rPr>
              <w:t>30</w:t>
            </w:r>
          </w:p>
        </w:tc>
        <w:tc>
          <w:tcPr>
            <w:tcW w:w="542" w:type="dxa"/>
            <w:tcBorders>
              <w:top w:val="single" w:sz="4" w:space="0" w:color="231F20"/>
              <w:left w:val="single" w:sz="4" w:space="0" w:color="231F20"/>
              <w:bottom w:val="single" w:sz="4" w:space="0" w:color="231F20"/>
              <w:right w:val="single" w:sz="4" w:space="0" w:color="231F20"/>
            </w:tcBorders>
          </w:tcPr>
          <w:p w14:paraId="71BED2E3" w14:textId="304D1A96" w:rsidR="00F2527D" w:rsidRPr="0098332D" w:rsidRDefault="00F2527D" w:rsidP="004D76F0">
            <w:pPr>
              <w:pStyle w:val="TableParagraph"/>
              <w:kinsoku w:val="0"/>
              <w:overflowPunct w:val="0"/>
              <w:spacing w:line="260" w:lineRule="exact"/>
              <w:jc w:val="center"/>
              <w:rPr>
                <w:color w:val="231F20"/>
                <w:sz w:val="22"/>
                <w:szCs w:val="22"/>
              </w:rPr>
            </w:pPr>
            <w:r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50E9C7BC" w14:textId="6D1367AF"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24. </w:t>
            </w:r>
            <w:r w:rsidR="00B50A16" w:rsidRPr="00361D0B">
              <w:rPr>
                <w:sz w:val="22"/>
                <w:szCs w:val="22"/>
                <w:lang w:eastAsia="en-US"/>
              </w:rPr>
              <w:t>Деление на рационални числа. Свойства</w:t>
            </w:r>
          </w:p>
        </w:tc>
        <w:tc>
          <w:tcPr>
            <w:tcW w:w="4004" w:type="dxa"/>
            <w:tcBorders>
              <w:top w:val="single" w:sz="4" w:space="0" w:color="231F20"/>
              <w:left w:val="single" w:sz="4" w:space="0" w:color="231F20"/>
              <w:bottom w:val="single" w:sz="4" w:space="0" w:color="231F20"/>
              <w:right w:val="single" w:sz="4" w:space="0" w:color="231F20"/>
            </w:tcBorders>
          </w:tcPr>
          <w:p w14:paraId="33A06525" w14:textId="75D2D7C1" w:rsidR="00F2527D" w:rsidRPr="00361D0B" w:rsidRDefault="00B50A16" w:rsidP="004D76F0">
            <w:pPr>
              <w:pStyle w:val="TableParagraph"/>
              <w:kinsoku w:val="0"/>
              <w:overflowPunct w:val="0"/>
              <w:spacing w:line="260"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дели</w:t>
            </w:r>
            <w:r w:rsidR="0052133B" w:rsidRPr="00361D0B">
              <w:rPr>
                <w:snapToGrid w:val="0"/>
                <w:sz w:val="22"/>
                <w:szCs w:val="22"/>
                <w:lang w:eastAsia="en-US"/>
              </w:rPr>
              <w:t xml:space="preserve"> </w:t>
            </w:r>
            <w:r w:rsidRPr="00361D0B">
              <w:rPr>
                <w:snapToGrid w:val="0"/>
                <w:sz w:val="22"/>
                <w:szCs w:val="22"/>
                <w:lang w:eastAsia="en-US"/>
              </w:rPr>
              <w:t>правилно рационални числа.</w:t>
            </w:r>
          </w:p>
        </w:tc>
        <w:tc>
          <w:tcPr>
            <w:tcW w:w="4947" w:type="dxa"/>
            <w:tcBorders>
              <w:top w:val="single" w:sz="4" w:space="0" w:color="231F20"/>
              <w:left w:val="single" w:sz="4" w:space="0" w:color="231F20"/>
              <w:bottom w:val="single" w:sz="4" w:space="0" w:color="231F20"/>
              <w:right w:val="single" w:sz="4" w:space="0" w:color="231F20"/>
            </w:tcBorders>
          </w:tcPr>
          <w:p w14:paraId="2B54FADC" w14:textId="4673823E" w:rsidR="00F2527D" w:rsidRPr="00361D0B" w:rsidRDefault="00B50A16" w:rsidP="004D76F0">
            <w:pPr>
              <w:spacing w:line="260" w:lineRule="exact"/>
              <w:rPr>
                <w:sz w:val="22"/>
                <w:szCs w:val="22"/>
              </w:rPr>
            </w:pPr>
            <w:r w:rsidRPr="00361D0B">
              <w:rPr>
                <w:rFonts w:eastAsia="Calibri"/>
                <w:spacing w:val="-4"/>
                <w:sz w:val="22"/>
                <w:szCs w:val="22"/>
                <w:lang w:val="en-US" w:eastAsia="en-US"/>
              </w:rPr>
              <w:t xml:space="preserve">Урокът е разработен по аналогия на урока за изваждане на рационални числа. Опора за </w:t>
            </w:r>
            <w:r w:rsidRPr="00361D0B">
              <w:rPr>
                <w:rFonts w:eastAsia="Calibri"/>
                <w:spacing w:val="-4"/>
                <w:sz w:val="22"/>
                <w:szCs w:val="22"/>
                <w:lang w:eastAsia="en-US"/>
              </w:rPr>
              <w:t>из</w:t>
            </w:r>
            <w:r w:rsidRPr="00361D0B">
              <w:rPr>
                <w:rFonts w:eastAsia="Calibri"/>
                <w:spacing w:val="-4"/>
                <w:sz w:val="22"/>
                <w:szCs w:val="22"/>
                <w:lang w:val="en-US" w:eastAsia="en-US"/>
              </w:rPr>
              <w:t xml:space="preserve">веждането на правилото е </w:t>
            </w:r>
            <w:r w:rsidRPr="00361D0B">
              <w:rPr>
                <w:rFonts w:eastAsia="Calibri"/>
                <w:spacing w:val="-4"/>
                <w:sz w:val="22"/>
                <w:szCs w:val="22"/>
                <w:lang w:eastAsia="en-US"/>
              </w:rPr>
              <w:t xml:space="preserve">разглеждането на </w:t>
            </w:r>
            <w:r w:rsidRPr="00361D0B">
              <w:rPr>
                <w:rFonts w:eastAsia="Calibri"/>
                <w:spacing w:val="-4"/>
                <w:sz w:val="22"/>
                <w:szCs w:val="22"/>
                <w:lang w:val="en-US" w:eastAsia="en-US"/>
              </w:rPr>
              <w:t>действието деление</w:t>
            </w:r>
            <w:r w:rsidRPr="00361D0B">
              <w:rPr>
                <w:rFonts w:eastAsia="Calibri"/>
                <w:spacing w:val="-4"/>
                <w:sz w:val="22"/>
                <w:szCs w:val="22"/>
                <w:lang w:eastAsia="en-US"/>
              </w:rPr>
              <w:t xml:space="preserve"> на рационални числа</w:t>
            </w:r>
            <w:r w:rsidR="0052133B" w:rsidRPr="00361D0B">
              <w:rPr>
                <w:rFonts w:eastAsia="Calibri"/>
                <w:spacing w:val="-4"/>
                <w:sz w:val="22"/>
                <w:szCs w:val="22"/>
                <w:lang w:eastAsia="en-US"/>
              </w:rPr>
              <w:t>,</w:t>
            </w:r>
            <w:r w:rsidRPr="00361D0B">
              <w:rPr>
                <w:rFonts w:eastAsia="Calibri"/>
                <w:spacing w:val="-4"/>
                <w:sz w:val="22"/>
                <w:szCs w:val="22"/>
                <w:lang w:eastAsia="en-US"/>
              </w:rPr>
              <w:t xml:space="preserve"> </w:t>
            </w:r>
            <w:r w:rsidRPr="00361D0B">
              <w:rPr>
                <w:rFonts w:eastAsia="Calibri"/>
                <w:spacing w:val="-4"/>
                <w:sz w:val="22"/>
                <w:szCs w:val="22"/>
                <w:lang w:val="en-US" w:eastAsia="en-US"/>
              </w:rPr>
              <w:t>както при положителните числа</w:t>
            </w:r>
            <w:r w:rsidRPr="00361D0B">
              <w:rPr>
                <w:rFonts w:eastAsia="Calibri"/>
                <w:spacing w:val="-4"/>
                <w:sz w:val="22"/>
                <w:szCs w:val="22"/>
                <w:lang w:eastAsia="en-US"/>
              </w:rPr>
              <w:t xml:space="preserve">, </w:t>
            </w:r>
            <w:r w:rsidRPr="00361D0B">
              <w:rPr>
                <w:rFonts w:eastAsia="Calibri"/>
                <w:spacing w:val="-4"/>
                <w:sz w:val="22"/>
                <w:szCs w:val="22"/>
                <w:lang w:val="en-US" w:eastAsia="en-US"/>
              </w:rPr>
              <w:t>като обратно действие на умножението</w:t>
            </w:r>
            <w:r w:rsidRPr="00361D0B">
              <w:rPr>
                <w:rFonts w:eastAsia="Calibri"/>
                <w:spacing w:val="-4"/>
                <w:sz w:val="22"/>
                <w:szCs w:val="22"/>
                <w:lang w:eastAsia="en-US"/>
              </w:rPr>
              <w:t>.</w:t>
            </w:r>
            <w:r w:rsidRPr="00361D0B">
              <w:rPr>
                <w:rFonts w:eastAsia="Calibri"/>
                <w:spacing w:val="-4"/>
                <w:sz w:val="22"/>
                <w:szCs w:val="22"/>
                <w:lang w:val="en-US" w:eastAsia="en-US"/>
              </w:rPr>
              <w:t xml:space="preserve"> </w:t>
            </w:r>
            <w:r w:rsidRPr="00361D0B">
              <w:rPr>
                <w:rFonts w:eastAsia="Calibri"/>
                <w:spacing w:val="-4"/>
                <w:sz w:val="22"/>
                <w:szCs w:val="22"/>
                <w:lang w:eastAsia="en-US"/>
              </w:rPr>
              <w:t>Приложената таблица за знака на частното в зависимост от знаците на делимото и делителя подпомага усвояването на правилото за деление на рационални числа.</w:t>
            </w:r>
          </w:p>
        </w:tc>
        <w:tc>
          <w:tcPr>
            <w:tcW w:w="3078" w:type="dxa"/>
            <w:tcBorders>
              <w:top w:val="single" w:sz="4" w:space="0" w:color="231F20"/>
              <w:left w:val="single" w:sz="4" w:space="0" w:color="231F20"/>
              <w:bottom w:val="single" w:sz="4" w:space="0" w:color="231F20"/>
              <w:right w:val="single" w:sz="4" w:space="0" w:color="231F20"/>
            </w:tcBorders>
          </w:tcPr>
          <w:p w14:paraId="76288929" w14:textId="6F038C54" w:rsidR="00F2527D" w:rsidRPr="00361D0B" w:rsidRDefault="00F2527D" w:rsidP="004D76F0">
            <w:pPr>
              <w:spacing w:line="260" w:lineRule="exact"/>
              <w:rPr>
                <w:sz w:val="22"/>
                <w:szCs w:val="22"/>
                <w:lang w:val="en-US"/>
              </w:rPr>
            </w:pPr>
          </w:p>
        </w:tc>
      </w:tr>
      <w:tr w:rsidR="00F2527D" w:rsidRPr="00361D0B" w14:paraId="491FB030" w14:textId="77777777" w:rsidTr="005546A1">
        <w:trPr>
          <w:trHeight w:val="340"/>
          <w:jc w:val="center"/>
        </w:trPr>
        <w:tc>
          <w:tcPr>
            <w:tcW w:w="542" w:type="dxa"/>
            <w:tcBorders>
              <w:top w:val="single" w:sz="4" w:space="0" w:color="231F20"/>
              <w:left w:val="single" w:sz="4" w:space="0" w:color="231F20"/>
              <w:bottom w:val="single" w:sz="4" w:space="0" w:color="231F20"/>
              <w:right w:val="single" w:sz="4" w:space="0" w:color="231F20"/>
            </w:tcBorders>
          </w:tcPr>
          <w:p w14:paraId="2E7C40DF" w14:textId="1901B76C" w:rsidR="00F2527D" w:rsidRPr="0098332D" w:rsidRDefault="00B50A16" w:rsidP="004D76F0">
            <w:pPr>
              <w:pStyle w:val="TableParagraph"/>
              <w:kinsoku w:val="0"/>
              <w:overflowPunct w:val="0"/>
              <w:spacing w:line="260" w:lineRule="exact"/>
              <w:jc w:val="center"/>
              <w:rPr>
                <w:color w:val="231F20"/>
                <w:sz w:val="22"/>
                <w:szCs w:val="22"/>
              </w:rPr>
            </w:pPr>
            <w:r w:rsidRPr="00361D0B">
              <w:rPr>
                <w:color w:val="231F20"/>
                <w:sz w:val="22"/>
                <w:szCs w:val="22"/>
              </w:rPr>
              <w:t>31</w:t>
            </w:r>
          </w:p>
        </w:tc>
        <w:tc>
          <w:tcPr>
            <w:tcW w:w="542" w:type="dxa"/>
            <w:tcBorders>
              <w:top w:val="single" w:sz="4" w:space="0" w:color="231F20"/>
              <w:left w:val="single" w:sz="4" w:space="0" w:color="231F20"/>
              <w:bottom w:val="single" w:sz="4" w:space="0" w:color="231F20"/>
              <w:right w:val="single" w:sz="4" w:space="0" w:color="231F20"/>
            </w:tcBorders>
          </w:tcPr>
          <w:p w14:paraId="6FD16E4B" w14:textId="3154B65F" w:rsidR="00F2527D" w:rsidRPr="0098332D" w:rsidRDefault="00B50A16" w:rsidP="0098332D">
            <w:pPr>
              <w:pStyle w:val="TableParagraph"/>
              <w:kinsoku w:val="0"/>
              <w:overflowPunct w:val="0"/>
              <w:spacing w:line="260" w:lineRule="exact"/>
              <w:jc w:val="center"/>
              <w:rPr>
                <w:color w:val="231F20"/>
                <w:sz w:val="22"/>
                <w:szCs w:val="22"/>
              </w:rPr>
            </w:pPr>
            <w:r w:rsidRPr="00361D0B">
              <w:rPr>
                <w:color w:val="231F20"/>
                <w:sz w:val="22"/>
                <w:szCs w:val="22"/>
              </w:rPr>
              <w:t>7</w:t>
            </w:r>
          </w:p>
        </w:tc>
        <w:tc>
          <w:tcPr>
            <w:tcW w:w="2480" w:type="dxa"/>
            <w:tcBorders>
              <w:top w:val="single" w:sz="4" w:space="0" w:color="231F20"/>
              <w:left w:val="single" w:sz="4" w:space="0" w:color="231F20"/>
              <w:bottom w:val="single" w:sz="4" w:space="0" w:color="231F20"/>
              <w:right w:val="single" w:sz="4" w:space="0" w:color="231F20"/>
            </w:tcBorders>
          </w:tcPr>
          <w:p w14:paraId="508137CB" w14:textId="2DE9035B" w:rsidR="00F2527D" w:rsidRPr="00361D0B" w:rsidRDefault="00F2527D" w:rsidP="004D76F0">
            <w:pPr>
              <w:pStyle w:val="TableParagraph"/>
              <w:kinsoku w:val="0"/>
              <w:overflowPunct w:val="0"/>
              <w:spacing w:line="260" w:lineRule="exact"/>
              <w:rPr>
                <w:sz w:val="22"/>
                <w:szCs w:val="22"/>
              </w:rPr>
            </w:pPr>
            <w:r w:rsidRPr="00361D0B">
              <w:rPr>
                <w:color w:val="231F20"/>
                <w:sz w:val="22"/>
                <w:szCs w:val="22"/>
              </w:rPr>
              <w:t xml:space="preserve">25. </w:t>
            </w:r>
            <w:r w:rsidR="00D728B3" w:rsidRPr="00361D0B">
              <w:rPr>
                <w:sz w:val="22"/>
                <w:szCs w:val="22"/>
                <w:lang w:eastAsia="en-US"/>
              </w:rPr>
              <w:t>Свойства на делението</w:t>
            </w:r>
          </w:p>
        </w:tc>
        <w:tc>
          <w:tcPr>
            <w:tcW w:w="4004" w:type="dxa"/>
            <w:tcBorders>
              <w:top w:val="single" w:sz="4" w:space="0" w:color="231F20"/>
              <w:left w:val="single" w:sz="4" w:space="0" w:color="231F20"/>
              <w:bottom w:val="single" w:sz="4" w:space="0" w:color="231F20"/>
              <w:right w:val="single" w:sz="4" w:space="0" w:color="231F20"/>
            </w:tcBorders>
          </w:tcPr>
          <w:p w14:paraId="08464D07" w14:textId="50850ED4" w:rsidR="00F2527D" w:rsidRPr="00361D0B" w:rsidRDefault="0052133B" w:rsidP="004D76F0">
            <w:pPr>
              <w:spacing w:line="260" w:lineRule="exact"/>
              <w:rPr>
                <w:sz w:val="22"/>
                <w:szCs w:val="22"/>
              </w:rPr>
            </w:pPr>
            <w:r w:rsidRPr="00361D0B">
              <w:rPr>
                <w:snapToGrid w:val="0"/>
                <w:sz w:val="22"/>
                <w:szCs w:val="22"/>
                <w:lang w:val="en-US" w:eastAsia="en-US"/>
              </w:rPr>
              <w:t>Умее да</w:t>
            </w:r>
            <w:r w:rsidR="00D728B3" w:rsidRPr="00361D0B">
              <w:rPr>
                <w:snapToGrid w:val="0"/>
                <w:sz w:val="22"/>
                <w:szCs w:val="22"/>
                <w:lang w:val="en-US" w:eastAsia="en-US"/>
              </w:rPr>
              <w:t xml:space="preserve"> използва свойствата на делението за рационално пресмятане на числови изрази.</w:t>
            </w:r>
          </w:p>
        </w:tc>
        <w:tc>
          <w:tcPr>
            <w:tcW w:w="4947" w:type="dxa"/>
            <w:tcBorders>
              <w:top w:val="single" w:sz="4" w:space="0" w:color="231F20"/>
              <w:left w:val="single" w:sz="4" w:space="0" w:color="231F20"/>
              <w:bottom w:val="single" w:sz="4" w:space="0" w:color="231F20"/>
              <w:right w:val="single" w:sz="4" w:space="0" w:color="231F20"/>
            </w:tcBorders>
          </w:tcPr>
          <w:p w14:paraId="0C05B6B3" w14:textId="00C5F815" w:rsidR="00F2527D" w:rsidRPr="00361D0B" w:rsidRDefault="00D728B3"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Вследствие на </w:t>
            </w:r>
            <w:r w:rsidRPr="00361D0B">
              <w:rPr>
                <w:rFonts w:eastAsia="Calibri"/>
                <w:sz w:val="22"/>
                <w:szCs w:val="22"/>
                <w:lang w:eastAsia="en-US"/>
              </w:rPr>
              <w:t xml:space="preserve">факта, че </w:t>
            </w:r>
            <w:r w:rsidRPr="00361D0B">
              <w:rPr>
                <w:rFonts w:eastAsia="Calibri"/>
                <w:sz w:val="22"/>
                <w:szCs w:val="22"/>
                <w:lang w:val="en-US" w:eastAsia="en-US"/>
              </w:rPr>
              <w:t>при рационалните числа делението може да се</w:t>
            </w:r>
            <w:r w:rsidRPr="00361D0B">
              <w:rPr>
                <w:rFonts w:eastAsia="Calibri"/>
                <w:sz w:val="22"/>
                <w:szCs w:val="22"/>
                <w:lang w:eastAsia="en-US"/>
              </w:rPr>
              <w:t xml:space="preserve"> </w:t>
            </w:r>
            <w:r w:rsidRPr="00361D0B">
              <w:rPr>
                <w:rFonts w:eastAsia="Calibri"/>
                <w:sz w:val="22"/>
                <w:szCs w:val="22"/>
                <w:lang w:val="en-US" w:eastAsia="en-US"/>
              </w:rPr>
              <w:t>записва и с дробна черта</w:t>
            </w:r>
            <w:r w:rsidRPr="00361D0B">
              <w:rPr>
                <w:rFonts w:eastAsia="Calibri"/>
                <w:sz w:val="22"/>
                <w:szCs w:val="22"/>
                <w:lang w:eastAsia="en-US"/>
              </w:rPr>
              <w:t xml:space="preserve">, </w:t>
            </w:r>
            <w:r w:rsidRPr="00361D0B">
              <w:rPr>
                <w:rFonts w:eastAsia="Calibri"/>
                <w:sz w:val="22"/>
                <w:szCs w:val="22"/>
                <w:lang w:val="en-US" w:eastAsia="en-US"/>
              </w:rPr>
              <w:t>се извежда основното свойство на частното, което е аналогично на основното свойство на дробите</w:t>
            </w:r>
            <w:r w:rsidRPr="00361D0B">
              <w:rPr>
                <w:rFonts w:eastAsia="Calibri"/>
                <w:sz w:val="22"/>
                <w:szCs w:val="22"/>
                <w:lang w:eastAsia="en-US"/>
              </w:rPr>
              <w:t>. До валидността на свойствата на делението на рационални числа се стига чрез конкретни примери</w:t>
            </w:r>
            <w:r w:rsidR="007E2CBD"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523EAA7F" w14:textId="77777777" w:rsidR="00F2527D" w:rsidRPr="00361D0B" w:rsidRDefault="00F2527D" w:rsidP="004D76F0">
            <w:pPr>
              <w:spacing w:line="260" w:lineRule="exact"/>
              <w:rPr>
                <w:sz w:val="22"/>
                <w:szCs w:val="22"/>
              </w:rPr>
            </w:pPr>
          </w:p>
        </w:tc>
      </w:tr>
      <w:tr w:rsidR="00F2527D" w:rsidRPr="00361D0B" w14:paraId="4BAAB529"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FB70A69" w14:textId="19E52B10" w:rsidR="00F2527D" w:rsidRPr="0098332D" w:rsidRDefault="00514277" w:rsidP="004D76F0">
            <w:pPr>
              <w:pStyle w:val="TableParagraph"/>
              <w:kinsoku w:val="0"/>
              <w:overflowPunct w:val="0"/>
              <w:spacing w:line="260" w:lineRule="exact"/>
              <w:jc w:val="center"/>
              <w:rPr>
                <w:color w:val="231F20"/>
                <w:sz w:val="22"/>
                <w:szCs w:val="22"/>
              </w:rPr>
            </w:pPr>
            <w:r w:rsidRPr="00361D0B">
              <w:rPr>
                <w:color w:val="231F20"/>
                <w:sz w:val="22"/>
                <w:szCs w:val="22"/>
              </w:rPr>
              <w:t>32</w:t>
            </w:r>
          </w:p>
        </w:tc>
        <w:tc>
          <w:tcPr>
            <w:tcW w:w="542" w:type="dxa"/>
            <w:tcBorders>
              <w:top w:val="single" w:sz="4" w:space="0" w:color="231F20"/>
              <w:left w:val="single" w:sz="4" w:space="0" w:color="231F20"/>
              <w:bottom w:val="single" w:sz="4" w:space="0" w:color="231F20"/>
              <w:right w:val="single" w:sz="4" w:space="0" w:color="231F20"/>
            </w:tcBorders>
          </w:tcPr>
          <w:p w14:paraId="0C174A58" w14:textId="07B1C268" w:rsidR="00514277" w:rsidRPr="0098332D" w:rsidRDefault="00F2527D" w:rsidP="004D76F0">
            <w:pPr>
              <w:pStyle w:val="TableParagraph"/>
              <w:kinsoku w:val="0"/>
              <w:overflowPunct w:val="0"/>
              <w:spacing w:line="260" w:lineRule="exact"/>
              <w:jc w:val="center"/>
              <w:rPr>
                <w:color w:val="231F20"/>
                <w:sz w:val="22"/>
                <w:szCs w:val="22"/>
              </w:rPr>
            </w:pPr>
            <w:r w:rsidRPr="00361D0B">
              <w:rPr>
                <w:color w:val="231F20"/>
                <w:sz w:val="22"/>
                <w:szCs w:val="22"/>
              </w:rPr>
              <w:t>7</w:t>
            </w:r>
          </w:p>
        </w:tc>
        <w:tc>
          <w:tcPr>
            <w:tcW w:w="2480" w:type="dxa"/>
            <w:tcBorders>
              <w:top w:val="single" w:sz="4" w:space="0" w:color="231F20"/>
              <w:left w:val="single" w:sz="4" w:space="0" w:color="231F20"/>
              <w:bottom w:val="single" w:sz="4" w:space="0" w:color="231F20"/>
              <w:right w:val="single" w:sz="4" w:space="0" w:color="231F20"/>
            </w:tcBorders>
          </w:tcPr>
          <w:p w14:paraId="21699CCD" w14:textId="170026DE" w:rsidR="00514277" w:rsidRPr="00361D0B" w:rsidRDefault="00F2527D" w:rsidP="004D76F0">
            <w:pPr>
              <w:pStyle w:val="TableParagraph"/>
              <w:kinsoku w:val="0"/>
              <w:overflowPunct w:val="0"/>
              <w:spacing w:line="260" w:lineRule="exact"/>
              <w:rPr>
                <w:b/>
                <w:color w:val="231F20"/>
                <w:sz w:val="22"/>
                <w:szCs w:val="22"/>
              </w:rPr>
            </w:pPr>
            <w:r w:rsidRPr="00361D0B">
              <w:rPr>
                <w:color w:val="231F20"/>
                <w:sz w:val="22"/>
                <w:szCs w:val="22"/>
              </w:rPr>
              <w:t xml:space="preserve">26. </w:t>
            </w:r>
            <w:r w:rsidR="00514277" w:rsidRPr="00361D0B">
              <w:rPr>
                <w:bCs/>
                <w:color w:val="231F20"/>
                <w:sz w:val="22"/>
                <w:szCs w:val="22"/>
              </w:rPr>
              <w:t>Намиране на неизвестен множител, делимо и делител</w:t>
            </w:r>
          </w:p>
          <w:p w14:paraId="748BD088" w14:textId="6BB13BD6" w:rsidR="00F2527D" w:rsidRPr="00361D0B" w:rsidRDefault="00F2527D" w:rsidP="004D76F0">
            <w:pPr>
              <w:pStyle w:val="TableParagraph"/>
              <w:kinsoku w:val="0"/>
              <w:overflowPunct w:val="0"/>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32CBE4F2" w14:textId="7F6EDBEA" w:rsidR="00F2527D" w:rsidRPr="00361D0B" w:rsidRDefault="00514277" w:rsidP="004D76F0">
            <w:pPr>
              <w:pStyle w:val="TableParagraph"/>
              <w:kinsoku w:val="0"/>
              <w:overflowPunct w:val="0"/>
              <w:spacing w:line="260" w:lineRule="exact"/>
              <w:rPr>
                <w:sz w:val="22"/>
                <w:szCs w:val="22"/>
              </w:rPr>
            </w:pPr>
            <w:r w:rsidRPr="00361D0B">
              <w:rPr>
                <w:rFonts w:eastAsia="Calibri"/>
                <w:sz w:val="22"/>
                <w:szCs w:val="22"/>
                <w:lang w:eastAsia="en-US"/>
              </w:rPr>
              <w:t>Умее да намира правилно неизвестен множител, делител и делимо.</w:t>
            </w:r>
          </w:p>
        </w:tc>
        <w:tc>
          <w:tcPr>
            <w:tcW w:w="4947" w:type="dxa"/>
            <w:tcBorders>
              <w:top w:val="single" w:sz="4" w:space="0" w:color="231F20"/>
              <w:left w:val="single" w:sz="4" w:space="0" w:color="231F20"/>
              <w:bottom w:val="single" w:sz="4" w:space="0" w:color="231F20"/>
              <w:right w:val="single" w:sz="4" w:space="0" w:color="231F20"/>
            </w:tcBorders>
          </w:tcPr>
          <w:p w14:paraId="531AF559" w14:textId="4C8C5195" w:rsidR="00F2527D" w:rsidRPr="00361D0B" w:rsidRDefault="00514277"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разработен по аналогия на урока за намиране на неизвестно </w:t>
            </w:r>
            <w:r w:rsidRPr="00361D0B">
              <w:rPr>
                <w:rFonts w:eastAsia="Calibri"/>
                <w:sz w:val="22"/>
                <w:szCs w:val="22"/>
                <w:lang w:eastAsia="en-US"/>
              </w:rPr>
              <w:t>число.</w:t>
            </w:r>
          </w:p>
        </w:tc>
        <w:tc>
          <w:tcPr>
            <w:tcW w:w="3078" w:type="dxa"/>
            <w:tcBorders>
              <w:top w:val="single" w:sz="4" w:space="0" w:color="231F20"/>
              <w:left w:val="single" w:sz="4" w:space="0" w:color="231F20"/>
              <w:bottom w:val="single" w:sz="4" w:space="0" w:color="231F20"/>
              <w:right w:val="single" w:sz="4" w:space="0" w:color="231F20"/>
            </w:tcBorders>
          </w:tcPr>
          <w:p w14:paraId="4C434494" w14:textId="77777777" w:rsidR="00F2527D" w:rsidRPr="00361D0B" w:rsidRDefault="00F2527D" w:rsidP="004D76F0">
            <w:pPr>
              <w:spacing w:line="260" w:lineRule="exact"/>
              <w:rPr>
                <w:sz w:val="22"/>
                <w:szCs w:val="22"/>
              </w:rPr>
            </w:pPr>
          </w:p>
        </w:tc>
      </w:tr>
      <w:tr w:rsidR="00F2527D" w:rsidRPr="00361D0B" w14:paraId="0B3FF9E3" w14:textId="77777777" w:rsidTr="005546A1">
        <w:trPr>
          <w:trHeight w:val="20"/>
          <w:jc w:val="center"/>
        </w:trPr>
        <w:tc>
          <w:tcPr>
            <w:tcW w:w="542" w:type="dxa"/>
            <w:tcBorders>
              <w:top w:val="single" w:sz="4" w:space="0" w:color="231F20"/>
              <w:left w:val="single" w:sz="4" w:space="0" w:color="231F20"/>
              <w:bottom w:val="single" w:sz="4" w:space="0" w:color="auto"/>
              <w:right w:val="single" w:sz="4" w:space="0" w:color="231F20"/>
            </w:tcBorders>
          </w:tcPr>
          <w:p w14:paraId="6EF4C61A" w14:textId="497BCF18" w:rsidR="00F2527D" w:rsidRPr="00361D0B" w:rsidRDefault="00514277" w:rsidP="0098332D">
            <w:pPr>
              <w:spacing w:line="260" w:lineRule="exact"/>
              <w:jc w:val="center"/>
              <w:rPr>
                <w:sz w:val="22"/>
                <w:szCs w:val="22"/>
              </w:rPr>
            </w:pPr>
            <w:r w:rsidRPr="00361D0B">
              <w:rPr>
                <w:sz w:val="22"/>
                <w:szCs w:val="22"/>
              </w:rPr>
              <w:t>33</w:t>
            </w:r>
          </w:p>
        </w:tc>
        <w:tc>
          <w:tcPr>
            <w:tcW w:w="542" w:type="dxa"/>
            <w:tcBorders>
              <w:top w:val="single" w:sz="4" w:space="0" w:color="231F20"/>
              <w:left w:val="single" w:sz="4" w:space="0" w:color="231F20"/>
              <w:bottom w:val="single" w:sz="4" w:space="0" w:color="auto"/>
              <w:right w:val="single" w:sz="4" w:space="0" w:color="231F20"/>
            </w:tcBorders>
          </w:tcPr>
          <w:p w14:paraId="3F60B5FA" w14:textId="2DC4B837" w:rsidR="00514277" w:rsidRPr="00361D0B" w:rsidRDefault="00F2527D" w:rsidP="0098332D">
            <w:pPr>
              <w:spacing w:line="260" w:lineRule="exact"/>
              <w:jc w:val="center"/>
              <w:rPr>
                <w:sz w:val="22"/>
                <w:szCs w:val="22"/>
              </w:rPr>
            </w:pPr>
            <w:r w:rsidRPr="00361D0B">
              <w:rPr>
                <w:sz w:val="22"/>
                <w:szCs w:val="22"/>
              </w:rPr>
              <w:t>7</w:t>
            </w:r>
          </w:p>
        </w:tc>
        <w:tc>
          <w:tcPr>
            <w:tcW w:w="2480" w:type="dxa"/>
            <w:tcBorders>
              <w:top w:val="single" w:sz="4" w:space="0" w:color="231F20"/>
              <w:left w:val="single" w:sz="4" w:space="0" w:color="231F20"/>
              <w:bottom w:val="single" w:sz="4" w:space="0" w:color="auto"/>
              <w:right w:val="single" w:sz="4" w:space="0" w:color="231F20"/>
            </w:tcBorders>
          </w:tcPr>
          <w:p w14:paraId="7C320C43" w14:textId="45249DA0" w:rsidR="00F2527D" w:rsidRPr="00361D0B" w:rsidRDefault="00F2527D" w:rsidP="004D76F0">
            <w:pPr>
              <w:spacing w:line="260" w:lineRule="exact"/>
              <w:rPr>
                <w:sz w:val="22"/>
                <w:szCs w:val="22"/>
              </w:rPr>
            </w:pPr>
            <w:r w:rsidRPr="00361D0B">
              <w:rPr>
                <w:sz w:val="22"/>
                <w:szCs w:val="22"/>
              </w:rPr>
              <w:t>27</w:t>
            </w:r>
            <w:r w:rsidR="005816A7" w:rsidRPr="00361D0B">
              <w:rPr>
                <w:sz w:val="22"/>
                <w:szCs w:val="22"/>
              </w:rPr>
              <w:t xml:space="preserve">. </w:t>
            </w:r>
            <w:r w:rsidR="00514277" w:rsidRPr="00361D0B">
              <w:rPr>
                <w:rFonts w:eastAsia="Calibri"/>
                <w:sz w:val="22"/>
                <w:szCs w:val="22"/>
                <w:lang w:eastAsia="en-US"/>
              </w:rPr>
              <w:t xml:space="preserve"> Действия с рационални числа</w:t>
            </w:r>
          </w:p>
        </w:tc>
        <w:tc>
          <w:tcPr>
            <w:tcW w:w="4004" w:type="dxa"/>
            <w:tcBorders>
              <w:top w:val="single" w:sz="4" w:space="0" w:color="231F20"/>
              <w:left w:val="single" w:sz="4" w:space="0" w:color="231F20"/>
              <w:bottom w:val="single" w:sz="4" w:space="0" w:color="auto"/>
              <w:right w:val="single" w:sz="4" w:space="0" w:color="231F20"/>
            </w:tcBorders>
          </w:tcPr>
          <w:p w14:paraId="270D5B61" w14:textId="0CC19229" w:rsidR="00F2527D" w:rsidRPr="00361D0B" w:rsidRDefault="005816A7" w:rsidP="004D76F0">
            <w:pPr>
              <w:pStyle w:val="TableParagraph"/>
              <w:kinsoku w:val="0"/>
              <w:overflowPunct w:val="0"/>
              <w:spacing w:line="260" w:lineRule="exact"/>
              <w:rPr>
                <w:sz w:val="22"/>
                <w:szCs w:val="22"/>
              </w:rPr>
            </w:pPr>
            <w:r w:rsidRPr="00361D0B">
              <w:rPr>
                <w:sz w:val="22"/>
                <w:szCs w:val="22"/>
                <w:lang w:val="en-US" w:eastAsia="en-US"/>
              </w:rPr>
              <w:t xml:space="preserve">Умее да пресмята стойността на числови изрази с </w:t>
            </w:r>
            <w:r w:rsidRPr="00361D0B">
              <w:rPr>
                <w:sz w:val="22"/>
                <w:szCs w:val="22"/>
                <w:lang w:eastAsia="en-US"/>
              </w:rPr>
              <w:t>рационални числа</w:t>
            </w:r>
            <w:r w:rsidRPr="00361D0B">
              <w:rPr>
                <w:sz w:val="22"/>
                <w:szCs w:val="22"/>
                <w:lang w:val="en-US" w:eastAsia="en-US"/>
              </w:rPr>
              <w:t xml:space="preserve">, съдържащи до четири действия. Умее да намира неизвестна компонента при четирите аритметични действия. Умее да прилага свойствата на действията с </w:t>
            </w:r>
            <w:r w:rsidRPr="00361D0B">
              <w:rPr>
                <w:sz w:val="22"/>
                <w:szCs w:val="22"/>
                <w:lang w:eastAsia="en-US"/>
              </w:rPr>
              <w:t>рационални числа</w:t>
            </w:r>
            <w:r w:rsidRPr="00361D0B">
              <w:rPr>
                <w:sz w:val="22"/>
                <w:szCs w:val="22"/>
                <w:lang w:val="en-US" w:eastAsia="en-US"/>
              </w:rPr>
              <w:t xml:space="preserve"> за рационално смятане.</w:t>
            </w:r>
          </w:p>
        </w:tc>
        <w:tc>
          <w:tcPr>
            <w:tcW w:w="4947" w:type="dxa"/>
            <w:tcBorders>
              <w:top w:val="single" w:sz="4" w:space="0" w:color="231F20"/>
              <w:left w:val="single" w:sz="4" w:space="0" w:color="231F20"/>
              <w:bottom w:val="single" w:sz="4" w:space="0" w:color="auto"/>
              <w:right w:val="single" w:sz="4" w:space="0" w:color="231F20"/>
            </w:tcBorders>
          </w:tcPr>
          <w:p w14:paraId="46776796" w14:textId="1EE5DFE6" w:rsidR="00F2527D" w:rsidRPr="005546A1" w:rsidRDefault="005816A7" w:rsidP="005546A1">
            <w:pPr>
              <w:autoSpaceDE/>
              <w:autoSpaceDN/>
              <w:adjustRightInd/>
              <w:spacing w:line="260" w:lineRule="exact"/>
              <w:rPr>
                <w:sz w:val="22"/>
                <w:szCs w:val="22"/>
                <w:lang w:val="en-US" w:eastAsia="en-US"/>
              </w:rPr>
            </w:pPr>
            <w:r w:rsidRPr="00361D0B">
              <w:rPr>
                <w:sz w:val="22"/>
                <w:szCs w:val="22"/>
                <w:lang w:val="en-US" w:eastAsia="en-US"/>
              </w:rPr>
              <w:t>Урокът е с практическа насоченост. Разнообразните по формат, ниво на знание и степен на сложност задачи са подходяща среда за преговаряне и надграждане на придобитите знания и умения. Обърнато е и специално внимание на реда на действия</w:t>
            </w:r>
            <w:r w:rsidRPr="00361D0B">
              <w:rPr>
                <w:sz w:val="22"/>
                <w:szCs w:val="22"/>
                <w:lang w:eastAsia="en-US"/>
              </w:rPr>
              <w:t>та</w:t>
            </w:r>
            <w:r w:rsidRPr="00361D0B">
              <w:rPr>
                <w:sz w:val="22"/>
                <w:szCs w:val="22"/>
                <w:lang w:val="en-US" w:eastAsia="en-US"/>
              </w:rPr>
              <w:t xml:space="preserve"> при пресмятане на числов израз</w:t>
            </w:r>
            <w:r w:rsidRPr="00361D0B">
              <w:rPr>
                <w:sz w:val="22"/>
                <w:szCs w:val="22"/>
                <w:lang w:eastAsia="en-US"/>
              </w:rPr>
              <w:t>.</w:t>
            </w:r>
          </w:p>
        </w:tc>
        <w:tc>
          <w:tcPr>
            <w:tcW w:w="3078" w:type="dxa"/>
            <w:tcBorders>
              <w:top w:val="single" w:sz="4" w:space="0" w:color="231F20"/>
              <w:left w:val="single" w:sz="4" w:space="0" w:color="231F20"/>
              <w:bottom w:val="single" w:sz="4" w:space="0" w:color="auto"/>
              <w:right w:val="single" w:sz="4" w:space="0" w:color="231F20"/>
            </w:tcBorders>
          </w:tcPr>
          <w:p w14:paraId="3F9551C8" w14:textId="77777777" w:rsidR="005816A7" w:rsidRPr="00361D0B" w:rsidRDefault="005816A7" w:rsidP="004D76F0">
            <w:pPr>
              <w:spacing w:line="260" w:lineRule="exact"/>
              <w:rPr>
                <w:sz w:val="22"/>
                <w:szCs w:val="22"/>
              </w:rPr>
            </w:pPr>
            <w:r w:rsidRPr="00361D0B">
              <w:rPr>
                <w:sz w:val="22"/>
                <w:szCs w:val="22"/>
              </w:rPr>
              <w:t>Електронната реализация на тестовите задачи дава възможност на учениците за самооценяване на постиженията им.</w:t>
            </w:r>
          </w:p>
          <w:p w14:paraId="6DCDCD0A" w14:textId="19688978" w:rsidR="00F2527D" w:rsidRPr="00361D0B" w:rsidRDefault="005816A7" w:rsidP="004D76F0">
            <w:pPr>
              <w:spacing w:line="260" w:lineRule="exact"/>
              <w:rPr>
                <w:sz w:val="22"/>
                <w:szCs w:val="22"/>
              </w:rPr>
            </w:pPr>
            <w:r w:rsidRPr="00361D0B">
              <w:rPr>
                <w:sz w:val="22"/>
                <w:szCs w:val="22"/>
              </w:rPr>
              <w:t>В рамките на урока се п</w:t>
            </w:r>
            <w:r w:rsidR="00F91B90" w:rsidRPr="00361D0B">
              <w:rPr>
                <w:sz w:val="22"/>
                <w:szCs w:val="22"/>
              </w:rPr>
              <w:t>редвижда да се проведе 15 – 20-</w:t>
            </w:r>
            <w:r w:rsidRPr="00361D0B">
              <w:rPr>
                <w:sz w:val="22"/>
                <w:szCs w:val="22"/>
              </w:rPr>
              <w:t>минутна контролна работа.</w:t>
            </w:r>
          </w:p>
        </w:tc>
      </w:tr>
      <w:tr w:rsidR="00F2527D" w:rsidRPr="00361D0B" w14:paraId="2952556C" w14:textId="77777777" w:rsidTr="005546A1">
        <w:trPr>
          <w:trHeight w:val="20"/>
          <w:jc w:val="center"/>
        </w:trPr>
        <w:tc>
          <w:tcPr>
            <w:tcW w:w="542" w:type="dxa"/>
            <w:tcBorders>
              <w:top w:val="single" w:sz="4" w:space="0" w:color="auto"/>
              <w:left w:val="single" w:sz="4" w:space="0" w:color="auto"/>
              <w:bottom w:val="single" w:sz="4" w:space="0" w:color="auto"/>
              <w:right w:val="single" w:sz="4" w:space="0" w:color="auto"/>
            </w:tcBorders>
          </w:tcPr>
          <w:p w14:paraId="434B953D" w14:textId="6EDBF06B" w:rsidR="00F2527D" w:rsidRPr="00361D0B" w:rsidRDefault="005816A7" w:rsidP="0098332D">
            <w:pPr>
              <w:spacing w:line="260" w:lineRule="exact"/>
              <w:jc w:val="center"/>
              <w:rPr>
                <w:sz w:val="22"/>
                <w:szCs w:val="22"/>
              </w:rPr>
            </w:pPr>
            <w:r w:rsidRPr="00361D0B">
              <w:rPr>
                <w:sz w:val="22"/>
                <w:szCs w:val="22"/>
              </w:rPr>
              <w:t>34</w:t>
            </w:r>
          </w:p>
        </w:tc>
        <w:tc>
          <w:tcPr>
            <w:tcW w:w="542" w:type="dxa"/>
            <w:tcBorders>
              <w:top w:val="single" w:sz="4" w:space="0" w:color="auto"/>
              <w:left w:val="single" w:sz="4" w:space="0" w:color="auto"/>
              <w:bottom w:val="single" w:sz="4" w:space="0" w:color="auto"/>
              <w:right w:val="single" w:sz="4" w:space="0" w:color="auto"/>
            </w:tcBorders>
          </w:tcPr>
          <w:p w14:paraId="0284A6C8" w14:textId="06A31BEE" w:rsidR="00F2527D" w:rsidRPr="00361D0B" w:rsidRDefault="005816A7" w:rsidP="0098332D">
            <w:pPr>
              <w:spacing w:line="260" w:lineRule="exact"/>
              <w:jc w:val="center"/>
              <w:rPr>
                <w:sz w:val="22"/>
                <w:szCs w:val="22"/>
              </w:rPr>
            </w:pPr>
            <w:r w:rsidRPr="00361D0B">
              <w:rPr>
                <w:sz w:val="22"/>
                <w:szCs w:val="22"/>
              </w:rPr>
              <w:t>7</w:t>
            </w:r>
          </w:p>
        </w:tc>
        <w:tc>
          <w:tcPr>
            <w:tcW w:w="2480" w:type="dxa"/>
            <w:tcBorders>
              <w:top w:val="single" w:sz="4" w:space="0" w:color="auto"/>
              <w:left w:val="single" w:sz="4" w:space="0" w:color="auto"/>
              <w:bottom w:val="single" w:sz="4" w:space="0" w:color="auto"/>
              <w:right w:val="single" w:sz="4" w:space="0" w:color="auto"/>
            </w:tcBorders>
          </w:tcPr>
          <w:p w14:paraId="11F6FA38" w14:textId="0FDABB31" w:rsidR="00F2527D" w:rsidRPr="00361D0B" w:rsidRDefault="00F2527D" w:rsidP="004D76F0">
            <w:pPr>
              <w:spacing w:line="260" w:lineRule="exact"/>
              <w:rPr>
                <w:sz w:val="22"/>
                <w:szCs w:val="22"/>
              </w:rPr>
            </w:pPr>
            <w:r w:rsidRPr="00361D0B">
              <w:rPr>
                <w:sz w:val="22"/>
                <w:szCs w:val="22"/>
              </w:rPr>
              <w:t xml:space="preserve">28. </w:t>
            </w:r>
            <w:r w:rsidR="005816A7" w:rsidRPr="00361D0B">
              <w:rPr>
                <w:sz w:val="22"/>
                <w:szCs w:val="22"/>
                <w:lang w:val="en-US" w:eastAsia="en-US"/>
              </w:rPr>
              <w:t>Декартова координатна система. Координати на точка</w:t>
            </w:r>
          </w:p>
        </w:tc>
        <w:tc>
          <w:tcPr>
            <w:tcW w:w="4004" w:type="dxa"/>
            <w:tcBorders>
              <w:top w:val="single" w:sz="4" w:space="0" w:color="auto"/>
              <w:left w:val="single" w:sz="4" w:space="0" w:color="auto"/>
              <w:bottom w:val="single" w:sz="4" w:space="0" w:color="auto"/>
              <w:right w:val="single" w:sz="4" w:space="0" w:color="auto"/>
            </w:tcBorders>
          </w:tcPr>
          <w:p w14:paraId="4AE9ED0B" w14:textId="5CE2EBA1" w:rsidR="00F2527D" w:rsidRPr="00361D0B" w:rsidRDefault="005816A7"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 xml:space="preserve">определя </w:t>
            </w:r>
            <w:r w:rsidRPr="00361D0B">
              <w:rPr>
                <w:rFonts w:eastAsia="Calibri"/>
                <w:sz w:val="22"/>
                <w:szCs w:val="22"/>
                <w:lang w:val="en-US" w:eastAsia="en-US"/>
              </w:rPr>
              <w:t>елементите на Декартовата координатна система</w:t>
            </w:r>
            <w:r w:rsidRPr="00361D0B">
              <w:rPr>
                <w:rFonts w:eastAsia="Calibri"/>
                <w:sz w:val="22"/>
                <w:szCs w:val="22"/>
                <w:lang w:eastAsia="en-US"/>
              </w:rPr>
              <w:t>. Умее да определя коорд</w:t>
            </w:r>
            <w:r w:rsidR="00F91B90" w:rsidRPr="00361D0B">
              <w:rPr>
                <w:rFonts w:eastAsia="Calibri"/>
                <w:sz w:val="22"/>
                <w:szCs w:val="22"/>
                <w:lang w:eastAsia="en-US"/>
              </w:rPr>
              <w:t>и</w:t>
            </w:r>
            <w:r w:rsidRPr="00361D0B">
              <w:rPr>
                <w:rFonts w:eastAsia="Calibri"/>
                <w:sz w:val="22"/>
                <w:szCs w:val="22"/>
                <w:lang w:eastAsia="en-US"/>
              </w:rPr>
              <w:t>натите на точка, изобразена върху числовата ос, и на точка в равнината спрямо Декартовата координатна система.</w:t>
            </w:r>
          </w:p>
        </w:tc>
        <w:tc>
          <w:tcPr>
            <w:tcW w:w="4947" w:type="dxa"/>
            <w:tcBorders>
              <w:top w:val="single" w:sz="4" w:space="0" w:color="auto"/>
              <w:left w:val="single" w:sz="4" w:space="0" w:color="auto"/>
              <w:bottom w:val="single" w:sz="4" w:space="0" w:color="auto"/>
              <w:right w:val="single" w:sz="4" w:space="0" w:color="auto"/>
            </w:tcBorders>
          </w:tcPr>
          <w:p w14:paraId="0B378967" w14:textId="7984F5BF" w:rsidR="00F2527D" w:rsidRPr="00361D0B" w:rsidRDefault="005816A7" w:rsidP="004D76F0">
            <w:pPr>
              <w:pStyle w:val="TableParagraph"/>
              <w:kinsoku w:val="0"/>
              <w:overflowPunct w:val="0"/>
              <w:spacing w:line="260" w:lineRule="exact"/>
              <w:rPr>
                <w:sz w:val="22"/>
                <w:szCs w:val="22"/>
              </w:rPr>
            </w:pPr>
            <w:r w:rsidRPr="00361D0B">
              <w:rPr>
                <w:snapToGrid w:val="0"/>
                <w:color w:val="000000"/>
                <w:sz w:val="22"/>
                <w:szCs w:val="22"/>
                <w:lang w:val="en-US" w:eastAsia="en-US"/>
              </w:rPr>
              <w:t>За въвеждане на Декартовата координатна система е добре да се използват познанията на учениците по география за определяне</w:t>
            </w:r>
            <w:r w:rsidRPr="00361D0B">
              <w:rPr>
                <w:snapToGrid w:val="0"/>
                <w:color w:val="000000"/>
                <w:sz w:val="22"/>
                <w:szCs w:val="22"/>
                <w:lang w:eastAsia="en-US"/>
              </w:rPr>
              <w:t xml:space="preserve"> на</w:t>
            </w:r>
            <w:r w:rsidRPr="00361D0B">
              <w:rPr>
                <w:snapToGrid w:val="0"/>
                <w:color w:val="000000"/>
                <w:sz w:val="22"/>
                <w:szCs w:val="22"/>
                <w:lang w:val="en-US" w:eastAsia="en-US"/>
              </w:rPr>
              <w:t xml:space="preserve"> местоположението на даден обект спрямо познати ориентири, за положението на фигурите върху шахматна дъска и др</w:t>
            </w:r>
            <w:r w:rsidRPr="00361D0B">
              <w:rPr>
                <w:snapToGrid w:val="0"/>
                <w:color w:val="000000"/>
                <w:sz w:val="22"/>
                <w:szCs w:val="22"/>
                <w:lang w:eastAsia="en-US"/>
              </w:rPr>
              <w:t>.</w:t>
            </w:r>
          </w:p>
        </w:tc>
        <w:tc>
          <w:tcPr>
            <w:tcW w:w="3078" w:type="dxa"/>
            <w:tcBorders>
              <w:top w:val="single" w:sz="4" w:space="0" w:color="auto"/>
              <w:left w:val="single" w:sz="4" w:space="0" w:color="auto"/>
              <w:bottom w:val="single" w:sz="4" w:space="0" w:color="auto"/>
              <w:right w:val="single" w:sz="4" w:space="0" w:color="auto"/>
            </w:tcBorders>
          </w:tcPr>
          <w:p w14:paraId="6C9EF60E" w14:textId="059EF5F0" w:rsidR="00F2527D" w:rsidRPr="00361D0B" w:rsidRDefault="00F2527D" w:rsidP="004D76F0">
            <w:pPr>
              <w:spacing w:line="260" w:lineRule="exact"/>
              <w:rPr>
                <w:sz w:val="22"/>
                <w:szCs w:val="22"/>
              </w:rPr>
            </w:pPr>
          </w:p>
        </w:tc>
      </w:tr>
      <w:tr w:rsidR="00F2527D" w:rsidRPr="00361D0B" w14:paraId="22EB3B64" w14:textId="77777777" w:rsidTr="005546A1">
        <w:trPr>
          <w:trHeight w:val="1944"/>
          <w:jc w:val="center"/>
        </w:trPr>
        <w:tc>
          <w:tcPr>
            <w:tcW w:w="542" w:type="dxa"/>
            <w:tcBorders>
              <w:top w:val="single" w:sz="4" w:space="0" w:color="auto"/>
              <w:left w:val="single" w:sz="4" w:space="0" w:color="231F20"/>
              <w:bottom w:val="single" w:sz="4" w:space="0" w:color="231F20"/>
              <w:right w:val="single" w:sz="4" w:space="0" w:color="231F20"/>
            </w:tcBorders>
          </w:tcPr>
          <w:p w14:paraId="56A3DE15" w14:textId="3A733208" w:rsidR="00F2527D" w:rsidRPr="00361D0B" w:rsidRDefault="00E041F1" w:rsidP="0098332D">
            <w:pPr>
              <w:spacing w:line="260" w:lineRule="exact"/>
              <w:jc w:val="center"/>
              <w:rPr>
                <w:sz w:val="22"/>
                <w:szCs w:val="22"/>
              </w:rPr>
            </w:pPr>
            <w:r w:rsidRPr="00361D0B">
              <w:rPr>
                <w:sz w:val="22"/>
                <w:szCs w:val="22"/>
              </w:rPr>
              <w:t>35</w:t>
            </w:r>
          </w:p>
        </w:tc>
        <w:tc>
          <w:tcPr>
            <w:tcW w:w="542" w:type="dxa"/>
            <w:tcBorders>
              <w:top w:val="single" w:sz="4" w:space="0" w:color="auto"/>
              <w:left w:val="single" w:sz="4" w:space="0" w:color="231F20"/>
              <w:bottom w:val="single" w:sz="4" w:space="0" w:color="231F20"/>
              <w:right w:val="single" w:sz="4" w:space="0" w:color="231F20"/>
            </w:tcBorders>
          </w:tcPr>
          <w:p w14:paraId="678BC144" w14:textId="70533C10" w:rsidR="00F2527D" w:rsidRPr="00361D0B" w:rsidRDefault="00E041F1" w:rsidP="0098332D">
            <w:pPr>
              <w:spacing w:line="260" w:lineRule="exact"/>
              <w:jc w:val="center"/>
              <w:rPr>
                <w:sz w:val="22"/>
                <w:szCs w:val="22"/>
              </w:rPr>
            </w:pPr>
            <w:r w:rsidRPr="00361D0B">
              <w:rPr>
                <w:sz w:val="22"/>
                <w:szCs w:val="22"/>
              </w:rPr>
              <w:t>7</w:t>
            </w:r>
          </w:p>
        </w:tc>
        <w:tc>
          <w:tcPr>
            <w:tcW w:w="2480" w:type="dxa"/>
            <w:tcBorders>
              <w:top w:val="single" w:sz="4" w:space="0" w:color="auto"/>
              <w:left w:val="single" w:sz="4" w:space="0" w:color="231F20"/>
              <w:bottom w:val="single" w:sz="4" w:space="0" w:color="231F20"/>
              <w:right w:val="single" w:sz="4" w:space="0" w:color="231F20"/>
            </w:tcBorders>
          </w:tcPr>
          <w:p w14:paraId="77822E48" w14:textId="6D06CCCE" w:rsidR="00F2527D" w:rsidRPr="00361D0B" w:rsidRDefault="00E041F1" w:rsidP="004D76F0">
            <w:pPr>
              <w:pStyle w:val="TableParagraph"/>
              <w:kinsoku w:val="0"/>
              <w:overflowPunct w:val="0"/>
              <w:spacing w:line="260" w:lineRule="exact"/>
              <w:rPr>
                <w:sz w:val="22"/>
                <w:szCs w:val="22"/>
              </w:rPr>
            </w:pPr>
            <w:r w:rsidRPr="00361D0B">
              <w:rPr>
                <w:sz w:val="22"/>
                <w:szCs w:val="22"/>
                <w:lang w:eastAsia="en-US"/>
              </w:rPr>
              <w:t>29. Построяване на симетрични точки на дадена точка спрямо началото и осите на координатна система</w:t>
            </w:r>
          </w:p>
        </w:tc>
        <w:tc>
          <w:tcPr>
            <w:tcW w:w="4004" w:type="dxa"/>
            <w:tcBorders>
              <w:top w:val="single" w:sz="4" w:space="0" w:color="auto"/>
              <w:left w:val="single" w:sz="4" w:space="0" w:color="231F20"/>
              <w:bottom w:val="single" w:sz="4" w:space="0" w:color="231F20"/>
              <w:right w:val="single" w:sz="4" w:space="0" w:color="231F20"/>
            </w:tcBorders>
          </w:tcPr>
          <w:p w14:paraId="58368587" w14:textId="1A95FED6" w:rsidR="00F2527D" w:rsidRPr="00361D0B" w:rsidRDefault="00E041F1" w:rsidP="004D76F0">
            <w:pPr>
              <w:pStyle w:val="TableParagraph"/>
              <w:kinsoku w:val="0"/>
              <w:overflowPunct w:val="0"/>
              <w:spacing w:line="260" w:lineRule="exact"/>
              <w:rPr>
                <w:sz w:val="22"/>
                <w:szCs w:val="22"/>
              </w:rPr>
            </w:pPr>
            <w:r w:rsidRPr="00361D0B">
              <w:rPr>
                <w:rFonts w:eastAsia="Calibri"/>
                <w:sz w:val="22"/>
                <w:szCs w:val="22"/>
                <w:lang w:eastAsia="en-US"/>
              </w:rPr>
              <w:t>У</w:t>
            </w:r>
            <w:r w:rsidRPr="00361D0B">
              <w:rPr>
                <w:rFonts w:eastAsia="Calibri"/>
                <w:sz w:val="22"/>
                <w:szCs w:val="22"/>
                <w:lang w:val="en-US" w:eastAsia="en-US"/>
              </w:rPr>
              <w:t>ме</w:t>
            </w:r>
            <w:r w:rsidRPr="00361D0B">
              <w:rPr>
                <w:rFonts w:eastAsia="Calibri"/>
                <w:sz w:val="22"/>
                <w:szCs w:val="22"/>
                <w:lang w:eastAsia="en-US"/>
              </w:rPr>
              <w:t>е</w:t>
            </w:r>
            <w:r w:rsidRPr="00361D0B">
              <w:rPr>
                <w:rFonts w:eastAsia="Calibri"/>
                <w:sz w:val="22"/>
                <w:szCs w:val="22"/>
                <w:lang w:val="en-US" w:eastAsia="en-US"/>
              </w:rPr>
              <w:t xml:space="preserve"> </w:t>
            </w:r>
            <w:r w:rsidRPr="00361D0B">
              <w:rPr>
                <w:rFonts w:eastAsia="Calibri"/>
                <w:sz w:val="22"/>
                <w:szCs w:val="22"/>
                <w:lang w:eastAsia="en-US"/>
              </w:rPr>
              <w:t>д</w:t>
            </w:r>
            <w:r w:rsidRPr="00361D0B">
              <w:rPr>
                <w:rFonts w:eastAsia="Calibri"/>
                <w:sz w:val="22"/>
                <w:szCs w:val="22"/>
                <w:lang w:val="en-US" w:eastAsia="en-US"/>
              </w:rPr>
              <w:t xml:space="preserve">а построява точка по дадени координати спрямо Декартова координатна система. </w:t>
            </w:r>
            <w:r w:rsidRPr="00361D0B">
              <w:rPr>
                <w:rFonts w:eastAsia="Calibri"/>
                <w:sz w:val="22"/>
                <w:szCs w:val="22"/>
                <w:lang w:eastAsia="en-US"/>
              </w:rPr>
              <w:t xml:space="preserve">Умее да </w:t>
            </w:r>
            <w:r w:rsidRPr="00361D0B">
              <w:rPr>
                <w:rFonts w:eastAsia="Calibri"/>
                <w:sz w:val="22"/>
                <w:szCs w:val="22"/>
                <w:lang w:val="en-US" w:eastAsia="en-US"/>
              </w:rPr>
              <w:t>построява точка, симетрична на дадената</w:t>
            </w:r>
            <w:r w:rsidR="00F91B90" w:rsidRPr="00361D0B">
              <w:rPr>
                <w:rFonts w:eastAsia="Calibri"/>
                <w:sz w:val="22"/>
                <w:szCs w:val="22"/>
                <w:lang w:eastAsia="en-US"/>
              </w:rPr>
              <w:t>,</w:t>
            </w:r>
            <w:r w:rsidRPr="00361D0B">
              <w:rPr>
                <w:rFonts w:eastAsia="Calibri"/>
                <w:sz w:val="22"/>
                <w:szCs w:val="22"/>
                <w:lang w:val="en-US" w:eastAsia="en-US"/>
              </w:rPr>
              <w:t xml:space="preserve"> спрямо координатното начало и спрямо координатните оси.</w:t>
            </w:r>
          </w:p>
        </w:tc>
        <w:tc>
          <w:tcPr>
            <w:tcW w:w="4947" w:type="dxa"/>
            <w:tcBorders>
              <w:top w:val="single" w:sz="4" w:space="0" w:color="auto"/>
              <w:left w:val="single" w:sz="4" w:space="0" w:color="231F20"/>
              <w:bottom w:val="single" w:sz="4" w:space="0" w:color="231F20"/>
              <w:right w:val="single" w:sz="4" w:space="0" w:color="231F20"/>
            </w:tcBorders>
          </w:tcPr>
          <w:p w14:paraId="3EAD722C" w14:textId="09690473" w:rsidR="002F5CF1" w:rsidRPr="00361D0B" w:rsidRDefault="00E041F1" w:rsidP="004D76F0">
            <w:pPr>
              <w:pStyle w:val="TableParagraph"/>
              <w:kinsoku w:val="0"/>
              <w:overflowPunct w:val="0"/>
              <w:spacing w:line="260" w:lineRule="exact"/>
              <w:rPr>
                <w:rFonts w:eastAsia="Calibri"/>
                <w:sz w:val="22"/>
                <w:szCs w:val="22"/>
                <w:lang w:eastAsia="en-US"/>
              </w:rPr>
            </w:pPr>
            <w:r w:rsidRPr="00361D0B">
              <w:rPr>
                <w:rFonts w:eastAsia="Calibri"/>
                <w:sz w:val="22"/>
                <w:szCs w:val="22"/>
                <w:lang w:val="en-US" w:eastAsia="en-US"/>
              </w:rPr>
              <w:t>Преди да се пристъпи към решаването на обратната задача – намиране на точка в равнината на координатна система по нейните координати, трябва да се разгледат случаите</w:t>
            </w:r>
            <w:r w:rsidRPr="00361D0B">
              <w:rPr>
                <w:rFonts w:eastAsia="Calibri"/>
                <w:sz w:val="22"/>
                <w:szCs w:val="22"/>
                <w:lang w:eastAsia="en-US"/>
              </w:rPr>
              <w:t>,</w:t>
            </w:r>
            <w:r w:rsidRPr="00361D0B">
              <w:rPr>
                <w:rFonts w:eastAsia="Calibri"/>
                <w:sz w:val="22"/>
                <w:szCs w:val="22"/>
                <w:lang w:val="en-US" w:eastAsia="en-US"/>
              </w:rPr>
              <w:t xml:space="preserve"> когато точката е върху някоя от осите</w:t>
            </w:r>
            <w:r w:rsidRPr="00361D0B">
              <w:rPr>
                <w:rFonts w:eastAsia="Calibri"/>
                <w:sz w:val="22"/>
                <w:szCs w:val="22"/>
                <w:lang w:eastAsia="en-US"/>
              </w:rPr>
              <w:t>,</w:t>
            </w:r>
            <w:r w:rsidRPr="00361D0B">
              <w:rPr>
                <w:rFonts w:eastAsia="Calibri"/>
                <w:sz w:val="22"/>
                <w:szCs w:val="22"/>
                <w:lang w:val="en-US" w:eastAsia="en-US"/>
              </w:rPr>
              <w:t xml:space="preserve"> както и да се въведат четирите квадранта, на които се разделя равнината от координатните оси</w:t>
            </w:r>
            <w:r w:rsidR="002F5CF1" w:rsidRPr="00361D0B">
              <w:rPr>
                <w:rFonts w:eastAsia="Calibri"/>
                <w:sz w:val="22"/>
                <w:szCs w:val="22"/>
                <w:lang w:eastAsia="en-US"/>
              </w:rPr>
              <w:t>.</w:t>
            </w:r>
          </w:p>
        </w:tc>
        <w:tc>
          <w:tcPr>
            <w:tcW w:w="3078" w:type="dxa"/>
            <w:tcBorders>
              <w:top w:val="single" w:sz="4" w:space="0" w:color="auto"/>
              <w:left w:val="single" w:sz="4" w:space="0" w:color="231F20"/>
              <w:bottom w:val="single" w:sz="4" w:space="0" w:color="231F20"/>
              <w:right w:val="single" w:sz="4" w:space="0" w:color="231F20"/>
            </w:tcBorders>
          </w:tcPr>
          <w:p w14:paraId="1F01CB91" w14:textId="3C9EEF9E" w:rsidR="00F2527D" w:rsidRPr="00361D0B" w:rsidRDefault="00F2527D" w:rsidP="004D76F0">
            <w:pPr>
              <w:spacing w:line="260" w:lineRule="exact"/>
              <w:rPr>
                <w:spacing w:val="-4"/>
                <w:sz w:val="22"/>
                <w:szCs w:val="22"/>
              </w:rPr>
            </w:pPr>
          </w:p>
        </w:tc>
      </w:tr>
      <w:tr w:rsidR="00F2527D" w:rsidRPr="00361D0B" w14:paraId="524C41FE" w14:textId="77777777" w:rsidTr="005546A1">
        <w:trPr>
          <w:trHeight w:val="1689"/>
          <w:jc w:val="center"/>
        </w:trPr>
        <w:tc>
          <w:tcPr>
            <w:tcW w:w="542" w:type="dxa"/>
            <w:tcBorders>
              <w:top w:val="single" w:sz="4" w:space="0" w:color="231F20"/>
              <w:left w:val="single" w:sz="4" w:space="0" w:color="231F20"/>
              <w:bottom w:val="single" w:sz="4" w:space="0" w:color="231F20"/>
              <w:right w:val="single" w:sz="4" w:space="0" w:color="231F20"/>
            </w:tcBorders>
          </w:tcPr>
          <w:p w14:paraId="35522A45" w14:textId="443425E0" w:rsidR="00F2527D" w:rsidRPr="00361D0B" w:rsidRDefault="00E041F1" w:rsidP="0098332D">
            <w:pPr>
              <w:pStyle w:val="TableParagraph"/>
              <w:kinsoku w:val="0"/>
              <w:overflowPunct w:val="0"/>
              <w:spacing w:line="260" w:lineRule="exact"/>
              <w:jc w:val="center"/>
              <w:rPr>
                <w:color w:val="231F20"/>
                <w:sz w:val="22"/>
                <w:szCs w:val="22"/>
              </w:rPr>
            </w:pPr>
            <w:r w:rsidRPr="00361D0B">
              <w:rPr>
                <w:sz w:val="22"/>
                <w:szCs w:val="22"/>
              </w:rPr>
              <w:t>36</w:t>
            </w:r>
          </w:p>
        </w:tc>
        <w:tc>
          <w:tcPr>
            <w:tcW w:w="542" w:type="dxa"/>
            <w:tcBorders>
              <w:top w:val="single" w:sz="4" w:space="0" w:color="231F20"/>
              <w:left w:val="single" w:sz="4" w:space="0" w:color="231F20"/>
              <w:bottom w:val="single" w:sz="4" w:space="0" w:color="231F20"/>
              <w:right w:val="single" w:sz="4" w:space="0" w:color="231F20"/>
            </w:tcBorders>
          </w:tcPr>
          <w:p w14:paraId="2C2C62B9" w14:textId="1F9DEA27" w:rsidR="00F2527D" w:rsidRPr="00361D0B" w:rsidRDefault="00E041F1" w:rsidP="004D76F0">
            <w:pPr>
              <w:pStyle w:val="TableParagraph"/>
              <w:kinsoku w:val="0"/>
              <w:overflowPunct w:val="0"/>
              <w:spacing w:line="260" w:lineRule="exact"/>
              <w:jc w:val="center"/>
              <w:rPr>
                <w:color w:val="231F20"/>
                <w:sz w:val="22"/>
                <w:szCs w:val="22"/>
              </w:rPr>
            </w:pPr>
            <w:r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3DD41BE3" w14:textId="3E3506D9" w:rsidR="00F2527D" w:rsidRPr="00361D0B" w:rsidRDefault="002F5CF1" w:rsidP="004D76F0">
            <w:pPr>
              <w:pStyle w:val="TableParagraph"/>
              <w:kinsoku w:val="0"/>
              <w:overflowPunct w:val="0"/>
              <w:spacing w:line="260" w:lineRule="exact"/>
              <w:rPr>
                <w:sz w:val="22"/>
                <w:szCs w:val="22"/>
              </w:rPr>
            </w:pPr>
            <w:r w:rsidRPr="00361D0B">
              <w:rPr>
                <w:color w:val="231F20"/>
                <w:sz w:val="22"/>
                <w:szCs w:val="22"/>
              </w:rPr>
              <w:t xml:space="preserve">30. </w:t>
            </w:r>
            <w:r w:rsidR="00F2527D" w:rsidRPr="00361D0B">
              <w:rPr>
                <w:color w:val="231F20"/>
                <w:sz w:val="22"/>
                <w:szCs w:val="22"/>
              </w:rPr>
              <w:t xml:space="preserve"> </w:t>
            </w:r>
            <w:r w:rsidRPr="00361D0B">
              <w:rPr>
                <w:rFonts w:eastAsia="Calibri"/>
                <w:sz w:val="22"/>
                <w:szCs w:val="22"/>
                <w:lang w:eastAsia="en-US"/>
              </w:rPr>
              <w:t>Декартова координатна система. Упражнение</w:t>
            </w:r>
          </w:p>
        </w:tc>
        <w:tc>
          <w:tcPr>
            <w:tcW w:w="4004" w:type="dxa"/>
            <w:tcBorders>
              <w:top w:val="single" w:sz="4" w:space="0" w:color="231F20"/>
              <w:left w:val="single" w:sz="4" w:space="0" w:color="231F20"/>
              <w:bottom w:val="single" w:sz="4" w:space="0" w:color="231F20"/>
              <w:right w:val="single" w:sz="4" w:space="0" w:color="231F20"/>
            </w:tcBorders>
          </w:tcPr>
          <w:p w14:paraId="0D3EB4A6" w14:textId="610F1498" w:rsidR="00F2527D" w:rsidRPr="00361D0B" w:rsidRDefault="002F5CF1" w:rsidP="004D76F0">
            <w:pPr>
              <w:pStyle w:val="TableParagraph"/>
              <w:kinsoku w:val="0"/>
              <w:overflowPunct w:val="0"/>
              <w:spacing w:line="260" w:lineRule="exact"/>
              <w:rPr>
                <w:sz w:val="22"/>
                <w:szCs w:val="22"/>
              </w:rPr>
            </w:pPr>
            <w:r w:rsidRPr="00361D0B">
              <w:rPr>
                <w:rFonts w:eastAsia="Calibri"/>
                <w:sz w:val="22"/>
                <w:szCs w:val="22"/>
                <w:lang w:eastAsia="en-US"/>
              </w:rPr>
              <w:t>Умее да намира координати на точка спрямо дадена координатна система, да построява точка по дадени координати и да постр</w:t>
            </w:r>
            <w:r w:rsidR="00F91B90" w:rsidRPr="00361D0B">
              <w:rPr>
                <w:rFonts w:eastAsia="Calibri"/>
                <w:sz w:val="22"/>
                <w:szCs w:val="22"/>
                <w:lang w:eastAsia="en-US"/>
              </w:rPr>
              <w:t>оява симетрична на дадената точка</w:t>
            </w:r>
            <w:r w:rsidRPr="00361D0B">
              <w:rPr>
                <w:rFonts w:eastAsia="Calibri"/>
                <w:sz w:val="22"/>
                <w:szCs w:val="22"/>
                <w:lang w:eastAsia="en-US"/>
              </w:rPr>
              <w:t xml:space="preserve"> </w:t>
            </w:r>
            <w:r w:rsidR="00F91B90" w:rsidRPr="00361D0B">
              <w:rPr>
                <w:rFonts w:eastAsia="Calibri"/>
                <w:sz w:val="22"/>
                <w:szCs w:val="22"/>
                <w:lang w:eastAsia="en-US"/>
              </w:rPr>
              <w:t xml:space="preserve">спрямо </w:t>
            </w:r>
            <w:r w:rsidRPr="00361D0B">
              <w:rPr>
                <w:rFonts w:eastAsia="Calibri"/>
                <w:sz w:val="22"/>
                <w:szCs w:val="22"/>
                <w:lang w:eastAsia="en-US"/>
              </w:rPr>
              <w:t xml:space="preserve">координатното начало и </w:t>
            </w:r>
            <w:r w:rsidR="00F91B90" w:rsidRPr="00361D0B">
              <w:rPr>
                <w:rFonts w:eastAsia="Calibri"/>
                <w:sz w:val="22"/>
                <w:szCs w:val="22"/>
                <w:lang w:eastAsia="en-US"/>
              </w:rPr>
              <w:t>спрямо</w:t>
            </w:r>
            <w:r w:rsidRPr="00361D0B">
              <w:rPr>
                <w:rFonts w:eastAsia="Calibri"/>
                <w:sz w:val="22"/>
                <w:szCs w:val="22"/>
                <w:lang w:eastAsia="en-US"/>
              </w:rPr>
              <w:t xml:space="preserve"> координатните оси.</w:t>
            </w:r>
          </w:p>
        </w:tc>
        <w:tc>
          <w:tcPr>
            <w:tcW w:w="4947" w:type="dxa"/>
            <w:tcBorders>
              <w:top w:val="single" w:sz="4" w:space="0" w:color="231F20"/>
              <w:left w:val="single" w:sz="4" w:space="0" w:color="231F20"/>
              <w:bottom w:val="single" w:sz="4" w:space="0" w:color="231F20"/>
              <w:right w:val="single" w:sz="4" w:space="0" w:color="231F20"/>
            </w:tcBorders>
          </w:tcPr>
          <w:p w14:paraId="39A50E56" w14:textId="73CB409C" w:rsidR="002F5CF1" w:rsidRPr="005546A1" w:rsidRDefault="002F5CF1" w:rsidP="004D76F0">
            <w:pPr>
              <w:pStyle w:val="TableParagraph"/>
              <w:kinsoku w:val="0"/>
              <w:overflowPunct w:val="0"/>
              <w:spacing w:line="260" w:lineRule="exact"/>
              <w:rPr>
                <w:rFonts w:eastAsia="Calibri"/>
                <w:sz w:val="22"/>
                <w:szCs w:val="22"/>
                <w:lang w:eastAsia="en-US"/>
              </w:rPr>
            </w:pPr>
            <w:r w:rsidRPr="00361D0B">
              <w:rPr>
                <w:rFonts w:eastAsia="Calibri"/>
                <w:sz w:val="22"/>
                <w:szCs w:val="22"/>
                <w:lang w:val="en-US" w:eastAsia="en-US"/>
              </w:rPr>
              <w:t>Урокът е упражнителен</w:t>
            </w:r>
            <w:r w:rsidRPr="00361D0B">
              <w:rPr>
                <w:rFonts w:eastAsia="Calibri"/>
                <w:sz w:val="22"/>
                <w:szCs w:val="22"/>
                <w:lang w:eastAsia="en-US"/>
              </w:rPr>
              <w:t xml:space="preserve"> и чрез него </w:t>
            </w:r>
            <w:r w:rsidRPr="00361D0B">
              <w:rPr>
                <w:rFonts w:eastAsia="Calibri"/>
                <w:sz w:val="22"/>
                <w:szCs w:val="22"/>
                <w:lang w:val="en-US" w:eastAsia="en-US"/>
              </w:rPr>
              <w:t>се цели да се затвърдят придобитите знания за Декартова координатна система</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0C23BE68" w14:textId="77777777" w:rsidR="00F2527D" w:rsidRPr="00361D0B" w:rsidRDefault="00F2527D" w:rsidP="004D76F0">
            <w:pPr>
              <w:pStyle w:val="TableParagraph"/>
              <w:kinsoku w:val="0"/>
              <w:overflowPunct w:val="0"/>
              <w:spacing w:line="260" w:lineRule="exact"/>
              <w:rPr>
                <w:color w:val="231F20"/>
                <w:sz w:val="22"/>
                <w:szCs w:val="22"/>
              </w:rPr>
            </w:pPr>
          </w:p>
        </w:tc>
      </w:tr>
      <w:tr w:rsidR="00F2527D" w:rsidRPr="00361D0B" w14:paraId="771DCCA1"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28C9F8A" w14:textId="082CA39A" w:rsidR="00F2527D" w:rsidRPr="00361D0B" w:rsidRDefault="00143557" w:rsidP="0098332D">
            <w:pPr>
              <w:spacing w:line="260" w:lineRule="exact"/>
              <w:jc w:val="center"/>
              <w:rPr>
                <w:sz w:val="22"/>
                <w:szCs w:val="22"/>
              </w:rPr>
            </w:pPr>
            <w:r w:rsidRPr="00361D0B">
              <w:rPr>
                <w:sz w:val="22"/>
                <w:szCs w:val="22"/>
              </w:rPr>
              <w:t>37</w:t>
            </w:r>
          </w:p>
        </w:tc>
        <w:tc>
          <w:tcPr>
            <w:tcW w:w="542" w:type="dxa"/>
            <w:tcBorders>
              <w:top w:val="single" w:sz="4" w:space="0" w:color="231F20"/>
              <w:left w:val="single" w:sz="4" w:space="0" w:color="231F20"/>
              <w:bottom w:val="single" w:sz="4" w:space="0" w:color="231F20"/>
              <w:right w:val="single" w:sz="4" w:space="0" w:color="231F20"/>
            </w:tcBorders>
          </w:tcPr>
          <w:p w14:paraId="77D14B0B" w14:textId="338CFEB9" w:rsidR="00F2527D" w:rsidRPr="00361D0B" w:rsidRDefault="00143557" w:rsidP="0098332D">
            <w:pPr>
              <w:spacing w:line="260" w:lineRule="exact"/>
              <w:jc w:val="center"/>
              <w:rPr>
                <w:sz w:val="22"/>
                <w:szCs w:val="22"/>
              </w:rPr>
            </w:pPr>
            <w:r w:rsidRPr="00361D0B">
              <w:rPr>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3338E400" w14:textId="1D9CB76E" w:rsidR="00F2527D" w:rsidRPr="00361D0B" w:rsidRDefault="00F2527D" w:rsidP="004D76F0">
            <w:pPr>
              <w:spacing w:line="260" w:lineRule="exact"/>
              <w:rPr>
                <w:sz w:val="22"/>
                <w:szCs w:val="22"/>
              </w:rPr>
            </w:pPr>
            <w:r w:rsidRPr="00361D0B">
              <w:rPr>
                <w:sz w:val="22"/>
                <w:szCs w:val="22"/>
              </w:rPr>
              <w:t>3</w:t>
            </w:r>
            <w:r w:rsidR="00143557" w:rsidRPr="00361D0B">
              <w:rPr>
                <w:sz w:val="22"/>
                <w:szCs w:val="22"/>
              </w:rPr>
              <w:t>1</w:t>
            </w:r>
            <w:r w:rsidRPr="00361D0B">
              <w:rPr>
                <w:sz w:val="22"/>
                <w:szCs w:val="22"/>
              </w:rPr>
              <w:t xml:space="preserve">. </w:t>
            </w:r>
            <w:r w:rsidR="00143557" w:rsidRPr="00361D0B">
              <w:rPr>
                <w:rFonts w:eastAsia="Calibri"/>
                <w:sz w:val="22"/>
                <w:szCs w:val="22"/>
                <w:lang w:eastAsia="en-US"/>
              </w:rPr>
              <w:t>Рационални числа. Обобщение</w:t>
            </w:r>
          </w:p>
        </w:tc>
        <w:tc>
          <w:tcPr>
            <w:tcW w:w="4004" w:type="dxa"/>
            <w:tcBorders>
              <w:top w:val="single" w:sz="4" w:space="0" w:color="231F20"/>
              <w:left w:val="single" w:sz="4" w:space="0" w:color="231F20"/>
              <w:bottom w:val="single" w:sz="4" w:space="0" w:color="231F20"/>
              <w:right w:val="single" w:sz="4" w:space="0" w:color="231F20"/>
            </w:tcBorders>
          </w:tcPr>
          <w:p w14:paraId="288FA958" w14:textId="796BE0FC" w:rsidR="00F2527D" w:rsidRPr="00361D0B" w:rsidRDefault="00143557" w:rsidP="004D76F0">
            <w:pPr>
              <w:pStyle w:val="TableParagraph"/>
              <w:kinsoku w:val="0"/>
              <w:overflowPunct w:val="0"/>
              <w:spacing w:line="260" w:lineRule="exact"/>
              <w:rPr>
                <w:sz w:val="22"/>
                <w:szCs w:val="22"/>
              </w:rPr>
            </w:pPr>
            <w:r w:rsidRPr="00361D0B">
              <w:rPr>
                <w:rFonts w:eastAsia="Calibri"/>
                <w:sz w:val="22"/>
                <w:szCs w:val="22"/>
                <w:lang w:eastAsia="en-US"/>
              </w:rPr>
              <w:t>Знае и умее да прилага правилата и свойствата на операциите с рационални числа.</w:t>
            </w:r>
          </w:p>
        </w:tc>
        <w:tc>
          <w:tcPr>
            <w:tcW w:w="4947" w:type="dxa"/>
            <w:tcBorders>
              <w:top w:val="single" w:sz="4" w:space="0" w:color="231F20"/>
              <w:left w:val="single" w:sz="4" w:space="0" w:color="231F20"/>
              <w:bottom w:val="single" w:sz="4" w:space="0" w:color="231F20"/>
              <w:right w:val="single" w:sz="4" w:space="0" w:color="231F20"/>
            </w:tcBorders>
          </w:tcPr>
          <w:p w14:paraId="2A606A8A" w14:textId="2B2BD608" w:rsidR="00F2527D" w:rsidRPr="00361D0B" w:rsidRDefault="00143557" w:rsidP="004D76F0">
            <w:pPr>
              <w:pStyle w:val="TableParagraph"/>
              <w:kinsoku w:val="0"/>
              <w:overflowPunct w:val="0"/>
              <w:spacing w:line="260" w:lineRule="exact"/>
              <w:rPr>
                <w:color w:val="000000"/>
                <w:sz w:val="22"/>
                <w:szCs w:val="22"/>
              </w:rPr>
            </w:pPr>
            <w:r w:rsidRPr="00361D0B">
              <w:rPr>
                <w:rFonts w:eastAsia="Calibri"/>
                <w:sz w:val="22"/>
                <w:szCs w:val="22"/>
                <w:lang w:val="en-US" w:eastAsia="en-US"/>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3078" w:type="dxa"/>
            <w:tcBorders>
              <w:top w:val="single" w:sz="4" w:space="0" w:color="231F20"/>
              <w:left w:val="single" w:sz="4" w:space="0" w:color="231F20"/>
              <w:bottom w:val="single" w:sz="4" w:space="0" w:color="231F20"/>
              <w:right w:val="single" w:sz="4" w:space="0" w:color="231F20"/>
            </w:tcBorders>
          </w:tcPr>
          <w:p w14:paraId="4FE3F43E" w14:textId="77777777" w:rsidR="00F2527D" w:rsidRPr="00361D0B" w:rsidRDefault="00F2527D" w:rsidP="004D76F0">
            <w:pPr>
              <w:spacing w:line="260" w:lineRule="exact"/>
              <w:rPr>
                <w:sz w:val="22"/>
                <w:szCs w:val="22"/>
              </w:rPr>
            </w:pPr>
          </w:p>
        </w:tc>
      </w:tr>
      <w:tr w:rsidR="00F2527D" w:rsidRPr="00361D0B" w14:paraId="4BF0096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86763C3" w14:textId="092FCABC" w:rsidR="00143557" w:rsidRPr="00361D0B" w:rsidRDefault="00143557" w:rsidP="004D76F0">
            <w:pPr>
              <w:pStyle w:val="TableParagraph"/>
              <w:kinsoku w:val="0"/>
              <w:overflowPunct w:val="0"/>
              <w:spacing w:line="260" w:lineRule="exact"/>
              <w:jc w:val="center"/>
              <w:rPr>
                <w:color w:val="231F20"/>
                <w:sz w:val="22"/>
                <w:szCs w:val="22"/>
              </w:rPr>
            </w:pPr>
            <w:r w:rsidRPr="00361D0B">
              <w:rPr>
                <w:color w:val="231F20"/>
                <w:sz w:val="22"/>
                <w:szCs w:val="22"/>
              </w:rPr>
              <w:t>38</w:t>
            </w:r>
          </w:p>
          <w:p w14:paraId="67E3EF9D" w14:textId="77777777" w:rsidR="009A772D" w:rsidRPr="00361D0B" w:rsidRDefault="009A772D" w:rsidP="004D76F0">
            <w:pPr>
              <w:pStyle w:val="TableParagraph"/>
              <w:kinsoku w:val="0"/>
              <w:overflowPunct w:val="0"/>
              <w:spacing w:line="260" w:lineRule="exact"/>
              <w:jc w:val="center"/>
              <w:rPr>
                <w:color w:val="231F20"/>
                <w:sz w:val="22"/>
                <w:szCs w:val="22"/>
              </w:rPr>
            </w:pPr>
          </w:p>
          <w:p w14:paraId="4D404216" w14:textId="510B3E62" w:rsidR="00F2527D" w:rsidRPr="00361D0B" w:rsidRDefault="00143557" w:rsidP="004D76F0">
            <w:pPr>
              <w:pStyle w:val="TableParagraph"/>
              <w:kinsoku w:val="0"/>
              <w:overflowPunct w:val="0"/>
              <w:spacing w:line="260" w:lineRule="exact"/>
              <w:jc w:val="center"/>
              <w:rPr>
                <w:color w:val="231F20"/>
                <w:sz w:val="22"/>
                <w:szCs w:val="22"/>
              </w:rPr>
            </w:pPr>
            <w:r w:rsidRPr="00361D0B">
              <w:rPr>
                <w:color w:val="231F20"/>
                <w:sz w:val="22"/>
                <w:szCs w:val="22"/>
              </w:rPr>
              <w:t xml:space="preserve">39 </w:t>
            </w:r>
          </w:p>
        </w:tc>
        <w:tc>
          <w:tcPr>
            <w:tcW w:w="542" w:type="dxa"/>
            <w:tcBorders>
              <w:top w:val="single" w:sz="4" w:space="0" w:color="231F20"/>
              <w:left w:val="single" w:sz="4" w:space="0" w:color="231F20"/>
              <w:bottom w:val="single" w:sz="4" w:space="0" w:color="231F20"/>
              <w:right w:val="single" w:sz="4" w:space="0" w:color="231F20"/>
            </w:tcBorders>
          </w:tcPr>
          <w:p w14:paraId="7C670B09" w14:textId="09813C28" w:rsidR="00143557" w:rsidRPr="00361D0B" w:rsidRDefault="00143557" w:rsidP="004D76F0">
            <w:pPr>
              <w:pStyle w:val="TableParagraph"/>
              <w:kinsoku w:val="0"/>
              <w:overflowPunct w:val="0"/>
              <w:spacing w:line="260" w:lineRule="exact"/>
              <w:jc w:val="center"/>
              <w:rPr>
                <w:color w:val="231F20"/>
                <w:sz w:val="22"/>
                <w:szCs w:val="22"/>
              </w:rPr>
            </w:pPr>
            <w:r w:rsidRPr="00361D0B">
              <w:rPr>
                <w:color w:val="231F20"/>
                <w:sz w:val="22"/>
                <w:szCs w:val="22"/>
              </w:rPr>
              <w:t>8</w:t>
            </w:r>
          </w:p>
          <w:p w14:paraId="0A874D99" w14:textId="77777777" w:rsidR="009A772D" w:rsidRPr="00361D0B" w:rsidRDefault="009A772D" w:rsidP="004D76F0">
            <w:pPr>
              <w:pStyle w:val="TableParagraph"/>
              <w:kinsoku w:val="0"/>
              <w:overflowPunct w:val="0"/>
              <w:spacing w:line="260" w:lineRule="exact"/>
              <w:jc w:val="center"/>
              <w:rPr>
                <w:color w:val="231F20"/>
                <w:sz w:val="22"/>
                <w:szCs w:val="22"/>
              </w:rPr>
            </w:pPr>
          </w:p>
          <w:p w14:paraId="35341ABD" w14:textId="092FAEB3" w:rsidR="00F2527D" w:rsidRPr="00361D0B" w:rsidRDefault="009A772D" w:rsidP="004D76F0">
            <w:pPr>
              <w:pStyle w:val="TableParagraph"/>
              <w:kinsoku w:val="0"/>
              <w:overflowPunct w:val="0"/>
              <w:spacing w:line="260" w:lineRule="exact"/>
              <w:rPr>
                <w:color w:val="231F20"/>
                <w:sz w:val="22"/>
                <w:szCs w:val="22"/>
              </w:rPr>
            </w:pPr>
            <w:r w:rsidRPr="00361D0B">
              <w:rPr>
                <w:color w:val="231F20"/>
                <w:sz w:val="22"/>
                <w:szCs w:val="22"/>
              </w:rPr>
              <w:t xml:space="preserve">  </w:t>
            </w:r>
            <w:r w:rsidR="003D40D2" w:rsidRPr="00361D0B">
              <w:rPr>
                <w:color w:val="231F20"/>
                <w:sz w:val="22"/>
                <w:szCs w:val="22"/>
              </w:rPr>
              <w:t xml:space="preserve"> </w:t>
            </w:r>
            <w:r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2AF288D9" w14:textId="5B6DFFAF" w:rsidR="00F2527D" w:rsidRPr="00361D0B" w:rsidRDefault="00F2527D" w:rsidP="004D76F0">
            <w:pPr>
              <w:pStyle w:val="TableParagraph"/>
              <w:kinsoku w:val="0"/>
              <w:overflowPunct w:val="0"/>
              <w:spacing w:line="260" w:lineRule="exact"/>
              <w:rPr>
                <w:color w:val="000000"/>
                <w:sz w:val="22"/>
                <w:szCs w:val="22"/>
              </w:rPr>
            </w:pPr>
            <w:r w:rsidRPr="00361D0B">
              <w:rPr>
                <w:color w:val="231F20"/>
                <w:sz w:val="22"/>
                <w:szCs w:val="22"/>
              </w:rPr>
              <w:t>3</w:t>
            </w:r>
            <w:r w:rsidR="00143557" w:rsidRPr="00361D0B">
              <w:rPr>
                <w:color w:val="231F20"/>
                <w:sz w:val="22"/>
                <w:szCs w:val="22"/>
              </w:rPr>
              <w:t>2</w:t>
            </w:r>
            <w:r w:rsidRPr="00361D0B">
              <w:rPr>
                <w:color w:val="231F20"/>
                <w:sz w:val="22"/>
                <w:szCs w:val="22"/>
              </w:rPr>
              <w:t xml:space="preserve">. </w:t>
            </w:r>
            <w:r w:rsidR="009A772D" w:rsidRPr="00361D0B">
              <w:rPr>
                <w:rFonts w:eastAsia="Calibri"/>
                <w:sz w:val="22"/>
                <w:szCs w:val="22"/>
                <w:lang w:eastAsia="en-US"/>
              </w:rPr>
              <w:t>Общи задачи</w:t>
            </w:r>
          </w:p>
          <w:p w14:paraId="305B7361" w14:textId="77777777" w:rsidR="00F2527D" w:rsidRPr="00361D0B" w:rsidRDefault="009A772D" w:rsidP="004D76F0">
            <w:pPr>
              <w:pStyle w:val="TableParagraph"/>
              <w:kinsoku w:val="0"/>
              <w:overflowPunct w:val="0"/>
              <w:spacing w:line="260" w:lineRule="exact"/>
              <w:rPr>
                <w:color w:val="231F20"/>
                <w:sz w:val="22"/>
                <w:szCs w:val="22"/>
              </w:rPr>
            </w:pPr>
            <w:r w:rsidRPr="00361D0B">
              <w:rPr>
                <w:color w:val="231F20"/>
                <w:sz w:val="22"/>
                <w:szCs w:val="22"/>
              </w:rPr>
              <w:t xml:space="preserve">  </w:t>
            </w:r>
          </w:p>
          <w:p w14:paraId="3578AB8C" w14:textId="57BF3B1A" w:rsidR="009A772D" w:rsidRPr="00361D0B" w:rsidRDefault="009A772D" w:rsidP="004D76F0">
            <w:pPr>
              <w:pStyle w:val="TableParagraph"/>
              <w:kinsoku w:val="0"/>
              <w:overflowPunct w:val="0"/>
              <w:spacing w:line="260" w:lineRule="exact"/>
              <w:rPr>
                <w:sz w:val="22"/>
                <w:szCs w:val="22"/>
              </w:rPr>
            </w:pPr>
            <w:r w:rsidRPr="00361D0B">
              <w:rPr>
                <w:color w:val="231F20"/>
                <w:sz w:val="22"/>
                <w:szCs w:val="22"/>
              </w:rPr>
              <w:t xml:space="preserve">     Упражнение</w:t>
            </w:r>
          </w:p>
        </w:tc>
        <w:tc>
          <w:tcPr>
            <w:tcW w:w="4004" w:type="dxa"/>
            <w:tcBorders>
              <w:top w:val="single" w:sz="4" w:space="0" w:color="231F20"/>
              <w:left w:val="single" w:sz="4" w:space="0" w:color="231F20"/>
              <w:bottom w:val="single" w:sz="4" w:space="0" w:color="231F20"/>
              <w:right w:val="single" w:sz="4" w:space="0" w:color="231F20"/>
            </w:tcBorders>
          </w:tcPr>
          <w:p w14:paraId="7159F4F8" w14:textId="1B233005" w:rsidR="00F2527D" w:rsidRPr="00361D0B" w:rsidRDefault="009A772D" w:rsidP="004D76F0">
            <w:pPr>
              <w:kinsoku w:val="0"/>
              <w:overflowPunct w:val="0"/>
              <w:spacing w:line="260" w:lineRule="exact"/>
              <w:rPr>
                <w:sz w:val="22"/>
                <w:szCs w:val="22"/>
              </w:rPr>
            </w:pPr>
            <w:r w:rsidRPr="00361D0B">
              <w:rPr>
                <w:rFonts w:eastAsia="Calibri"/>
                <w:sz w:val="22"/>
                <w:szCs w:val="22"/>
                <w:lang w:val="en-US" w:eastAsia="en-US"/>
              </w:rPr>
              <w:t>Умее да оперира с рационални числа. Умее да определя координатите на точка</w:t>
            </w:r>
            <w:r w:rsidRPr="00361D0B">
              <w:rPr>
                <w:rFonts w:eastAsia="Calibri"/>
                <w:sz w:val="22"/>
                <w:szCs w:val="22"/>
                <w:lang w:eastAsia="en-US"/>
              </w:rPr>
              <w:t xml:space="preserve"> </w:t>
            </w:r>
            <w:r w:rsidRPr="00361D0B">
              <w:rPr>
                <w:rFonts w:eastAsia="Calibri"/>
                <w:sz w:val="22"/>
                <w:szCs w:val="22"/>
                <w:lang w:val="en-US" w:eastAsia="en-US"/>
              </w:rPr>
              <w:t>спрямо дадена координатна система и да решава обратната задача, свързана с координати на точка.</w:t>
            </w:r>
          </w:p>
        </w:tc>
        <w:tc>
          <w:tcPr>
            <w:tcW w:w="4947" w:type="dxa"/>
            <w:tcBorders>
              <w:top w:val="single" w:sz="4" w:space="0" w:color="231F20"/>
              <w:left w:val="single" w:sz="4" w:space="0" w:color="231F20"/>
              <w:bottom w:val="single" w:sz="4" w:space="0" w:color="231F20"/>
              <w:right w:val="single" w:sz="4" w:space="0" w:color="231F20"/>
            </w:tcBorders>
          </w:tcPr>
          <w:p w14:paraId="2317C981" w14:textId="1D5EBFE2" w:rsidR="00F2527D" w:rsidRPr="00361D0B" w:rsidRDefault="00F91B90" w:rsidP="004D76F0">
            <w:pPr>
              <w:pStyle w:val="TableParagraph"/>
              <w:kinsoku w:val="0"/>
              <w:overflowPunct w:val="0"/>
              <w:spacing w:line="260" w:lineRule="exact"/>
              <w:rPr>
                <w:sz w:val="22"/>
                <w:szCs w:val="22"/>
              </w:rPr>
            </w:pPr>
            <w:r w:rsidRPr="00361D0B">
              <w:rPr>
                <w:rFonts w:eastAsia="Calibri"/>
                <w:sz w:val="22"/>
                <w:szCs w:val="22"/>
                <w:lang w:val="en-US" w:eastAsia="en-US"/>
              </w:rPr>
              <w:t>Урокът</w:t>
            </w:r>
            <w:r w:rsidR="009A772D" w:rsidRPr="00361D0B">
              <w:rPr>
                <w:rFonts w:eastAsia="Calibri"/>
                <w:sz w:val="22"/>
                <w:szCs w:val="22"/>
                <w:lang w:val="en-US" w:eastAsia="en-US"/>
              </w:rPr>
              <w:t xml:space="preserve"> с </w:t>
            </w:r>
            <w:r w:rsidRPr="00361D0B">
              <w:rPr>
                <w:rFonts w:eastAsia="Calibri"/>
                <w:sz w:val="22"/>
                <w:szCs w:val="22"/>
                <w:lang w:val="en-US" w:eastAsia="en-US"/>
              </w:rPr>
              <w:t>изобилието от предложени задачи</w:t>
            </w:r>
            <w:r w:rsidR="009A772D" w:rsidRPr="00361D0B">
              <w:rPr>
                <w:rFonts w:eastAsia="Calibri"/>
                <w:sz w:val="22"/>
                <w:szCs w:val="22"/>
                <w:lang w:val="en-US" w:eastAsia="en-US"/>
              </w:rPr>
              <w:t xml:space="preserve"> има преговорен характер. Целта е да се опреснят, затвърдят и отчасти надградят знанията и уменията, свързани с рационални числа, действията с тях и с Декартова координатна система</w:t>
            </w:r>
            <w:r w:rsidR="007D17E3" w:rsidRPr="00361D0B">
              <w:rPr>
                <w:rFonts w:eastAsia="Calibri"/>
                <w:sz w:val="22"/>
                <w:szCs w:val="22"/>
                <w:lang w:val="en-US"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629A13A2" w14:textId="6840E7A6" w:rsidR="00F2527D" w:rsidRPr="00361D0B" w:rsidRDefault="009A772D" w:rsidP="004D76F0">
            <w:pPr>
              <w:spacing w:line="260" w:lineRule="exact"/>
              <w:rPr>
                <w:sz w:val="22"/>
                <w:szCs w:val="22"/>
              </w:rPr>
            </w:pPr>
            <w:r w:rsidRPr="00361D0B">
              <w:rPr>
                <w:rFonts w:eastAsia="Calibri"/>
                <w:sz w:val="22"/>
                <w:szCs w:val="22"/>
                <w:lang w:val="en-US" w:eastAsia="en-US"/>
              </w:rPr>
              <w:t xml:space="preserve">Реализираният електронно тест подпомага учениците </w:t>
            </w:r>
            <w:r w:rsidRPr="00361D0B">
              <w:rPr>
                <w:rFonts w:eastAsia="Calibri"/>
                <w:sz w:val="22"/>
                <w:szCs w:val="22"/>
                <w:lang w:eastAsia="en-US"/>
              </w:rPr>
              <w:t xml:space="preserve">при </w:t>
            </w:r>
            <w:r w:rsidRPr="00361D0B">
              <w:rPr>
                <w:rFonts w:eastAsia="Calibri"/>
                <w:sz w:val="22"/>
                <w:szCs w:val="22"/>
                <w:lang w:val="en-US" w:eastAsia="en-US"/>
              </w:rPr>
              <w:t>самооценяване на постиженията им</w:t>
            </w:r>
            <w:r w:rsidRPr="00361D0B">
              <w:rPr>
                <w:rFonts w:eastAsia="Calibri"/>
                <w:sz w:val="22"/>
                <w:szCs w:val="22"/>
                <w:lang w:eastAsia="en-US"/>
              </w:rPr>
              <w:t>.</w:t>
            </w:r>
          </w:p>
        </w:tc>
      </w:tr>
      <w:tr w:rsidR="005A0809" w:rsidRPr="00361D0B" w14:paraId="16E8F729"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2A5FFFF" w14:textId="4314C664" w:rsidR="005A0809" w:rsidRPr="0098332D" w:rsidRDefault="005A0809" w:rsidP="004D76F0">
            <w:pPr>
              <w:pStyle w:val="TableParagraph"/>
              <w:kinsoku w:val="0"/>
              <w:overflowPunct w:val="0"/>
              <w:spacing w:line="260" w:lineRule="exact"/>
              <w:jc w:val="center"/>
              <w:rPr>
                <w:color w:val="231F20"/>
                <w:sz w:val="22"/>
                <w:szCs w:val="22"/>
              </w:rPr>
            </w:pPr>
            <w:r w:rsidRPr="00361D0B">
              <w:rPr>
                <w:color w:val="231F20"/>
                <w:sz w:val="22"/>
                <w:szCs w:val="22"/>
              </w:rPr>
              <w:t>40</w:t>
            </w:r>
          </w:p>
        </w:tc>
        <w:tc>
          <w:tcPr>
            <w:tcW w:w="542" w:type="dxa"/>
            <w:tcBorders>
              <w:top w:val="single" w:sz="4" w:space="0" w:color="231F20"/>
              <w:left w:val="single" w:sz="4" w:space="0" w:color="231F20"/>
              <w:bottom w:val="single" w:sz="4" w:space="0" w:color="231F20"/>
              <w:right w:val="single" w:sz="4" w:space="0" w:color="231F20"/>
            </w:tcBorders>
          </w:tcPr>
          <w:p w14:paraId="455AC755" w14:textId="0F0BB33D" w:rsidR="005A0809" w:rsidRPr="0098332D" w:rsidRDefault="005A0809" w:rsidP="004D76F0">
            <w:pPr>
              <w:pStyle w:val="TableParagraph"/>
              <w:kinsoku w:val="0"/>
              <w:overflowPunct w:val="0"/>
              <w:spacing w:line="260" w:lineRule="exact"/>
              <w:jc w:val="center"/>
              <w:rPr>
                <w:color w:val="231F20"/>
                <w:sz w:val="22"/>
                <w:szCs w:val="22"/>
              </w:rPr>
            </w:pPr>
            <w:r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469DDEB9" w14:textId="3E1D0466"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Контролна работа № 3</w:t>
            </w:r>
          </w:p>
        </w:tc>
        <w:tc>
          <w:tcPr>
            <w:tcW w:w="4004" w:type="dxa"/>
            <w:tcBorders>
              <w:top w:val="single" w:sz="4" w:space="0" w:color="231F20"/>
              <w:left w:val="single" w:sz="4" w:space="0" w:color="231F20"/>
              <w:bottom w:val="single" w:sz="4" w:space="0" w:color="231F20"/>
              <w:right w:val="single" w:sz="4" w:space="0" w:color="231F20"/>
            </w:tcBorders>
          </w:tcPr>
          <w:p w14:paraId="317626B1" w14:textId="34849DDC" w:rsidR="005A0809" w:rsidRPr="00361D0B" w:rsidRDefault="00B338E8" w:rsidP="004D76F0">
            <w:pPr>
              <w:pStyle w:val="TableParagraph"/>
              <w:kinsoku w:val="0"/>
              <w:overflowPunct w:val="0"/>
              <w:spacing w:line="260" w:lineRule="exact"/>
              <w:rPr>
                <w:sz w:val="22"/>
                <w:szCs w:val="22"/>
              </w:rPr>
            </w:pPr>
            <w:r w:rsidRPr="00361D0B">
              <w:rPr>
                <w:rFonts w:eastAsia="Calibri"/>
                <w:sz w:val="22"/>
                <w:szCs w:val="22"/>
                <w:lang w:val="en-US" w:eastAsia="en-US"/>
              </w:rPr>
              <w:t>Притежава очакваните знания и умения в края на изучаването на темата „</w:t>
            </w:r>
            <w:r w:rsidRPr="00361D0B">
              <w:rPr>
                <w:rFonts w:eastAsia="Calibri"/>
                <w:sz w:val="22"/>
                <w:szCs w:val="22"/>
                <w:lang w:eastAsia="en-US"/>
              </w:rPr>
              <w:t>Рационални числа</w:t>
            </w:r>
            <w:r w:rsidRPr="00361D0B">
              <w:rPr>
                <w:rFonts w:eastAsia="Calibri"/>
                <w:sz w:val="22"/>
                <w:szCs w:val="22"/>
                <w:lang w:val="en-US"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1CB712B8" w14:textId="7DEF7A83" w:rsidR="005A0809" w:rsidRPr="00361D0B" w:rsidRDefault="00B338E8"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Препоръчително </w:t>
            </w:r>
            <w:r w:rsidRPr="00361D0B">
              <w:rPr>
                <w:rFonts w:eastAsia="Calibri"/>
                <w:sz w:val="22"/>
                <w:szCs w:val="22"/>
                <w:lang w:eastAsia="en-US"/>
              </w:rPr>
              <w:t xml:space="preserve">е </w:t>
            </w:r>
            <w:r w:rsidRPr="00361D0B">
              <w:rPr>
                <w:rFonts w:eastAsia="Calibri"/>
                <w:sz w:val="22"/>
                <w:szCs w:val="22"/>
                <w:lang w:val="en-US" w:eastAsia="en-US"/>
              </w:rPr>
              <w:t>писмено из</w:t>
            </w:r>
            <w:r w:rsidRPr="00361D0B">
              <w:rPr>
                <w:rFonts w:eastAsia="Calibri"/>
                <w:sz w:val="22"/>
                <w:szCs w:val="22"/>
                <w:lang w:eastAsia="en-US"/>
              </w:rPr>
              <w:t>п</w:t>
            </w:r>
            <w:r w:rsidRPr="00361D0B">
              <w:rPr>
                <w:rFonts w:eastAsia="Calibri"/>
                <w:sz w:val="22"/>
                <w:szCs w:val="22"/>
                <w:lang w:val="en-US" w:eastAsia="en-US"/>
              </w:rPr>
              <w:t>итване в рамките на един учебен час.</w:t>
            </w:r>
          </w:p>
        </w:tc>
        <w:tc>
          <w:tcPr>
            <w:tcW w:w="3078" w:type="dxa"/>
            <w:tcBorders>
              <w:top w:val="single" w:sz="4" w:space="0" w:color="231F20"/>
              <w:left w:val="single" w:sz="4" w:space="0" w:color="231F20"/>
              <w:bottom w:val="single" w:sz="4" w:space="0" w:color="231F20"/>
              <w:right w:val="single" w:sz="4" w:space="0" w:color="231F20"/>
            </w:tcBorders>
          </w:tcPr>
          <w:p w14:paraId="3655DC16" w14:textId="6C7BD666" w:rsidR="005A0809" w:rsidRPr="00361D0B" w:rsidRDefault="00B338E8" w:rsidP="004D76F0">
            <w:pPr>
              <w:spacing w:line="260" w:lineRule="exact"/>
              <w:rPr>
                <w:sz w:val="22"/>
                <w:szCs w:val="22"/>
              </w:rPr>
            </w:pPr>
            <w:r w:rsidRPr="00361D0B">
              <w:rPr>
                <w:rFonts w:eastAsia="Calibri"/>
                <w:sz w:val="22"/>
                <w:szCs w:val="22"/>
                <w:lang w:val="en-US" w:eastAsia="en-US"/>
              </w:rPr>
              <w:t>Необходимо е ясно разписване на критериите за оценяване по задачи, което диагности</w:t>
            </w:r>
            <w:r w:rsidRPr="00361D0B">
              <w:rPr>
                <w:rFonts w:eastAsia="Calibri"/>
                <w:sz w:val="22"/>
                <w:szCs w:val="22"/>
                <w:lang w:eastAsia="en-US"/>
              </w:rPr>
              <w:t>цира</w:t>
            </w:r>
            <w:r w:rsidRPr="00361D0B">
              <w:rPr>
                <w:rFonts w:eastAsia="Calibri"/>
                <w:sz w:val="22"/>
                <w:szCs w:val="22"/>
                <w:lang w:val="en-US" w:eastAsia="en-US"/>
              </w:rPr>
              <w:t xml:space="preserve"> нивото на постижение на очакваните резултати на всеки ученик.</w:t>
            </w:r>
          </w:p>
        </w:tc>
      </w:tr>
      <w:tr w:rsidR="003F5701" w:rsidRPr="00361D0B" w14:paraId="755B9D98" w14:textId="77777777" w:rsidTr="000C6863">
        <w:trPr>
          <w:trHeight w:val="20"/>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5FB31C90" w14:textId="295D7E9E" w:rsidR="003F5701" w:rsidRPr="00361D0B" w:rsidRDefault="003F5701" w:rsidP="004D76F0">
            <w:pPr>
              <w:spacing w:line="260" w:lineRule="exact"/>
              <w:jc w:val="center"/>
              <w:rPr>
                <w:rFonts w:eastAsia="Calibri"/>
                <w:b/>
                <w:bCs/>
                <w:sz w:val="22"/>
                <w:szCs w:val="22"/>
                <w:lang w:eastAsia="en-US"/>
              </w:rPr>
            </w:pPr>
            <w:r w:rsidRPr="00361D0B">
              <w:rPr>
                <w:rFonts w:eastAsia="Calibri"/>
                <w:b/>
                <w:bCs/>
                <w:sz w:val="22"/>
                <w:szCs w:val="22"/>
                <w:lang w:eastAsia="en-US"/>
              </w:rPr>
              <w:t>2. СТЕПЕНУВАНЕ</w:t>
            </w:r>
          </w:p>
        </w:tc>
      </w:tr>
      <w:tr w:rsidR="005A0809" w:rsidRPr="00361D0B" w14:paraId="52DFA79F"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01FD8D0A" w14:textId="4EE7D485" w:rsidR="005A0809" w:rsidRPr="0098332D" w:rsidRDefault="00B338E8" w:rsidP="004D76F0">
            <w:pPr>
              <w:pStyle w:val="TableParagraph"/>
              <w:kinsoku w:val="0"/>
              <w:overflowPunct w:val="0"/>
              <w:spacing w:line="260" w:lineRule="exact"/>
              <w:jc w:val="center"/>
              <w:rPr>
                <w:color w:val="231F20"/>
                <w:sz w:val="22"/>
                <w:szCs w:val="22"/>
              </w:rPr>
            </w:pPr>
            <w:r w:rsidRPr="00361D0B">
              <w:rPr>
                <w:color w:val="231F20"/>
                <w:sz w:val="22"/>
                <w:szCs w:val="22"/>
              </w:rPr>
              <w:t>41</w:t>
            </w:r>
          </w:p>
        </w:tc>
        <w:tc>
          <w:tcPr>
            <w:tcW w:w="542" w:type="dxa"/>
            <w:tcBorders>
              <w:top w:val="single" w:sz="4" w:space="0" w:color="231F20"/>
              <w:left w:val="single" w:sz="4" w:space="0" w:color="231F20"/>
              <w:bottom w:val="single" w:sz="4" w:space="0" w:color="231F20"/>
              <w:right w:val="single" w:sz="4" w:space="0" w:color="231F20"/>
            </w:tcBorders>
          </w:tcPr>
          <w:p w14:paraId="003D283C" w14:textId="2ED0D659" w:rsidR="005A0809" w:rsidRPr="0098332D" w:rsidRDefault="00B338E8" w:rsidP="004D76F0">
            <w:pPr>
              <w:pStyle w:val="TableParagraph"/>
              <w:kinsoku w:val="0"/>
              <w:overflowPunct w:val="0"/>
              <w:spacing w:line="260" w:lineRule="exact"/>
              <w:jc w:val="center"/>
              <w:rPr>
                <w:color w:val="231F20"/>
                <w:sz w:val="22"/>
                <w:szCs w:val="22"/>
              </w:rPr>
            </w:pPr>
            <w:r w:rsidRPr="00361D0B">
              <w:rPr>
                <w:color w:val="231F20"/>
                <w:sz w:val="22"/>
                <w:szCs w:val="22"/>
              </w:rPr>
              <w:t>9</w:t>
            </w:r>
          </w:p>
        </w:tc>
        <w:tc>
          <w:tcPr>
            <w:tcW w:w="2480" w:type="dxa"/>
            <w:tcBorders>
              <w:top w:val="single" w:sz="4" w:space="0" w:color="231F20"/>
              <w:left w:val="single" w:sz="4" w:space="0" w:color="231F20"/>
              <w:bottom w:val="single" w:sz="4" w:space="0" w:color="231F20"/>
              <w:right w:val="single" w:sz="4" w:space="0" w:color="231F20"/>
            </w:tcBorders>
          </w:tcPr>
          <w:p w14:paraId="55726AA4" w14:textId="357EF056"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33. </w:t>
            </w:r>
            <w:r w:rsidR="00D205C1" w:rsidRPr="00361D0B">
              <w:rPr>
                <w:rFonts w:eastAsia="Calibri"/>
                <w:sz w:val="22"/>
                <w:szCs w:val="22"/>
                <w:lang w:val="en-US" w:eastAsia="en-US"/>
              </w:rPr>
              <w:t xml:space="preserve">Действие </w:t>
            </w:r>
            <w:r w:rsidR="003F5701" w:rsidRPr="00361D0B">
              <w:rPr>
                <w:rFonts w:eastAsia="Calibri"/>
                <w:sz w:val="22"/>
                <w:szCs w:val="22"/>
                <w:lang w:val="en-US" w:eastAsia="en-US"/>
              </w:rPr>
              <w:t>степенуване с естествен степенен показател</w:t>
            </w:r>
          </w:p>
        </w:tc>
        <w:tc>
          <w:tcPr>
            <w:tcW w:w="4004" w:type="dxa"/>
            <w:tcBorders>
              <w:top w:val="single" w:sz="4" w:space="0" w:color="231F20"/>
              <w:left w:val="single" w:sz="4" w:space="0" w:color="231F20"/>
              <w:bottom w:val="single" w:sz="4" w:space="0" w:color="231F20"/>
              <w:right w:val="single" w:sz="4" w:space="0" w:color="231F20"/>
            </w:tcBorders>
          </w:tcPr>
          <w:p w14:paraId="2171FDCE" w14:textId="61D6F459" w:rsidR="005A0809" w:rsidRPr="00361D0B" w:rsidRDefault="003F5701" w:rsidP="004D76F0">
            <w:pPr>
              <w:autoSpaceDE/>
              <w:autoSpaceDN/>
              <w:adjustRightInd/>
              <w:spacing w:line="260" w:lineRule="exact"/>
              <w:rPr>
                <w:rFonts w:eastAsia="Calibri"/>
                <w:sz w:val="22"/>
                <w:szCs w:val="22"/>
                <w:lang w:eastAsia="en-US"/>
              </w:rPr>
            </w:pPr>
            <w:r w:rsidRPr="00361D0B">
              <w:rPr>
                <w:rFonts w:eastAsia="Calibri"/>
                <w:sz w:val="22"/>
                <w:szCs w:val="22"/>
                <w:lang w:val="en-US" w:eastAsia="en-US"/>
              </w:rPr>
              <w:t>Знае определението на действие</w:t>
            </w:r>
            <w:r w:rsidRPr="00361D0B">
              <w:rPr>
                <w:rFonts w:eastAsia="Calibri"/>
                <w:sz w:val="22"/>
                <w:szCs w:val="22"/>
                <w:lang w:eastAsia="en-US"/>
              </w:rPr>
              <w:t xml:space="preserve"> </w:t>
            </w:r>
            <w:r w:rsidRPr="00361D0B">
              <w:rPr>
                <w:rFonts w:eastAsia="Calibri"/>
                <w:sz w:val="22"/>
                <w:szCs w:val="22"/>
                <w:lang w:val="en-US" w:eastAsia="en-US"/>
              </w:rPr>
              <w:t>степенуване с естествен степенен показател и понятията, свързани с него</w:t>
            </w:r>
            <w:r w:rsidRPr="00361D0B">
              <w:rPr>
                <w:rFonts w:eastAsia="Calibri"/>
                <w:sz w:val="22"/>
                <w:szCs w:val="22"/>
                <w:lang w:eastAsia="en-US"/>
              </w:rPr>
              <w:t>.</w:t>
            </w:r>
            <w:r w:rsidR="00D205C1" w:rsidRPr="00361D0B">
              <w:rPr>
                <w:rFonts w:eastAsia="Calibri"/>
                <w:sz w:val="22"/>
                <w:szCs w:val="22"/>
                <w:lang w:eastAsia="en-US"/>
              </w:rPr>
              <w:t xml:space="preserve"> </w:t>
            </w:r>
            <w:r w:rsidRPr="00361D0B">
              <w:rPr>
                <w:rFonts w:eastAsia="Calibri"/>
                <w:sz w:val="22"/>
                <w:szCs w:val="22"/>
                <w:lang w:val="en-US" w:eastAsia="en-US"/>
              </w:rPr>
              <w:t>Умее да представя произведение от равни множители като степен и обратно</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2D2294B7" w14:textId="0E68E3C2" w:rsidR="005A0809" w:rsidRPr="00361D0B" w:rsidRDefault="003855E2" w:rsidP="004D76F0">
            <w:pPr>
              <w:pStyle w:val="TableParagraph"/>
              <w:kinsoku w:val="0"/>
              <w:overflowPunct w:val="0"/>
              <w:spacing w:line="260" w:lineRule="exact"/>
              <w:rPr>
                <w:sz w:val="22"/>
                <w:szCs w:val="22"/>
              </w:rPr>
            </w:pPr>
            <w:r w:rsidRPr="00361D0B">
              <w:rPr>
                <w:rFonts w:eastAsia="Calibri"/>
                <w:sz w:val="22"/>
                <w:szCs w:val="22"/>
                <w:lang w:eastAsia="en-US"/>
              </w:rPr>
              <w:t>П</w:t>
            </w:r>
            <w:r w:rsidRPr="00361D0B">
              <w:rPr>
                <w:rFonts w:eastAsia="Calibri"/>
                <w:sz w:val="22"/>
                <w:szCs w:val="22"/>
                <w:lang w:val="en-US" w:eastAsia="en-US"/>
              </w:rPr>
              <w:t xml:space="preserve">ри представяне на естествените числа като произведение от прости множители учениците за първи път се запознават с термина на понятието </w:t>
            </w:r>
            <w:r w:rsidRPr="00361D0B">
              <w:rPr>
                <w:rFonts w:eastAsia="Calibri"/>
                <w:sz w:val="22"/>
                <w:szCs w:val="22"/>
                <w:lang w:eastAsia="en-US"/>
              </w:rPr>
              <w:t>„</w:t>
            </w:r>
            <w:r w:rsidRPr="00361D0B">
              <w:rPr>
                <w:rFonts w:eastAsia="Calibri"/>
                <w:sz w:val="22"/>
                <w:szCs w:val="22"/>
                <w:lang w:val="en-US" w:eastAsia="en-US"/>
              </w:rPr>
              <w:t>степен на положително число</w:t>
            </w:r>
            <w:r w:rsidRPr="00361D0B">
              <w:rPr>
                <w:rFonts w:eastAsia="Calibri"/>
                <w:sz w:val="22"/>
                <w:szCs w:val="22"/>
                <w:lang w:eastAsia="en-US"/>
              </w:rPr>
              <w:t>“</w:t>
            </w:r>
            <w:r w:rsidRPr="00361D0B">
              <w:rPr>
                <w:rFonts w:eastAsia="Calibri"/>
                <w:sz w:val="22"/>
                <w:szCs w:val="22"/>
                <w:lang w:val="en-US" w:eastAsia="en-US"/>
              </w:rPr>
              <w:t xml:space="preserve"> и с понятията, свързани с него. На основата на произведението на равни множители, но с отрицателен знак, се надгражда знанието за степен с естествен степенен показател с основа рационално число.</w:t>
            </w:r>
          </w:p>
        </w:tc>
        <w:tc>
          <w:tcPr>
            <w:tcW w:w="3078" w:type="dxa"/>
            <w:tcBorders>
              <w:top w:val="single" w:sz="4" w:space="0" w:color="231F20"/>
              <w:left w:val="single" w:sz="4" w:space="0" w:color="231F20"/>
              <w:bottom w:val="single" w:sz="4" w:space="0" w:color="231F20"/>
              <w:right w:val="single" w:sz="4" w:space="0" w:color="231F20"/>
            </w:tcBorders>
          </w:tcPr>
          <w:p w14:paraId="22AFF1E5" w14:textId="77777777" w:rsidR="005A0809" w:rsidRPr="00361D0B" w:rsidRDefault="005A0809" w:rsidP="004D76F0">
            <w:pPr>
              <w:spacing w:line="260" w:lineRule="exact"/>
              <w:rPr>
                <w:sz w:val="22"/>
                <w:szCs w:val="22"/>
              </w:rPr>
            </w:pPr>
          </w:p>
        </w:tc>
      </w:tr>
      <w:tr w:rsidR="005A0809" w:rsidRPr="00361D0B" w14:paraId="45ABCFE7" w14:textId="77777777" w:rsidTr="005546A1">
        <w:trPr>
          <w:trHeight w:val="1358"/>
          <w:jc w:val="center"/>
        </w:trPr>
        <w:tc>
          <w:tcPr>
            <w:tcW w:w="542" w:type="dxa"/>
            <w:tcBorders>
              <w:top w:val="single" w:sz="4" w:space="0" w:color="231F20"/>
              <w:left w:val="single" w:sz="4" w:space="0" w:color="231F20"/>
              <w:bottom w:val="single" w:sz="4" w:space="0" w:color="231F20"/>
              <w:right w:val="single" w:sz="4" w:space="0" w:color="231F20"/>
            </w:tcBorders>
          </w:tcPr>
          <w:p w14:paraId="06BA4E88" w14:textId="553A3F4E" w:rsidR="003855E2" w:rsidRPr="00361D0B" w:rsidRDefault="003855E2" w:rsidP="004D76F0">
            <w:pPr>
              <w:pStyle w:val="TableParagraph"/>
              <w:kinsoku w:val="0"/>
              <w:overflowPunct w:val="0"/>
              <w:spacing w:line="260" w:lineRule="exact"/>
              <w:jc w:val="center"/>
              <w:rPr>
                <w:color w:val="231F20"/>
                <w:sz w:val="22"/>
                <w:szCs w:val="22"/>
              </w:rPr>
            </w:pPr>
            <w:r w:rsidRPr="00361D0B">
              <w:rPr>
                <w:color w:val="231F20"/>
                <w:sz w:val="22"/>
                <w:szCs w:val="22"/>
              </w:rPr>
              <w:t>42</w:t>
            </w:r>
          </w:p>
          <w:p w14:paraId="6704FAE1" w14:textId="77777777" w:rsidR="003855E2" w:rsidRPr="00361D0B" w:rsidRDefault="003855E2" w:rsidP="004D76F0">
            <w:pPr>
              <w:pStyle w:val="TableParagraph"/>
              <w:kinsoku w:val="0"/>
              <w:overflowPunct w:val="0"/>
              <w:spacing w:line="260" w:lineRule="exact"/>
              <w:jc w:val="center"/>
              <w:rPr>
                <w:color w:val="231F20"/>
                <w:sz w:val="22"/>
                <w:szCs w:val="22"/>
              </w:rPr>
            </w:pPr>
          </w:p>
          <w:p w14:paraId="7FA855E6" w14:textId="77777777" w:rsidR="003855E2" w:rsidRPr="00361D0B" w:rsidRDefault="003855E2" w:rsidP="004D76F0">
            <w:pPr>
              <w:pStyle w:val="TableParagraph"/>
              <w:kinsoku w:val="0"/>
              <w:overflowPunct w:val="0"/>
              <w:spacing w:line="260" w:lineRule="exact"/>
              <w:jc w:val="center"/>
              <w:rPr>
                <w:color w:val="231F20"/>
                <w:sz w:val="22"/>
                <w:szCs w:val="22"/>
              </w:rPr>
            </w:pPr>
          </w:p>
          <w:p w14:paraId="622420D6" w14:textId="77777777" w:rsidR="003855E2" w:rsidRPr="00361D0B" w:rsidRDefault="003855E2" w:rsidP="004D76F0">
            <w:pPr>
              <w:pStyle w:val="TableParagraph"/>
              <w:kinsoku w:val="0"/>
              <w:overflowPunct w:val="0"/>
              <w:spacing w:line="260" w:lineRule="exact"/>
              <w:rPr>
                <w:color w:val="231F20"/>
                <w:sz w:val="22"/>
                <w:szCs w:val="22"/>
              </w:rPr>
            </w:pPr>
          </w:p>
          <w:p w14:paraId="692E58E6" w14:textId="7C94D424" w:rsidR="005A0809" w:rsidRPr="00361D0B" w:rsidRDefault="003855E2" w:rsidP="004D76F0">
            <w:pPr>
              <w:pStyle w:val="TableParagraph"/>
              <w:kinsoku w:val="0"/>
              <w:overflowPunct w:val="0"/>
              <w:spacing w:line="260" w:lineRule="exact"/>
              <w:jc w:val="center"/>
              <w:rPr>
                <w:color w:val="231F20"/>
                <w:sz w:val="22"/>
                <w:szCs w:val="22"/>
              </w:rPr>
            </w:pPr>
            <w:r w:rsidRPr="00361D0B">
              <w:rPr>
                <w:color w:val="231F20"/>
                <w:sz w:val="22"/>
                <w:szCs w:val="22"/>
              </w:rPr>
              <w:t>43</w:t>
            </w:r>
          </w:p>
        </w:tc>
        <w:tc>
          <w:tcPr>
            <w:tcW w:w="542" w:type="dxa"/>
            <w:tcBorders>
              <w:top w:val="single" w:sz="4" w:space="0" w:color="231F20"/>
              <w:left w:val="single" w:sz="4" w:space="0" w:color="231F20"/>
              <w:bottom w:val="single" w:sz="4" w:space="0" w:color="231F20"/>
              <w:right w:val="single" w:sz="4" w:space="0" w:color="231F20"/>
            </w:tcBorders>
          </w:tcPr>
          <w:p w14:paraId="5CED1F47" w14:textId="369B6622" w:rsidR="003855E2" w:rsidRPr="00361D0B" w:rsidRDefault="003855E2" w:rsidP="004D76F0">
            <w:pPr>
              <w:pStyle w:val="TableParagraph"/>
              <w:kinsoku w:val="0"/>
              <w:overflowPunct w:val="0"/>
              <w:spacing w:line="260" w:lineRule="exact"/>
              <w:jc w:val="center"/>
              <w:rPr>
                <w:color w:val="231F20"/>
                <w:sz w:val="22"/>
                <w:szCs w:val="22"/>
              </w:rPr>
            </w:pPr>
            <w:r w:rsidRPr="00361D0B">
              <w:rPr>
                <w:color w:val="231F20"/>
                <w:sz w:val="22"/>
                <w:szCs w:val="22"/>
              </w:rPr>
              <w:t>9</w:t>
            </w:r>
          </w:p>
          <w:p w14:paraId="19E0CF45" w14:textId="77777777" w:rsidR="003855E2" w:rsidRPr="00361D0B" w:rsidRDefault="003855E2" w:rsidP="004D76F0">
            <w:pPr>
              <w:pStyle w:val="TableParagraph"/>
              <w:kinsoku w:val="0"/>
              <w:overflowPunct w:val="0"/>
              <w:spacing w:line="260" w:lineRule="exact"/>
              <w:jc w:val="center"/>
              <w:rPr>
                <w:color w:val="231F20"/>
                <w:sz w:val="22"/>
                <w:szCs w:val="22"/>
              </w:rPr>
            </w:pPr>
          </w:p>
          <w:p w14:paraId="1D767F73" w14:textId="77777777" w:rsidR="003855E2" w:rsidRPr="00361D0B" w:rsidRDefault="003855E2" w:rsidP="004D76F0">
            <w:pPr>
              <w:pStyle w:val="TableParagraph"/>
              <w:kinsoku w:val="0"/>
              <w:overflowPunct w:val="0"/>
              <w:spacing w:line="260" w:lineRule="exact"/>
              <w:jc w:val="center"/>
              <w:rPr>
                <w:color w:val="231F20"/>
                <w:sz w:val="22"/>
                <w:szCs w:val="22"/>
              </w:rPr>
            </w:pPr>
          </w:p>
          <w:p w14:paraId="40679863" w14:textId="77777777" w:rsidR="003855E2" w:rsidRPr="00361D0B" w:rsidRDefault="003855E2" w:rsidP="004D76F0">
            <w:pPr>
              <w:pStyle w:val="TableParagraph"/>
              <w:kinsoku w:val="0"/>
              <w:overflowPunct w:val="0"/>
              <w:spacing w:line="260" w:lineRule="exact"/>
              <w:jc w:val="center"/>
              <w:rPr>
                <w:color w:val="231F20"/>
                <w:sz w:val="22"/>
                <w:szCs w:val="22"/>
              </w:rPr>
            </w:pPr>
          </w:p>
          <w:p w14:paraId="473FA223" w14:textId="774220CF" w:rsidR="003855E2" w:rsidRPr="00361D0B" w:rsidRDefault="003855E2" w:rsidP="004D76F0">
            <w:pPr>
              <w:pStyle w:val="TableParagraph"/>
              <w:kinsoku w:val="0"/>
              <w:overflowPunct w:val="0"/>
              <w:spacing w:line="260" w:lineRule="exact"/>
              <w:jc w:val="center"/>
              <w:rPr>
                <w:color w:val="231F20"/>
                <w:sz w:val="22"/>
                <w:szCs w:val="22"/>
              </w:rPr>
            </w:pPr>
            <w:r w:rsidRPr="00361D0B">
              <w:rPr>
                <w:color w:val="231F20"/>
                <w:sz w:val="22"/>
                <w:szCs w:val="22"/>
              </w:rPr>
              <w:t>9</w:t>
            </w:r>
          </w:p>
          <w:p w14:paraId="32155D1A" w14:textId="7DC868C2" w:rsidR="005A0809" w:rsidRPr="00361D0B" w:rsidRDefault="005A0809" w:rsidP="004D76F0">
            <w:pPr>
              <w:pStyle w:val="TableParagraph"/>
              <w:kinsoku w:val="0"/>
              <w:overflowPunct w:val="0"/>
              <w:spacing w:line="260" w:lineRule="exact"/>
              <w:jc w:val="center"/>
              <w:rPr>
                <w:sz w:val="22"/>
                <w:szCs w:val="22"/>
              </w:rPr>
            </w:pPr>
          </w:p>
        </w:tc>
        <w:tc>
          <w:tcPr>
            <w:tcW w:w="2480" w:type="dxa"/>
            <w:tcBorders>
              <w:top w:val="single" w:sz="4" w:space="0" w:color="231F20"/>
              <w:left w:val="single" w:sz="4" w:space="0" w:color="231F20"/>
              <w:bottom w:val="single" w:sz="4" w:space="0" w:color="231F20"/>
              <w:right w:val="single" w:sz="4" w:space="0" w:color="231F20"/>
            </w:tcBorders>
          </w:tcPr>
          <w:p w14:paraId="4DA6DFA0" w14:textId="77777777" w:rsidR="005A0809" w:rsidRPr="00361D0B" w:rsidRDefault="005A0809" w:rsidP="004D76F0">
            <w:pPr>
              <w:pStyle w:val="TableParagraph"/>
              <w:kinsoku w:val="0"/>
              <w:overflowPunct w:val="0"/>
              <w:spacing w:line="260" w:lineRule="exact"/>
              <w:rPr>
                <w:rFonts w:eastAsia="Calibri"/>
                <w:sz w:val="22"/>
                <w:szCs w:val="22"/>
                <w:lang w:eastAsia="en-US"/>
              </w:rPr>
            </w:pPr>
            <w:r w:rsidRPr="00361D0B">
              <w:rPr>
                <w:color w:val="231F20"/>
                <w:spacing w:val="-4"/>
                <w:sz w:val="22"/>
                <w:szCs w:val="22"/>
              </w:rPr>
              <w:t xml:space="preserve">34. </w:t>
            </w:r>
            <w:r w:rsidR="003855E2" w:rsidRPr="00361D0B">
              <w:rPr>
                <w:rFonts w:eastAsia="Calibri"/>
                <w:sz w:val="22"/>
                <w:szCs w:val="22"/>
                <w:lang w:eastAsia="en-US"/>
              </w:rPr>
              <w:t>Действие степенуване с естествен степенен показател. Упражнение</w:t>
            </w:r>
          </w:p>
          <w:p w14:paraId="78A17759" w14:textId="55838E26" w:rsidR="003855E2" w:rsidRPr="00361D0B" w:rsidRDefault="003855E2" w:rsidP="004D76F0">
            <w:pPr>
              <w:pStyle w:val="TableParagraph"/>
              <w:kinsoku w:val="0"/>
              <w:overflowPunct w:val="0"/>
              <w:spacing w:line="260" w:lineRule="exact"/>
              <w:rPr>
                <w:spacing w:val="-4"/>
                <w:sz w:val="22"/>
                <w:szCs w:val="22"/>
              </w:rPr>
            </w:pPr>
            <w:r w:rsidRPr="00361D0B">
              <w:rPr>
                <w:rFonts w:eastAsia="Calibri"/>
                <w:sz w:val="22"/>
                <w:szCs w:val="22"/>
                <w:lang w:eastAsia="en-US"/>
              </w:rPr>
              <w:t>Практическо занятие</w:t>
            </w:r>
          </w:p>
        </w:tc>
        <w:tc>
          <w:tcPr>
            <w:tcW w:w="4004" w:type="dxa"/>
            <w:tcBorders>
              <w:top w:val="single" w:sz="4" w:space="0" w:color="231F20"/>
              <w:left w:val="single" w:sz="4" w:space="0" w:color="231F20"/>
              <w:bottom w:val="single" w:sz="4" w:space="0" w:color="231F20"/>
              <w:right w:val="single" w:sz="4" w:space="0" w:color="231F20"/>
            </w:tcBorders>
          </w:tcPr>
          <w:p w14:paraId="656C876B" w14:textId="5D051F56" w:rsidR="009350D0" w:rsidRPr="00361D0B" w:rsidRDefault="009350D0" w:rsidP="004D76F0">
            <w:pPr>
              <w:pStyle w:val="TableParagraph"/>
              <w:kinsoku w:val="0"/>
              <w:overflowPunct w:val="0"/>
              <w:spacing w:line="260" w:lineRule="exact"/>
              <w:rPr>
                <w:sz w:val="22"/>
                <w:szCs w:val="22"/>
              </w:rPr>
            </w:pPr>
            <w:r w:rsidRPr="00361D0B">
              <w:rPr>
                <w:rFonts w:eastAsia="Calibri"/>
                <w:sz w:val="22"/>
                <w:szCs w:val="22"/>
                <w:lang w:eastAsia="en-US"/>
              </w:rPr>
              <w:t>Умее да намира степен на рационално число с естествен степенен показател.</w:t>
            </w:r>
          </w:p>
        </w:tc>
        <w:tc>
          <w:tcPr>
            <w:tcW w:w="4947" w:type="dxa"/>
            <w:tcBorders>
              <w:top w:val="single" w:sz="4" w:space="0" w:color="231F20"/>
              <w:left w:val="single" w:sz="4" w:space="0" w:color="231F20"/>
              <w:bottom w:val="single" w:sz="4" w:space="0" w:color="231F20"/>
              <w:right w:val="single" w:sz="4" w:space="0" w:color="231F20"/>
            </w:tcBorders>
          </w:tcPr>
          <w:p w14:paraId="0F93F7E7" w14:textId="68F652C1" w:rsidR="005A0809" w:rsidRPr="00361D0B" w:rsidRDefault="003855E2" w:rsidP="004D76F0">
            <w:pPr>
              <w:pStyle w:val="TableParagraph"/>
              <w:kinsoku w:val="0"/>
              <w:overflowPunct w:val="0"/>
              <w:spacing w:line="260" w:lineRule="exact"/>
              <w:rPr>
                <w:sz w:val="22"/>
                <w:szCs w:val="22"/>
              </w:rPr>
            </w:pPr>
            <w:r w:rsidRPr="00361D0B">
              <w:rPr>
                <w:rFonts w:eastAsia="Calibri"/>
                <w:sz w:val="22"/>
                <w:szCs w:val="22"/>
                <w:lang w:val="en-US" w:eastAsia="en-US"/>
              </w:rPr>
              <w:t>Урокът е упражнителен</w:t>
            </w:r>
            <w:r w:rsidRPr="00361D0B">
              <w:rPr>
                <w:rFonts w:eastAsia="Calibri"/>
                <w:sz w:val="22"/>
                <w:szCs w:val="22"/>
                <w:lang w:eastAsia="en-US"/>
              </w:rPr>
              <w:t xml:space="preserve"> и в него </w:t>
            </w:r>
            <w:r w:rsidRPr="00361D0B">
              <w:rPr>
                <w:rFonts w:eastAsia="Calibri"/>
                <w:sz w:val="22"/>
                <w:szCs w:val="22"/>
                <w:lang w:val="en-US" w:eastAsia="en-US"/>
              </w:rPr>
              <w:t xml:space="preserve">се поддържат придобитите знания за степен на рационално число. </w:t>
            </w:r>
            <w:r w:rsidRPr="00361D0B">
              <w:rPr>
                <w:rFonts w:eastAsia="Calibri"/>
                <w:sz w:val="22"/>
                <w:szCs w:val="22"/>
                <w:lang w:eastAsia="en-US"/>
              </w:rPr>
              <w:t xml:space="preserve">Обръща се специално </w:t>
            </w:r>
            <w:r w:rsidRPr="00361D0B">
              <w:rPr>
                <w:rFonts w:eastAsia="Calibri"/>
                <w:sz w:val="22"/>
                <w:szCs w:val="22"/>
                <w:lang w:val="en-US" w:eastAsia="en-US"/>
              </w:rPr>
              <w:t>внимание на приложението на степен с основа 10 или</w:t>
            </w:r>
            <w:r w:rsidRPr="00361D0B">
              <w:rPr>
                <w:rFonts w:eastAsia="Calibri"/>
                <w:sz w:val="22"/>
                <w:szCs w:val="22"/>
                <w:lang w:eastAsia="en-US"/>
              </w:rPr>
              <w:t xml:space="preserve"> </w:t>
            </w:r>
            <w:r w:rsidR="00C0753E" w:rsidRPr="00361D0B">
              <w:rPr>
                <w:rFonts w:eastAsia="Calibri"/>
                <w:sz w:val="22"/>
                <w:szCs w:val="22"/>
                <w:lang w:eastAsia="en-US"/>
              </w:rPr>
              <w:t>една десета.</w:t>
            </w:r>
          </w:p>
        </w:tc>
        <w:tc>
          <w:tcPr>
            <w:tcW w:w="3078" w:type="dxa"/>
            <w:tcBorders>
              <w:top w:val="single" w:sz="4" w:space="0" w:color="231F20"/>
              <w:left w:val="single" w:sz="4" w:space="0" w:color="231F20"/>
              <w:bottom w:val="single" w:sz="4" w:space="0" w:color="231F20"/>
              <w:right w:val="single" w:sz="4" w:space="0" w:color="231F20"/>
            </w:tcBorders>
          </w:tcPr>
          <w:p w14:paraId="2F025CBF" w14:textId="77777777" w:rsidR="00C0753E" w:rsidRPr="00361D0B" w:rsidRDefault="00C0753E" w:rsidP="004D76F0">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3A9A1F34" w14:textId="77777777" w:rsidR="005A0809" w:rsidRPr="00361D0B" w:rsidRDefault="005A0809" w:rsidP="004D76F0">
            <w:pPr>
              <w:spacing w:line="260" w:lineRule="exact"/>
              <w:rPr>
                <w:sz w:val="22"/>
                <w:szCs w:val="22"/>
              </w:rPr>
            </w:pPr>
          </w:p>
        </w:tc>
      </w:tr>
      <w:tr w:rsidR="005A0809" w:rsidRPr="00361D0B" w14:paraId="3734EE92"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B53ABBB" w14:textId="1CBBDA9E" w:rsidR="005A0809" w:rsidRPr="00361D0B" w:rsidRDefault="00C0753E" w:rsidP="0098332D">
            <w:pPr>
              <w:spacing w:line="260" w:lineRule="exact"/>
              <w:jc w:val="center"/>
              <w:rPr>
                <w:sz w:val="22"/>
                <w:szCs w:val="22"/>
              </w:rPr>
            </w:pPr>
            <w:r w:rsidRPr="00361D0B">
              <w:rPr>
                <w:sz w:val="22"/>
                <w:szCs w:val="22"/>
              </w:rPr>
              <w:t>44</w:t>
            </w:r>
          </w:p>
        </w:tc>
        <w:tc>
          <w:tcPr>
            <w:tcW w:w="542" w:type="dxa"/>
            <w:tcBorders>
              <w:top w:val="single" w:sz="4" w:space="0" w:color="231F20"/>
              <w:left w:val="single" w:sz="4" w:space="0" w:color="231F20"/>
              <w:bottom w:val="single" w:sz="4" w:space="0" w:color="231F20"/>
              <w:right w:val="single" w:sz="4" w:space="0" w:color="231F20"/>
            </w:tcBorders>
          </w:tcPr>
          <w:p w14:paraId="03F00479" w14:textId="6DBEA168" w:rsidR="005A0809" w:rsidRPr="00361D0B" w:rsidRDefault="00C0753E" w:rsidP="0098332D">
            <w:pPr>
              <w:spacing w:line="260" w:lineRule="exact"/>
              <w:jc w:val="center"/>
              <w:rPr>
                <w:sz w:val="22"/>
                <w:szCs w:val="22"/>
              </w:rPr>
            </w:pPr>
            <w:r w:rsidRPr="00361D0B">
              <w:rPr>
                <w:sz w:val="22"/>
                <w:szCs w:val="22"/>
              </w:rPr>
              <w:t>9</w:t>
            </w:r>
          </w:p>
        </w:tc>
        <w:tc>
          <w:tcPr>
            <w:tcW w:w="2480" w:type="dxa"/>
            <w:tcBorders>
              <w:top w:val="single" w:sz="4" w:space="0" w:color="231F20"/>
              <w:left w:val="single" w:sz="4" w:space="0" w:color="231F20"/>
              <w:bottom w:val="single" w:sz="4" w:space="0" w:color="231F20"/>
              <w:right w:val="single" w:sz="4" w:space="0" w:color="231F20"/>
            </w:tcBorders>
          </w:tcPr>
          <w:p w14:paraId="29E839D9" w14:textId="6EB70D82" w:rsidR="005A0809" w:rsidRPr="00361D0B" w:rsidRDefault="005A0809" w:rsidP="004D76F0">
            <w:pPr>
              <w:spacing w:line="260" w:lineRule="exact"/>
              <w:rPr>
                <w:sz w:val="22"/>
                <w:szCs w:val="22"/>
              </w:rPr>
            </w:pPr>
            <w:r w:rsidRPr="00361D0B">
              <w:rPr>
                <w:sz w:val="22"/>
                <w:szCs w:val="22"/>
              </w:rPr>
              <w:t xml:space="preserve">35. </w:t>
            </w:r>
            <w:r w:rsidR="00C0753E" w:rsidRPr="00361D0B">
              <w:rPr>
                <w:rFonts w:eastAsia="Calibri"/>
                <w:sz w:val="22"/>
                <w:szCs w:val="22"/>
                <w:lang w:eastAsia="en-US"/>
              </w:rPr>
              <w:t>Числови изрази, съдържащи степени</w:t>
            </w:r>
          </w:p>
        </w:tc>
        <w:tc>
          <w:tcPr>
            <w:tcW w:w="4004" w:type="dxa"/>
            <w:tcBorders>
              <w:top w:val="single" w:sz="4" w:space="0" w:color="231F20"/>
              <w:left w:val="single" w:sz="4" w:space="0" w:color="231F20"/>
              <w:bottom w:val="single" w:sz="4" w:space="0" w:color="231F20"/>
              <w:right w:val="single" w:sz="4" w:space="0" w:color="231F20"/>
            </w:tcBorders>
          </w:tcPr>
          <w:p w14:paraId="4D0013E5" w14:textId="5FD07F21" w:rsidR="005A0809" w:rsidRPr="00361D0B" w:rsidRDefault="00C0753E" w:rsidP="004D76F0">
            <w:pPr>
              <w:pStyle w:val="TableParagraph"/>
              <w:kinsoku w:val="0"/>
              <w:overflowPunct w:val="0"/>
              <w:spacing w:line="260" w:lineRule="exact"/>
              <w:rPr>
                <w:sz w:val="22"/>
                <w:szCs w:val="22"/>
              </w:rPr>
            </w:pPr>
            <w:r w:rsidRPr="00361D0B">
              <w:rPr>
                <w:rFonts w:eastAsia="Calibri"/>
                <w:sz w:val="22"/>
                <w:szCs w:val="22"/>
                <w:lang w:eastAsia="en-US"/>
              </w:rPr>
              <w:t>Умее да пресмята вярно числови изрази, като спазва реда на</w:t>
            </w:r>
            <w:r w:rsidRPr="00361D0B">
              <w:rPr>
                <w:rFonts w:eastAsia="Calibri"/>
                <w:sz w:val="22"/>
                <w:szCs w:val="22"/>
                <w:lang w:val="en-US" w:eastAsia="en-US"/>
              </w:rPr>
              <w:t xml:space="preserve"> </w:t>
            </w:r>
            <w:r w:rsidRPr="00361D0B">
              <w:rPr>
                <w:rFonts w:eastAsia="Calibri"/>
                <w:sz w:val="22"/>
                <w:szCs w:val="22"/>
                <w:lang w:eastAsia="en-US"/>
              </w:rPr>
              <w:t>действията и прилага свойствата на умножението при рационално пресмятане на изрази, съдържащи степени.</w:t>
            </w:r>
          </w:p>
        </w:tc>
        <w:tc>
          <w:tcPr>
            <w:tcW w:w="4947" w:type="dxa"/>
            <w:tcBorders>
              <w:top w:val="single" w:sz="4" w:space="0" w:color="231F20"/>
              <w:left w:val="single" w:sz="4" w:space="0" w:color="231F20"/>
              <w:bottom w:val="single" w:sz="4" w:space="0" w:color="231F20"/>
              <w:right w:val="single" w:sz="4" w:space="0" w:color="231F20"/>
            </w:tcBorders>
          </w:tcPr>
          <w:p w14:paraId="17081EC5" w14:textId="462324C2" w:rsidR="005A0809" w:rsidRPr="00361D0B" w:rsidRDefault="0092450E" w:rsidP="004D76F0">
            <w:pPr>
              <w:pStyle w:val="TableParagraph"/>
              <w:kinsoku w:val="0"/>
              <w:overflowPunct w:val="0"/>
              <w:spacing w:line="260" w:lineRule="exact"/>
              <w:rPr>
                <w:sz w:val="22"/>
                <w:szCs w:val="22"/>
              </w:rPr>
            </w:pPr>
            <w:r w:rsidRPr="00361D0B">
              <w:rPr>
                <w:rFonts w:eastAsia="Calibri"/>
                <w:sz w:val="22"/>
                <w:szCs w:val="22"/>
                <w:lang w:val="en-US" w:eastAsia="en-US"/>
              </w:rPr>
              <w:t>Урокът е разработен с цел</w:t>
            </w:r>
            <w:r w:rsidRPr="00361D0B">
              <w:rPr>
                <w:rFonts w:eastAsia="Calibri"/>
                <w:sz w:val="22"/>
                <w:szCs w:val="22"/>
                <w:lang w:eastAsia="en-US"/>
              </w:rPr>
              <w:t xml:space="preserve"> </w:t>
            </w:r>
            <w:r w:rsidRPr="00361D0B">
              <w:rPr>
                <w:rFonts w:eastAsia="Calibri"/>
                <w:sz w:val="22"/>
                <w:szCs w:val="22"/>
                <w:lang w:val="en-US" w:eastAsia="en-US"/>
              </w:rPr>
              <w:t>упражняване на правилата за реда на действията при пресмятане на израз, в който участва</w:t>
            </w:r>
            <w:r w:rsidRPr="00361D0B">
              <w:rPr>
                <w:rFonts w:eastAsia="Calibri"/>
                <w:sz w:val="22"/>
                <w:szCs w:val="22"/>
                <w:lang w:eastAsia="en-US"/>
              </w:rPr>
              <w:t>т</w:t>
            </w:r>
            <w:r w:rsidRPr="00361D0B">
              <w:rPr>
                <w:rFonts w:eastAsia="Calibri"/>
                <w:sz w:val="22"/>
                <w:szCs w:val="22"/>
                <w:lang w:val="en-US" w:eastAsia="en-US"/>
              </w:rPr>
              <w:t xml:space="preserve"> изучените </w:t>
            </w:r>
            <w:r w:rsidRPr="00361D0B">
              <w:rPr>
                <w:rFonts w:eastAsia="Calibri"/>
                <w:sz w:val="22"/>
                <w:szCs w:val="22"/>
                <w:lang w:eastAsia="en-US"/>
              </w:rPr>
              <w:t xml:space="preserve">четири </w:t>
            </w:r>
            <w:r w:rsidRPr="00361D0B">
              <w:rPr>
                <w:rFonts w:eastAsia="Calibri"/>
                <w:sz w:val="22"/>
                <w:szCs w:val="22"/>
                <w:lang w:val="en-US" w:eastAsia="en-US"/>
              </w:rPr>
              <w:t>аритметични действия и действието степенуване.</w:t>
            </w:r>
          </w:p>
        </w:tc>
        <w:tc>
          <w:tcPr>
            <w:tcW w:w="3078" w:type="dxa"/>
            <w:tcBorders>
              <w:top w:val="single" w:sz="4" w:space="0" w:color="231F20"/>
              <w:left w:val="single" w:sz="4" w:space="0" w:color="231F20"/>
              <w:bottom w:val="single" w:sz="4" w:space="0" w:color="231F20"/>
              <w:right w:val="single" w:sz="4" w:space="0" w:color="231F20"/>
            </w:tcBorders>
          </w:tcPr>
          <w:p w14:paraId="2D913898" w14:textId="77777777" w:rsidR="005A0809" w:rsidRPr="00361D0B" w:rsidRDefault="005A0809" w:rsidP="004D76F0">
            <w:pPr>
              <w:spacing w:line="260" w:lineRule="exact"/>
              <w:rPr>
                <w:sz w:val="22"/>
                <w:szCs w:val="22"/>
              </w:rPr>
            </w:pPr>
          </w:p>
        </w:tc>
      </w:tr>
      <w:tr w:rsidR="005A0809" w:rsidRPr="00361D0B" w14:paraId="0A5AF52B"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04B1183B" w14:textId="454313F5" w:rsidR="005A0809" w:rsidRPr="0098332D" w:rsidRDefault="0092450E" w:rsidP="004D76F0">
            <w:pPr>
              <w:pStyle w:val="TableParagraph"/>
              <w:kinsoku w:val="0"/>
              <w:overflowPunct w:val="0"/>
              <w:spacing w:line="260" w:lineRule="exact"/>
              <w:jc w:val="center"/>
              <w:rPr>
                <w:color w:val="231F20"/>
                <w:sz w:val="22"/>
                <w:szCs w:val="22"/>
              </w:rPr>
            </w:pPr>
            <w:r w:rsidRPr="00361D0B">
              <w:rPr>
                <w:color w:val="231F20"/>
                <w:sz w:val="22"/>
                <w:szCs w:val="22"/>
              </w:rPr>
              <w:t>45</w:t>
            </w:r>
          </w:p>
        </w:tc>
        <w:tc>
          <w:tcPr>
            <w:tcW w:w="542" w:type="dxa"/>
            <w:tcBorders>
              <w:top w:val="single" w:sz="4" w:space="0" w:color="231F20"/>
              <w:left w:val="single" w:sz="4" w:space="0" w:color="231F20"/>
              <w:bottom w:val="single" w:sz="4" w:space="0" w:color="231F20"/>
              <w:right w:val="single" w:sz="4" w:space="0" w:color="231F20"/>
            </w:tcBorders>
          </w:tcPr>
          <w:p w14:paraId="18FB43F6" w14:textId="39617D8A" w:rsidR="005A0809" w:rsidRPr="0098332D" w:rsidRDefault="0092450E" w:rsidP="004D76F0">
            <w:pPr>
              <w:pStyle w:val="TableParagraph"/>
              <w:kinsoku w:val="0"/>
              <w:overflowPunct w:val="0"/>
              <w:spacing w:line="260" w:lineRule="exact"/>
              <w:jc w:val="center"/>
              <w:rPr>
                <w:color w:val="231F20"/>
                <w:sz w:val="22"/>
                <w:szCs w:val="22"/>
              </w:rPr>
            </w:pPr>
            <w:r w:rsidRPr="00361D0B">
              <w:rPr>
                <w:color w:val="231F20"/>
                <w:sz w:val="22"/>
                <w:szCs w:val="22"/>
              </w:rPr>
              <w:t>9</w:t>
            </w:r>
          </w:p>
        </w:tc>
        <w:tc>
          <w:tcPr>
            <w:tcW w:w="2480" w:type="dxa"/>
            <w:tcBorders>
              <w:top w:val="single" w:sz="4" w:space="0" w:color="231F20"/>
              <w:left w:val="single" w:sz="4" w:space="0" w:color="231F20"/>
              <w:bottom w:val="single" w:sz="4" w:space="0" w:color="231F20"/>
              <w:right w:val="single" w:sz="4" w:space="0" w:color="231F20"/>
            </w:tcBorders>
          </w:tcPr>
          <w:p w14:paraId="7A6AF481" w14:textId="650878D2"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36. </w:t>
            </w:r>
            <w:r w:rsidR="0092450E" w:rsidRPr="00361D0B">
              <w:rPr>
                <w:rFonts w:eastAsia="Calibri"/>
                <w:sz w:val="22"/>
                <w:szCs w:val="22"/>
                <w:lang w:eastAsia="en-US"/>
              </w:rPr>
              <w:t>Намиране на неизвестна компонента при действие степенуване</w:t>
            </w:r>
          </w:p>
        </w:tc>
        <w:tc>
          <w:tcPr>
            <w:tcW w:w="4004" w:type="dxa"/>
            <w:tcBorders>
              <w:top w:val="single" w:sz="4" w:space="0" w:color="231F20"/>
              <w:left w:val="single" w:sz="4" w:space="0" w:color="231F20"/>
              <w:bottom w:val="single" w:sz="4" w:space="0" w:color="231F20"/>
              <w:right w:val="single" w:sz="4" w:space="0" w:color="231F20"/>
            </w:tcBorders>
          </w:tcPr>
          <w:p w14:paraId="7432E548" w14:textId="1110094D" w:rsidR="005A0809" w:rsidRPr="00361D0B" w:rsidRDefault="0092450E"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намира неизвестна компонента при действие степенуване.</w:t>
            </w:r>
          </w:p>
        </w:tc>
        <w:tc>
          <w:tcPr>
            <w:tcW w:w="4947" w:type="dxa"/>
            <w:tcBorders>
              <w:top w:val="single" w:sz="4" w:space="0" w:color="231F20"/>
              <w:left w:val="single" w:sz="4" w:space="0" w:color="231F20"/>
              <w:bottom w:val="single" w:sz="4" w:space="0" w:color="231F20"/>
              <w:right w:val="single" w:sz="4" w:space="0" w:color="231F20"/>
            </w:tcBorders>
          </w:tcPr>
          <w:p w14:paraId="5F92F510" w14:textId="56E7092E" w:rsidR="005A0809" w:rsidRPr="00361D0B" w:rsidRDefault="0092450E" w:rsidP="004D76F0">
            <w:pPr>
              <w:pStyle w:val="TableParagraph"/>
              <w:kinsoku w:val="0"/>
              <w:overflowPunct w:val="0"/>
              <w:spacing w:line="260" w:lineRule="exact"/>
              <w:rPr>
                <w:sz w:val="22"/>
                <w:szCs w:val="22"/>
              </w:rPr>
            </w:pPr>
            <w:r w:rsidRPr="00361D0B">
              <w:rPr>
                <w:rFonts w:eastAsia="Calibri"/>
                <w:sz w:val="22"/>
                <w:szCs w:val="22"/>
                <w:lang w:eastAsia="en-US"/>
              </w:rPr>
              <w:t>В</w:t>
            </w:r>
            <w:r w:rsidRPr="00361D0B">
              <w:rPr>
                <w:rFonts w:eastAsia="Calibri"/>
                <w:sz w:val="22"/>
                <w:szCs w:val="22"/>
                <w:lang w:val="en-US" w:eastAsia="en-US"/>
              </w:rPr>
              <w:t>ъвеждането на правилата се опира</w:t>
            </w:r>
            <w:r w:rsidRPr="00361D0B">
              <w:rPr>
                <w:rFonts w:eastAsia="Calibri"/>
                <w:sz w:val="22"/>
                <w:szCs w:val="22"/>
                <w:lang w:eastAsia="en-US"/>
              </w:rPr>
              <w:t xml:space="preserve">, както обичайно, </w:t>
            </w:r>
            <w:r w:rsidRPr="00361D0B">
              <w:rPr>
                <w:rFonts w:eastAsia="Calibri"/>
                <w:sz w:val="22"/>
                <w:szCs w:val="22"/>
                <w:lang w:val="en-US" w:eastAsia="en-US"/>
              </w:rPr>
              <w:t>на приведеното решение на задачи – носители на новите знани</w:t>
            </w:r>
            <w:r w:rsidR="001B1498" w:rsidRPr="00361D0B">
              <w:rPr>
                <w:rFonts w:eastAsia="Calibri"/>
                <w:sz w:val="22"/>
                <w:szCs w:val="22"/>
                <w:lang w:eastAsia="en-US"/>
              </w:rPr>
              <w:t>я</w:t>
            </w:r>
            <w:r w:rsidRPr="00361D0B">
              <w:rPr>
                <w:rFonts w:eastAsia="Calibri"/>
                <w:sz w:val="22"/>
                <w:szCs w:val="22"/>
                <w:lang w:val="en-US" w:eastAsia="en-US"/>
              </w:rPr>
              <w:t xml:space="preserve"> и умения</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23D05509" w14:textId="7A0F92FE" w:rsidR="005A0809" w:rsidRPr="00361D0B" w:rsidRDefault="0092450E" w:rsidP="004D76F0">
            <w:pPr>
              <w:spacing w:line="260" w:lineRule="exact"/>
              <w:rPr>
                <w:sz w:val="22"/>
                <w:szCs w:val="22"/>
              </w:rPr>
            </w:pPr>
            <w:r w:rsidRPr="00361D0B">
              <w:rPr>
                <w:rFonts w:eastAsia="Calibri"/>
                <w:sz w:val="22"/>
                <w:szCs w:val="22"/>
                <w:lang w:val="en-US" w:eastAsia="en-US"/>
              </w:rPr>
              <w:t>В края на урока или началото на следващия се препоръчва 15</w:t>
            </w:r>
            <w:r w:rsidRPr="00361D0B">
              <w:rPr>
                <w:rFonts w:eastAsia="Calibri"/>
                <w:sz w:val="22"/>
                <w:szCs w:val="22"/>
                <w:lang w:eastAsia="en-US"/>
              </w:rPr>
              <w:t xml:space="preserve"> – </w:t>
            </w:r>
            <w:r w:rsidRPr="00361D0B">
              <w:rPr>
                <w:rFonts w:eastAsia="Calibri"/>
                <w:sz w:val="22"/>
                <w:szCs w:val="22"/>
                <w:lang w:val="en-US" w:eastAsia="en-US"/>
              </w:rPr>
              <w:t>20</w:t>
            </w:r>
            <w:r w:rsidRPr="00361D0B">
              <w:rPr>
                <w:rFonts w:eastAsia="Calibri"/>
                <w:sz w:val="22"/>
                <w:szCs w:val="22"/>
                <w:lang w:eastAsia="en-US"/>
              </w:rPr>
              <w:t>-</w:t>
            </w:r>
            <w:r w:rsidRPr="00361D0B">
              <w:rPr>
                <w:rFonts w:eastAsia="Calibri"/>
                <w:sz w:val="22"/>
                <w:szCs w:val="22"/>
                <w:lang w:val="en-US" w:eastAsia="en-US"/>
              </w:rPr>
              <w:t xml:space="preserve">минутно </w:t>
            </w:r>
            <w:r w:rsidRPr="00361D0B">
              <w:rPr>
                <w:rFonts w:eastAsia="Calibri"/>
                <w:sz w:val="22"/>
                <w:szCs w:val="22"/>
                <w:lang w:eastAsia="en-US"/>
              </w:rPr>
              <w:t xml:space="preserve">писмено изпитване </w:t>
            </w:r>
            <w:r w:rsidRPr="00361D0B">
              <w:rPr>
                <w:rFonts w:eastAsia="Calibri"/>
                <w:sz w:val="22"/>
                <w:szCs w:val="22"/>
                <w:lang w:val="en-US" w:eastAsia="en-US"/>
              </w:rPr>
              <w:t>върху всичко</w:t>
            </w:r>
            <w:r w:rsidR="00331CB1" w:rsidRPr="00361D0B">
              <w:rPr>
                <w:rFonts w:eastAsia="Calibri"/>
                <w:sz w:val="22"/>
                <w:szCs w:val="22"/>
                <w:lang w:eastAsia="en-US"/>
              </w:rPr>
              <w:t>,</w:t>
            </w:r>
            <w:r w:rsidRPr="00361D0B">
              <w:rPr>
                <w:rFonts w:eastAsia="Calibri"/>
                <w:sz w:val="22"/>
                <w:szCs w:val="22"/>
                <w:lang w:val="en-US" w:eastAsia="en-US"/>
              </w:rPr>
              <w:t xml:space="preserve"> изучено до момента за степени с естествен степенен показател.</w:t>
            </w:r>
          </w:p>
        </w:tc>
      </w:tr>
      <w:tr w:rsidR="005A0809" w:rsidRPr="00361D0B" w14:paraId="40537E76" w14:textId="77777777" w:rsidTr="005546A1">
        <w:trPr>
          <w:trHeight w:val="20"/>
          <w:jc w:val="center"/>
        </w:trPr>
        <w:tc>
          <w:tcPr>
            <w:tcW w:w="542" w:type="dxa"/>
            <w:tcBorders>
              <w:top w:val="single" w:sz="4" w:space="0" w:color="231F20"/>
              <w:left w:val="single" w:sz="4" w:space="0" w:color="231F20"/>
              <w:right w:val="single" w:sz="4" w:space="0" w:color="231F20"/>
            </w:tcBorders>
          </w:tcPr>
          <w:p w14:paraId="5E7C1D41" w14:textId="6C19E14F" w:rsidR="005A0809" w:rsidRPr="0098332D" w:rsidRDefault="00FF346D" w:rsidP="0098332D">
            <w:pPr>
              <w:pStyle w:val="TableParagraph"/>
              <w:kinsoku w:val="0"/>
              <w:overflowPunct w:val="0"/>
              <w:spacing w:line="260" w:lineRule="exact"/>
              <w:jc w:val="center"/>
              <w:rPr>
                <w:color w:val="231F20"/>
                <w:sz w:val="22"/>
                <w:szCs w:val="22"/>
              </w:rPr>
            </w:pPr>
            <w:r w:rsidRPr="00361D0B">
              <w:rPr>
                <w:color w:val="231F20"/>
                <w:sz w:val="22"/>
                <w:szCs w:val="22"/>
              </w:rPr>
              <w:t>46</w:t>
            </w:r>
          </w:p>
        </w:tc>
        <w:tc>
          <w:tcPr>
            <w:tcW w:w="542" w:type="dxa"/>
            <w:tcBorders>
              <w:top w:val="single" w:sz="4" w:space="0" w:color="231F20"/>
              <w:left w:val="single" w:sz="4" w:space="0" w:color="231F20"/>
              <w:right w:val="single" w:sz="4" w:space="0" w:color="231F20"/>
            </w:tcBorders>
          </w:tcPr>
          <w:p w14:paraId="5A7B2E03" w14:textId="37E58D29" w:rsidR="005A0809" w:rsidRPr="0098332D" w:rsidRDefault="00FF346D" w:rsidP="0098332D">
            <w:pPr>
              <w:pStyle w:val="TableParagraph"/>
              <w:kinsoku w:val="0"/>
              <w:overflowPunct w:val="0"/>
              <w:spacing w:line="260" w:lineRule="exact"/>
              <w:jc w:val="center"/>
              <w:rPr>
                <w:color w:val="231F20"/>
                <w:sz w:val="22"/>
                <w:szCs w:val="22"/>
              </w:rPr>
            </w:pPr>
            <w:r w:rsidRPr="00361D0B">
              <w:rPr>
                <w:color w:val="231F20"/>
                <w:sz w:val="22"/>
                <w:szCs w:val="22"/>
              </w:rPr>
              <w:t>10</w:t>
            </w:r>
          </w:p>
        </w:tc>
        <w:tc>
          <w:tcPr>
            <w:tcW w:w="2480" w:type="dxa"/>
            <w:tcBorders>
              <w:top w:val="single" w:sz="4" w:space="0" w:color="231F20"/>
              <w:left w:val="single" w:sz="4" w:space="0" w:color="231F20"/>
              <w:right w:val="single" w:sz="4" w:space="0" w:color="231F20"/>
            </w:tcBorders>
          </w:tcPr>
          <w:p w14:paraId="42A11C68" w14:textId="6A3FA037"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37. </w:t>
            </w:r>
            <w:r w:rsidR="00FF346D" w:rsidRPr="00361D0B">
              <w:rPr>
                <w:rFonts w:eastAsia="Calibri"/>
                <w:sz w:val="22"/>
                <w:szCs w:val="22"/>
                <w:lang w:eastAsia="en-US"/>
              </w:rPr>
              <w:t>Умножение на степени с равни основи</w:t>
            </w:r>
          </w:p>
        </w:tc>
        <w:tc>
          <w:tcPr>
            <w:tcW w:w="4004" w:type="dxa"/>
            <w:tcBorders>
              <w:top w:val="single" w:sz="4" w:space="0" w:color="231F20"/>
              <w:left w:val="single" w:sz="4" w:space="0" w:color="231F20"/>
              <w:right w:val="single" w:sz="4" w:space="0" w:color="231F20"/>
            </w:tcBorders>
          </w:tcPr>
          <w:p w14:paraId="39CB8A2A" w14:textId="52A41A6E" w:rsidR="005A0809" w:rsidRPr="00361D0B" w:rsidRDefault="00FF346D"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w:t>
            </w:r>
            <w:r w:rsidRPr="00361D0B">
              <w:rPr>
                <w:rFonts w:eastAsia="Calibri"/>
                <w:sz w:val="22"/>
                <w:szCs w:val="22"/>
                <w:lang w:eastAsia="en-US"/>
              </w:rPr>
              <w:t>правилно да умножава степени с равни основи.</w:t>
            </w:r>
          </w:p>
        </w:tc>
        <w:tc>
          <w:tcPr>
            <w:tcW w:w="4947" w:type="dxa"/>
            <w:tcBorders>
              <w:top w:val="single" w:sz="4" w:space="0" w:color="231F20"/>
              <w:left w:val="single" w:sz="4" w:space="0" w:color="231F20"/>
              <w:right w:val="single" w:sz="4" w:space="0" w:color="231F20"/>
            </w:tcBorders>
          </w:tcPr>
          <w:p w14:paraId="50803291" w14:textId="56E5ED52" w:rsidR="005A0809" w:rsidRPr="00361D0B" w:rsidRDefault="00FF346D" w:rsidP="004D76F0">
            <w:pPr>
              <w:pStyle w:val="TableParagraph"/>
              <w:kinsoku w:val="0"/>
              <w:overflowPunct w:val="0"/>
              <w:spacing w:line="260" w:lineRule="exact"/>
              <w:rPr>
                <w:color w:val="000000"/>
                <w:sz w:val="22"/>
                <w:szCs w:val="22"/>
              </w:rPr>
            </w:pPr>
            <w:r w:rsidRPr="00361D0B">
              <w:rPr>
                <w:rFonts w:eastAsia="Calibri"/>
                <w:sz w:val="22"/>
                <w:szCs w:val="22"/>
                <w:lang w:eastAsia="en-US"/>
              </w:rPr>
              <w:t>В</w:t>
            </w:r>
            <w:r w:rsidRPr="00361D0B">
              <w:rPr>
                <w:rFonts w:eastAsia="Calibri"/>
                <w:sz w:val="22"/>
                <w:szCs w:val="22"/>
                <w:lang w:val="en-US" w:eastAsia="en-US"/>
              </w:rPr>
              <w:t>ъвеждане</w:t>
            </w:r>
            <w:r w:rsidRPr="00361D0B">
              <w:rPr>
                <w:rFonts w:eastAsia="Calibri"/>
                <w:sz w:val="22"/>
                <w:szCs w:val="22"/>
                <w:lang w:eastAsia="en-US"/>
              </w:rPr>
              <w:t>то</w:t>
            </w:r>
            <w:r w:rsidRPr="00361D0B">
              <w:rPr>
                <w:rFonts w:eastAsia="Calibri"/>
                <w:sz w:val="22"/>
                <w:szCs w:val="22"/>
                <w:lang w:val="en-US" w:eastAsia="en-US"/>
              </w:rPr>
              <w:t xml:space="preserve"> на правилото за</w:t>
            </w:r>
            <w:r w:rsidRPr="00361D0B">
              <w:rPr>
                <w:rFonts w:eastAsia="Calibri"/>
                <w:sz w:val="22"/>
                <w:szCs w:val="22"/>
                <w:lang w:eastAsia="en-US"/>
              </w:rPr>
              <w:t xml:space="preserve"> </w:t>
            </w:r>
            <w:r w:rsidRPr="00361D0B">
              <w:rPr>
                <w:rFonts w:eastAsia="Calibri"/>
                <w:sz w:val="22"/>
                <w:szCs w:val="22"/>
                <w:lang w:val="en-US" w:eastAsia="en-US"/>
              </w:rPr>
              <w:t>умножаване на степени с равни основи</w:t>
            </w:r>
            <w:r w:rsidRPr="00361D0B">
              <w:rPr>
                <w:rFonts w:eastAsia="Calibri"/>
                <w:sz w:val="22"/>
                <w:szCs w:val="22"/>
                <w:lang w:eastAsia="en-US"/>
              </w:rPr>
              <w:t xml:space="preserve"> става плавно и последователно с решаване на пример с конкретна числова основа и с конкретен числен степенен показател към обобщение за произволна основа – рационално число, и произволен естествен степенен показател. Упражнява се на конкретно ниво умението за определяне на вярност на съждение, формулирано с отрицание. </w:t>
            </w:r>
          </w:p>
        </w:tc>
        <w:tc>
          <w:tcPr>
            <w:tcW w:w="3078" w:type="dxa"/>
            <w:tcBorders>
              <w:top w:val="single" w:sz="4" w:space="0" w:color="231F20"/>
              <w:left w:val="single" w:sz="4" w:space="0" w:color="231F20"/>
              <w:right w:val="single" w:sz="4" w:space="0" w:color="231F20"/>
            </w:tcBorders>
          </w:tcPr>
          <w:p w14:paraId="6120BF30" w14:textId="77777777" w:rsidR="005A0809" w:rsidRPr="00361D0B" w:rsidRDefault="005A0809" w:rsidP="004D76F0">
            <w:pPr>
              <w:spacing w:line="260" w:lineRule="exact"/>
              <w:rPr>
                <w:sz w:val="22"/>
                <w:szCs w:val="22"/>
              </w:rPr>
            </w:pPr>
          </w:p>
        </w:tc>
      </w:tr>
      <w:tr w:rsidR="005A0809" w:rsidRPr="00361D0B" w14:paraId="378A099F"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E274F87" w14:textId="7C65224D" w:rsidR="005A0809" w:rsidRPr="00361D0B" w:rsidRDefault="00FF346D" w:rsidP="0098332D">
            <w:pPr>
              <w:spacing w:line="260" w:lineRule="exact"/>
              <w:jc w:val="center"/>
              <w:rPr>
                <w:sz w:val="22"/>
                <w:szCs w:val="22"/>
              </w:rPr>
            </w:pPr>
            <w:r w:rsidRPr="00361D0B">
              <w:rPr>
                <w:sz w:val="22"/>
                <w:szCs w:val="22"/>
              </w:rPr>
              <w:t>47</w:t>
            </w:r>
          </w:p>
        </w:tc>
        <w:tc>
          <w:tcPr>
            <w:tcW w:w="542" w:type="dxa"/>
            <w:tcBorders>
              <w:top w:val="single" w:sz="4" w:space="0" w:color="231F20"/>
              <w:left w:val="single" w:sz="4" w:space="0" w:color="231F20"/>
              <w:bottom w:val="single" w:sz="4" w:space="0" w:color="231F20"/>
              <w:right w:val="single" w:sz="4" w:space="0" w:color="231F20"/>
            </w:tcBorders>
          </w:tcPr>
          <w:p w14:paraId="2522E601" w14:textId="4EE1DDF5" w:rsidR="005A0809" w:rsidRPr="00361D0B" w:rsidRDefault="00FF346D" w:rsidP="0098332D">
            <w:pPr>
              <w:spacing w:line="260" w:lineRule="exact"/>
              <w:jc w:val="center"/>
              <w:rPr>
                <w:sz w:val="22"/>
                <w:szCs w:val="22"/>
              </w:rPr>
            </w:pPr>
            <w:r w:rsidRPr="00361D0B">
              <w:rPr>
                <w:sz w:val="22"/>
                <w:szCs w:val="22"/>
              </w:rPr>
              <w:t>10</w:t>
            </w:r>
          </w:p>
        </w:tc>
        <w:tc>
          <w:tcPr>
            <w:tcW w:w="2480" w:type="dxa"/>
            <w:tcBorders>
              <w:top w:val="single" w:sz="4" w:space="0" w:color="231F20"/>
              <w:left w:val="single" w:sz="4" w:space="0" w:color="231F20"/>
              <w:bottom w:val="single" w:sz="4" w:space="0" w:color="231F20"/>
              <w:right w:val="single" w:sz="4" w:space="0" w:color="231F20"/>
            </w:tcBorders>
          </w:tcPr>
          <w:p w14:paraId="46DE86C9" w14:textId="3B08046C" w:rsidR="005A0809" w:rsidRPr="00361D0B" w:rsidRDefault="005A0809" w:rsidP="004D76F0">
            <w:pPr>
              <w:spacing w:line="260" w:lineRule="exact"/>
              <w:rPr>
                <w:sz w:val="22"/>
                <w:szCs w:val="22"/>
              </w:rPr>
            </w:pPr>
            <w:r w:rsidRPr="00361D0B">
              <w:rPr>
                <w:sz w:val="22"/>
                <w:szCs w:val="22"/>
              </w:rPr>
              <w:t xml:space="preserve">38. </w:t>
            </w:r>
            <w:r w:rsidR="00FF346D" w:rsidRPr="00361D0B">
              <w:rPr>
                <w:rFonts w:eastAsia="Calibri"/>
                <w:sz w:val="22"/>
                <w:szCs w:val="22"/>
                <w:lang w:eastAsia="en-US"/>
              </w:rPr>
              <w:t>Деление на степени с равни основи</w:t>
            </w:r>
          </w:p>
        </w:tc>
        <w:tc>
          <w:tcPr>
            <w:tcW w:w="4004" w:type="dxa"/>
            <w:tcBorders>
              <w:top w:val="single" w:sz="4" w:space="0" w:color="231F20"/>
              <w:left w:val="single" w:sz="4" w:space="0" w:color="231F20"/>
              <w:bottom w:val="single" w:sz="4" w:space="0" w:color="231F20"/>
              <w:right w:val="single" w:sz="4" w:space="0" w:color="231F20"/>
            </w:tcBorders>
          </w:tcPr>
          <w:p w14:paraId="61E59F5D" w14:textId="21D3A086" w:rsidR="005A0809" w:rsidRPr="00361D0B" w:rsidRDefault="00FF346D" w:rsidP="004D76F0">
            <w:pPr>
              <w:spacing w:line="260" w:lineRule="exact"/>
              <w:rPr>
                <w:color w:val="231F20"/>
                <w:sz w:val="22"/>
                <w:szCs w:val="22"/>
              </w:rPr>
            </w:pPr>
            <w:r w:rsidRPr="00361D0B">
              <w:rPr>
                <w:rFonts w:eastAsia="Calibri"/>
                <w:sz w:val="22"/>
                <w:szCs w:val="22"/>
                <w:lang w:val="en-US" w:eastAsia="en-US"/>
              </w:rPr>
              <w:t>Умее да дели степени с равни основи</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411FA487" w14:textId="5B297B37" w:rsidR="005A0809" w:rsidRPr="00361D0B" w:rsidRDefault="00FF346D"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разработен по аналогия на предходния урок </w:t>
            </w:r>
            <w:r w:rsidRPr="00361D0B">
              <w:rPr>
                <w:rFonts w:eastAsia="Calibri"/>
                <w:sz w:val="22"/>
                <w:szCs w:val="22"/>
                <w:lang w:eastAsia="en-US"/>
              </w:rPr>
              <w:t>37</w:t>
            </w:r>
            <w:r w:rsidRPr="00361D0B">
              <w:rPr>
                <w:rFonts w:eastAsia="Calibri"/>
                <w:sz w:val="22"/>
                <w:szCs w:val="22"/>
                <w:lang w:val="en-US" w:eastAsia="en-US"/>
              </w:rPr>
              <w:t>. Въвеждането на правилото става с решаването на конкретни примери</w:t>
            </w:r>
            <w:r w:rsidRPr="00361D0B">
              <w:rPr>
                <w:rFonts w:eastAsia="Calibri"/>
                <w:sz w:val="22"/>
                <w:szCs w:val="22"/>
                <w:lang w:eastAsia="en-US"/>
              </w:rPr>
              <w:t xml:space="preserve"> и</w:t>
            </w:r>
            <w:r w:rsidRPr="00361D0B">
              <w:rPr>
                <w:rFonts w:eastAsia="Calibri"/>
                <w:sz w:val="22"/>
                <w:szCs w:val="22"/>
                <w:lang w:val="en-US" w:eastAsia="en-US"/>
              </w:rPr>
              <w:t xml:space="preserve"> се преминава към обобщение за произволна ненулева основа и различни степенни показатели</w:t>
            </w:r>
            <w:r w:rsidR="003100DA"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75F79E8A" w14:textId="77777777" w:rsidR="005A0809" w:rsidRPr="00361D0B" w:rsidRDefault="005A0809" w:rsidP="004D76F0">
            <w:pPr>
              <w:pStyle w:val="TableParagraph"/>
              <w:kinsoku w:val="0"/>
              <w:overflowPunct w:val="0"/>
              <w:spacing w:line="260" w:lineRule="exact"/>
              <w:rPr>
                <w:color w:val="231F20"/>
                <w:sz w:val="22"/>
                <w:szCs w:val="22"/>
              </w:rPr>
            </w:pPr>
          </w:p>
        </w:tc>
      </w:tr>
      <w:tr w:rsidR="005A0809" w:rsidRPr="00361D0B" w14:paraId="07C8CA76" w14:textId="77777777" w:rsidTr="005546A1">
        <w:trPr>
          <w:trHeight w:val="454"/>
          <w:jc w:val="center"/>
        </w:trPr>
        <w:tc>
          <w:tcPr>
            <w:tcW w:w="542" w:type="dxa"/>
            <w:tcBorders>
              <w:top w:val="single" w:sz="4" w:space="0" w:color="231F20"/>
              <w:left w:val="single" w:sz="4" w:space="0" w:color="231F20"/>
              <w:bottom w:val="single" w:sz="4" w:space="0" w:color="231F20"/>
              <w:right w:val="single" w:sz="4" w:space="0" w:color="231F20"/>
            </w:tcBorders>
          </w:tcPr>
          <w:p w14:paraId="0C911F1E" w14:textId="56E161E6" w:rsidR="00FE53F3" w:rsidRPr="00361D0B" w:rsidRDefault="00FE53F3" w:rsidP="004D76F0">
            <w:pPr>
              <w:spacing w:line="260" w:lineRule="exact"/>
              <w:jc w:val="center"/>
              <w:rPr>
                <w:sz w:val="22"/>
                <w:szCs w:val="22"/>
              </w:rPr>
            </w:pPr>
            <w:r w:rsidRPr="00361D0B">
              <w:rPr>
                <w:sz w:val="22"/>
                <w:szCs w:val="22"/>
              </w:rPr>
              <w:t>48</w:t>
            </w:r>
          </w:p>
          <w:p w14:paraId="241B8D33" w14:textId="77777777" w:rsidR="00FE53F3" w:rsidRPr="00361D0B" w:rsidRDefault="00FE53F3" w:rsidP="004D76F0">
            <w:pPr>
              <w:spacing w:line="260" w:lineRule="exact"/>
              <w:rPr>
                <w:sz w:val="22"/>
                <w:szCs w:val="22"/>
              </w:rPr>
            </w:pPr>
          </w:p>
          <w:p w14:paraId="5CF345BD" w14:textId="77777777" w:rsidR="00FE53F3" w:rsidRPr="00361D0B" w:rsidRDefault="00FE53F3" w:rsidP="004D76F0">
            <w:pPr>
              <w:spacing w:line="260" w:lineRule="exact"/>
              <w:rPr>
                <w:sz w:val="22"/>
                <w:szCs w:val="22"/>
              </w:rPr>
            </w:pPr>
          </w:p>
          <w:p w14:paraId="2583A9B1" w14:textId="77777777" w:rsidR="00FE53F3" w:rsidRPr="00361D0B" w:rsidRDefault="00FE53F3" w:rsidP="004D76F0">
            <w:pPr>
              <w:spacing w:line="260" w:lineRule="exact"/>
              <w:rPr>
                <w:sz w:val="22"/>
                <w:szCs w:val="22"/>
              </w:rPr>
            </w:pPr>
          </w:p>
          <w:p w14:paraId="2B18A8ED" w14:textId="77777777" w:rsidR="00FE53F3" w:rsidRPr="00361D0B" w:rsidRDefault="00FE53F3" w:rsidP="004D76F0">
            <w:pPr>
              <w:spacing w:line="260" w:lineRule="exact"/>
              <w:rPr>
                <w:sz w:val="22"/>
                <w:szCs w:val="22"/>
              </w:rPr>
            </w:pPr>
          </w:p>
          <w:p w14:paraId="459FEB68" w14:textId="46BF11BF" w:rsidR="005A0809" w:rsidRPr="00361D0B" w:rsidRDefault="005A0809" w:rsidP="004D76F0">
            <w:pPr>
              <w:spacing w:line="260" w:lineRule="exact"/>
              <w:jc w:val="center"/>
              <w:rPr>
                <w:sz w:val="22"/>
                <w:szCs w:val="22"/>
              </w:rPr>
            </w:pPr>
            <w:r w:rsidRPr="00361D0B">
              <w:rPr>
                <w:sz w:val="22"/>
                <w:szCs w:val="22"/>
              </w:rPr>
              <w:t>49</w:t>
            </w:r>
          </w:p>
        </w:tc>
        <w:tc>
          <w:tcPr>
            <w:tcW w:w="542" w:type="dxa"/>
            <w:tcBorders>
              <w:top w:val="single" w:sz="4" w:space="0" w:color="231F20"/>
              <w:left w:val="single" w:sz="4" w:space="0" w:color="231F20"/>
              <w:bottom w:val="single" w:sz="4" w:space="0" w:color="231F20"/>
              <w:right w:val="single" w:sz="4" w:space="0" w:color="231F20"/>
            </w:tcBorders>
          </w:tcPr>
          <w:p w14:paraId="0C71EE09" w14:textId="004877CD" w:rsidR="00FE53F3" w:rsidRPr="00361D0B" w:rsidRDefault="00FE53F3" w:rsidP="004D76F0">
            <w:pPr>
              <w:spacing w:line="260" w:lineRule="exact"/>
              <w:jc w:val="center"/>
              <w:rPr>
                <w:sz w:val="22"/>
                <w:szCs w:val="22"/>
              </w:rPr>
            </w:pPr>
            <w:r w:rsidRPr="00361D0B">
              <w:rPr>
                <w:sz w:val="22"/>
                <w:szCs w:val="22"/>
              </w:rPr>
              <w:t>10</w:t>
            </w:r>
          </w:p>
          <w:p w14:paraId="77F97948" w14:textId="77777777" w:rsidR="00FE53F3" w:rsidRPr="00361D0B" w:rsidRDefault="00FE53F3" w:rsidP="004D76F0">
            <w:pPr>
              <w:spacing w:line="260" w:lineRule="exact"/>
              <w:jc w:val="center"/>
              <w:rPr>
                <w:sz w:val="22"/>
                <w:szCs w:val="22"/>
              </w:rPr>
            </w:pPr>
          </w:p>
          <w:p w14:paraId="21D08B1A" w14:textId="77777777" w:rsidR="00FE53F3" w:rsidRPr="00361D0B" w:rsidRDefault="00FE53F3" w:rsidP="004D76F0">
            <w:pPr>
              <w:spacing w:line="260" w:lineRule="exact"/>
              <w:jc w:val="center"/>
              <w:rPr>
                <w:sz w:val="22"/>
                <w:szCs w:val="22"/>
              </w:rPr>
            </w:pPr>
          </w:p>
          <w:p w14:paraId="2461EE03" w14:textId="77777777" w:rsidR="00FE53F3" w:rsidRPr="00361D0B" w:rsidRDefault="00FE53F3" w:rsidP="004D76F0">
            <w:pPr>
              <w:spacing w:line="260" w:lineRule="exact"/>
              <w:jc w:val="center"/>
              <w:rPr>
                <w:sz w:val="22"/>
                <w:szCs w:val="22"/>
              </w:rPr>
            </w:pPr>
          </w:p>
          <w:p w14:paraId="0814C67B" w14:textId="77777777" w:rsidR="00FE53F3" w:rsidRPr="00361D0B" w:rsidRDefault="00FE53F3" w:rsidP="004D76F0">
            <w:pPr>
              <w:spacing w:line="260" w:lineRule="exact"/>
              <w:jc w:val="center"/>
              <w:rPr>
                <w:sz w:val="22"/>
                <w:szCs w:val="22"/>
              </w:rPr>
            </w:pPr>
          </w:p>
          <w:p w14:paraId="2316DC09" w14:textId="6C154C16" w:rsidR="005A0809" w:rsidRPr="00361D0B" w:rsidRDefault="005A0809" w:rsidP="004D76F0">
            <w:pPr>
              <w:spacing w:line="260" w:lineRule="exact"/>
              <w:jc w:val="center"/>
              <w:rPr>
                <w:sz w:val="22"/>
                <w:szCs w:val="22"/>
              </w:rPr>
            </w:pPr>
            <w:r w:rsidRPr="00361D0B">
              <w:rPr>
                <w:sz w:val="22"/>
                <w:szCs w:val="22"/>
              </w:rPr>
              <w:t>10</w:t>
            </w:r>
          </w:p>
        </w:tc>
        <w:tc>
          <w:tcPr>
            <w:tcW w:w="2480" w:type="dxa"/>
            <w:tcBorders>
              <w:top w:val="single" w:sz="4" w:space="0" w:color="231F20"/>
              <w:left w:val="single" w:sz="4" w:space="0" w:color="231F20"/>
              <w:bottom w:val="single" w:sz="4" w:space="0" w:color="231F20"/>
              <w:right w:val="single" w:sz="4" w:space="0" w:color="231F20"/>
            </w:tcBorders>
          </w:tcPr>
          <w:p w14:paraId="24C604A7" w14:textId="77777777" w:rsidR="005A0809" w:rsidRPr="00361D0B" w:rsidRDefault="005A0809" w:rsidP="004D76F0">
            <w:pPr>
              <w:spacing w:line="260" w:lineRule="exact"/>
              <w:rPr>
                <w:rFonts w:eastAsia="Calibri"/>
                <w:sz w:val="22"/>
                <w:szCs w:val="22"/>
                <w:lang w:eastAsia="en-US"/>
              </w:rPr>
            </w:pPr>
            <w:r w:rsidRPr="00361D0B">
              <w:rPr>
                <w:sz w:val="22"/>
                <w:szCs w:val="22"/>
              </w:rPr>
              <w:t xml:space="preserve">39. </w:t>
            </w:r>
            <w:r w:rsidR="00FE53F3" w:rsidRPr="00361D0B">
              <w:rPr>
                <w:rFonts w:eastAsia="Calibri"/>
                <w:sz w:val="22"/>
                <w:szCs w:val="22"/>
                <w:lang w:eastAsia="en-US"/>
              </w:rPr>
              <w:t>Намиране на числена стойност на изрази, съдържащи степени. Упражнение</w:t>
            </w:r>
          </w:p>
          <w:p w14:paraId="1E966A31" w14:textId="77777777" w:rsidR="00FE53F3" w:rsidRPr="00361D0B" w:rsidRDefault="00FE53F3" w:rsidP="004D76F0">
            <w:pPr>
              <w:spacing w:line="260" w:lineRule="exact"/>
              <w:rPr>
                <w:rFonts w:eastAsia="Calibri"/>
                <w:sz w:val="22"/>
                <w:szCs w:val="22"/>
                <w:lang w:eastAsia="en-US"/>
              </w:rPr>
            </w:pPr>
          </w:p>
          <w:p w14:paraId="3F040449" w14:textId="717C4063" w:rsidR="00FE53F3" w:rsidRPr="00361D0B" w:rsidRDefault="00FE53F3" w:rsidP="004D76F0">
            <w:pPr>
              <w:spacing w:line="260" w:lineRule="exact"/>
              <w:rPr>
                <w:sz w:val="22"/>
                <w:szCs w:val="22"/>
              </w:rPr>
            </w:pPr>
            <w:r w:rsidRPr="00361D0B">
              <w:rPr>
                <w:rFonts w:eastAsia="Calibri"/>
                <w:sz w:val="22"/>
                <w:szCs w:val="22"/>
                <w:lang w:eastAsia="en-US"/>
              </w:rPr>
              <w:t>Практическо занятие</w:t>
            </w:r>
          </w:p>
        </w:tc>
        <w:tc>
          <w:tcPr>
            <w:tcW w:w="4004" w:type="dxa"/>
            <w:tcBorders>
              <w:top w:val="single" w:sz="4" w:space="0" w:color="231F20"/>
              <w:left w:val="single" w:sz="4" w:space="0" w:color="231F20"/>
              <w:bottom w:val="single" w:sz="4" w:space="0" w:color="231F20"/>
              <w:right w:val="single" w:sz="4" w:space="0" w:color="231F20"/>
            </w:tcBorders>
          </w:tcPr>
          <w:p w14:paraId="18253525" w14:textId="6C1D3092" w:rsidR="005A0809" w:rsidRPr="00361D0B" w:rsidRDefault="00FE53F3" w:rsidP="004D76F0">
            <w:pPr>
              <w:spacing w:line="260" w:lineRule="exact"/>
              <w:rPr>
                <w:sz w:val="22"/>
                <w:szCs w:val="22"/>
              </w:rPr>
            </w:pPr>
            <w:r w:rsidRPr="00361D0B">
              <w:rPr>
                <w:rFonts w:eastAsia="Calibri"/>
                <w:sz w:val="22"/>
                <w:szCs w:val="22"/>
                <w:lang w:val="en-US" w:eastAsia="en-US"/>
              </w:rPr>
              <w:t>Умее да пресмята вярно числови изрази, като спазва реда на действи</w:t>
            </w:r>
            <w:r w:rsidRPr="00361D0B">
              <w:rPr>
                <w:rFonts w:eastAsia="Calibri"/>
                <w:sz w:val="22"/>
                <w:szCs w:val="22"/>
                <w:lang w:eastAsia="en-US"/>
              </w:rPr>
              <w:t>ята</w:t>
            </w:r>
            <w:r w:rsidRPr="00361D0B">
              <w:rPr>
                <w:rFonts w:eastAsia="Calibri"/>
                <w:sz w:val="22"/>
                <w:szCs w:val="22"/>
                <w:lang w:val="en-US" w:eastAsia="en-US"/>
              </w:rPr>
              <w:t xml:space="preserve"> и прилага свойствата на умножението при рационално пресмятане на изрази, съдържащи степени.</w:t>
            </w:r>
          </w:p>
        </w:tc>
        <w:tc>
          <w:tcPr>
            <w:tcW w:w="4947" w:type="dxa"/>
            <w:tcBorders>
              <w:top w:val="single" w:sz="4" w:space="0" w:color="231F20"/>
              <w:left w:val="single" w:sz="4" w:space="0" w:color="231F20"/>
              <w:bottom w:val="single" w:sz="4" w:space="0" w:color="231F20"/>
              <w:right w:val="single" w:sz="4" w:space="0" w:color="231F20"/>
            </w:tcBorders>
          </w:tcPr>
          <w:p w14:paraId="66749100" w14:textId="53736A2A" w:rsidR="005A0809" w:rsidRPr="00361D0B" w:rsidRDefault="00FE53F3" w:rsidP="004D76F0">
            <w:pPr>
              <w:pStyle w:val="TableParagraph"/>
              <w:kinsoku w:val="0"/>
              <w:overflowPunct w:val="0"/>
              <w:spacing w:line="260" w:lineRule="exact"/>
              <w:rPr>
                <w:sz w:val="22"/>
                <w:szCs w:val="22"/>
              </w:rPr>
            </w:pPr>
            <w:r w:rsidRPr="00361D0B">
              <w:rPr>
                <w:rFonts w:eastAsia="Calibri"/>
                <w:sz w:val="22"/>
                <w:szCs w:val="22"/>
                <w:lang w:val="en-US" w:eastAsia="en-US"/>
              </w:rPr>
              <w:t>Урокът е разработен с цел поддържане и затвърдяване на придобитите знания за степен и за действията умножение и деление на степени с равни основи. Електронно реализираните тестови задачи дават възможност на учениците за самооценяване на постиженията им</w:t>
            </w:r>
            <w:r w:rsidRPr="00361D0B">
              <w:rPr>
                <w:rFonts w:eastAsia="Calibri"/>
                <w:sz w:val="22"/>
                <w:szCs w:val="22"/>
                <w:lang w:eastAsia="en-US"/>
              </w:rPr>
              <w:t xml:space="preserve"> в реално време</w:t>
            </w:r>
            <w:r w:rsidR="0018439D"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1BAA4ABE" w14:textId="760367A0" w:rsidR="001848B2" w:rsidRPr="00361D0B" w:rsidRDefault="001848B2" w:rsidP="004D76F0">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20EB8E8F" w14:textId="6BEDC4F8" w:rsidR="005A0809" w:rsidRPr="00361D0B" w:rsidRDefault="00FE53F3" w:rsidP="004D76F0">
            <w:pPr>
              <w:pStyle w:val="TableParagraph"/>
              <w:kinsoku w:val="0"/>
              <w:overflowPunct w:val="0"/>
              <w:spacing w:line="260" w:lineRule="exact"/>
              <w:rPr>
                <w:color w:val="231F20"/>
                <w:sz w:val="22"/>
                <w:szCs w:val="22"/>
              </w:rPr>
            </w:pPr>
            <w:r w:rsidRPr="00361D0B">
              <w:rPr>
                <w:rFonts w:eastAsia="Calibri"/>
                <w:sz w:val="22"/>
                <w:szCs w:val="22"/>
                <w:lang w:val="en-US" w:eastAsia="en-US"/>
              </w:rPr>
              <w:t xml:space="preserve">Препоръчва се в края на </w:t>
            </w:r>
            <w:r w:rsidRPr="00361D0B">
              <w:rPr>
                <w:rFonts w:eastAsia="Calibri"/>
                <w:sz w:val="22"/>
                <w:szCs w:val="22"/>
                <w:lang w:eastAsia="en-US"/>
              </w:rPr>
              <w:t>часа</w:t>
            </w:r>
            <w:r w:rsidRPr="00361D0B">
              <w:rPr>
                <w:rFonts w:eastAsia="Calibri"/>
                <w:sz w:val="22"/>
                <w:szCs w:val="22"/>
                <w:lang w:val="en-US" w:eastAsia="en-US"/>
              </w:rPr>
              <w:t xml:space="preserve"> провеждането на 10</w:t>
            </w:r>
            <w:r w:rsidRPr="00361D0B">
              <w:rPr>
                <w:rFonts w:eastAsia="Calibri"/>
                <w:sz w:val="22"/>
                <w:szCs w:val="22"/>
                <w:lang w:eastAsia="en-US"/>
              </w:rPr>
              <w:t>-</w:t>
            </w:r>
            <w:r w:rsidRPr="00361D0B">
              <w:rPr>
                <w:rFonts w:eastAsia="Calibri"/>
                <w:sz w:val="22"/>
                <w:szCs w:val="22"/>
                <w:lang w:val="en-US" w:eastAsia="en-US"/>
              </w:rPr>
              <w:t xml:space="preserve">минутна контролна работа с цел диагностициране на индивидуалните достижения на учениците и вземане на конкретни мерки за попълване на </w:t>
            </w:r>
            <w:r w:rsidRPr="00361D0B">
              <w:rPr>
                <w:rFonts w:eastAsia="Calibri"/>
                <w:sz w:val="22"/>
                <w:szCs w:val="22"/>
                <w:lang w:eastAsia="en-US"/>
              </w:rPr>
              <w:t xml:space="preserve">установените </w:t>
            </w:r>
            <w:r w:rsidRPr="00361D0B">
              <w:rPr>
                <w:rFonts w:eastAsia="Calibri"/>
                <w:sz w:val="22"/>
                <w:szCs w:val="22"/>
                <w:lang w:val="en-US" w:eastAsia="en-US"/>
              </w:rPr>
              <w:t>пропуски.</w:t>
            </w:r>
          </w:p>
        </w:tc>
      </w:tr>
      <w:tr w:rsidR="005A0809" w:rsidRPr="00361D0B" w14:paraId="130F6ED2"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3D0BC16C" w14:textId="77777777" w:rsidR="005A0809" w:rsidRPr="00361D0B" w:rsidRDefault="005A0809" w:rsidP="004D76F0">
            <w:pPr>
              <w:pStyle w:val="TableParagraph"/>
              <w:kinsoku w:val="0"/>
              <w:overflowPunct w:val="0"/>
              <w:spacing w:line="260" w:lineRule="exact"/>
              <w:jc w:val="center"/>
              <w:rPr>
                <w:sz w:val="22"/>
                <w:szCs w:val="22"/>
              </w:rPr>
            </w:pPr>
            <w:r w:rsidRPr="00361D0B">
              <w:rPr>
                <w:color w:val="231F20"/>
                <w:sz w:val="22"/>
                <w:szCs w:val="22"/>
              </w:rPr>
              <w:t>50</w:t>
            </w:r>
          </w:p>
        </w:tc>
        <w:tc>
          <w:tcPr>
            <w:tcW w:w="542" w:type="dxa"/>
            <w:tcBorders>
              <w:top w:val="single" w:sz="4" w:space="0" w:color="231F20"/>
              <w:left w:val="single" w:sz="4" w:space="0" w:color="231F20"/>
              <w:bottom w:val="single" w:sz="4" w:space="0" w:color="231F20"/>
              <w:right w:val="single" w:sz="4" w:space="0" w:color="231F20"/>
            </w:tcBorders>
          </w:tcPr>
          <w:p w14:paraId="07081AB0" w14:textId="77777777" w:rsidR="005A0809" w:rsidRPr="00361D0B" w:rsidRDefault="005A0809" w:rsidP="004D76F0">
            <w:pPr>
              <w:pStyle w:val="TableParagraph"/>
              <w:kinsoku w:val="0"/>
              <w:overflowPunct w:val="0"/>
              <w:spacing w:line="260" w:lineRule="exact"/>
              <w:jc w:val="center"/>
              <w:rPr>
                <w:sz w:val="22"/>
                <w:szCs w:val="22"/>
              </w:rPr>
            </w:pPr>
            <w:r w:rsidRPr="00361D0B">
              <w:rPr>
                <w:color w:val="231F20"/>
                <w:sz w:val="22"/>
                <w:szCs w:val="22"/>
              </w:rPr>
              <w:t>10</w:t>
            </w:r>
          </w:p>
        </w:tc>
        <w:tc>
          <w:tcPr>
            <w:tcW w:w="2480" w:type="dxa"/>
            <w:tcBorders>
              <w:top w:val="single" w:sz="4" w:space="0" w:color="231F20"/>
              <w:left w:val="single" w:sz="4" w:space="0" w:color="231F20"/>
              <w:bottom w:val="single" w:sz="4" w:space="0" w:color="231F20"/>
              <w:right w:val="single" w:sz="4" w:space="0" w:color="231F20"/>
            </w:tcBorders>
          </w:tcPr>
          <w:p w14:paraId="5CF48C3B" w14:textId="0DB4A513"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40. </w:t>
            </w:r>
            <w:r w:rsidR="001848B2" w:rsidRPr="00361D0B">
              <w:rPr>
                <w:rFonts w:eastAsia="Calibri"/>
                <w:sz w:val="22"/>
                <w:szCs w:val="22"/>
                <w:lang w:eastAsia="en-US"/>
              </w:rPr>
              <w:t>Степенуване на произведение</w:t>
            </w:r>
          </w:p>
        </w:tc>
        <w:tc>
          <w:tcPr>
            <w:tcW w:w="4004" w:type="dxa"/>
            <w:tcBorders>
              <w:top w:val="single" w:sz="4" w:space="0" w:color="231F20"/>
              <w:left w:val="single" w:sz="4" w:space="0" w:color="231F20"/>
              <w:bottom w:val="single" w:sz="4" w:space="0" w:color="231F20"/>
              <w:right w:val="single" w:sz="4" w:space="0" w:color="231F20"/>
            </w:tcBorders>
          </w:tcPr>
          <w:p w14:paraId="2CB4996A" w14:textId="68F9A463" w:rsidR="005A0809" w:rsidRPr="00361D0B" w:rsidRDefault="001848B2" w:rsidP="004D76F0">
            <w:pPr>
              <w:pStyle w:val="TableParagraph"/>
              <w:kinsoku w:val="0"/>
              <w:overflowPunct w:val="0"/>
              <w:spacing w:line="260" w:lineRule="exact"/>
              <w:rPr>
                <w:sz w:val="22"/>
                <w:szCs w:val="22"/>
              </w:rPr>
            </w:pPr>
            <w:r w:rsidRPr="00361D0B">
              <w:rPr>
                <w:rFonts w:eastAsia="Calibri"/>
                <w:sz w:val="22"/>
                <w:szCs w:val="22"/>
                <w:lang w:val="en-US" w:eastAsia="en-US"/>
              </w:rPr>
              <w:t>Умее да степенува произведение</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276E3327" w14:textId="1A3E7EA1" w:rsidR="005A0809" w:rsidRPr="00361D0B" w:rsidRDefault="001848B2"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един от серията уроци, разработени по аналогия на урока за умножение на степени с равни основи. </w:t>
            </w:r>
            <w:r w:rsidRPr="00361D0B">
              <w:rPr>
                <w:rFonts w:eastAsia="Calibri"/>
                <w:sz w:val="22"/>
                <w:szCs w:val="22"/>
                <w:lang w:eastAsia="en-US"/>
              </w:rPr>
              <w:t>Д</w:t>
            </w:r>
            <w:r w:rsidRPr="00361D0B">
              <w:rPr>
                <w:rFonts w:eastAsia="Calibri"/>
                <w:sz w:val="22"/>
                <w:szCs w:val="22"/>
                <w:lang w:val="en-US" w:eastAsia="en-US"/>
              </w:rPr>
              <w:t>о извеждане</w:t>
            </w:r>
            <w:r w:rsidRPr="00361D0B">
              <w:rPr>
                <w:rFonts w:eastAsia="Calibri"/>
                <w:sz w:val="22"/>
                <w:szCs w:val="22"/>
                <w:lang w:eastAsia="en-US"/>
              </w:rPr>
              <w:t>то</w:t>
            </w:r>
            <w:r w:rsidRPr="00361D0B">
              <w:rPr>
                <w:rFonts w:eastAsia="Calibri"/>
                <w:sz w:val="22"/>
                <w:szCs w:val="22"/>
                <w:lang w:val="en-US" w:eastAsia="en-US"/>
              </w:rPr>
              <w:t xml:space="preserve"> на правилото </w:t>
            </w:r>
            <w:r w:rsidRPr="00361D0B">
              <w:rPr>
                <w:rFonts w:eastAsia="Calibri"/>
                <w:sz w:val="22"/>
                <w:szCs w:val="22"/>
                <w:lang w:eastAsia="en-US"/>
              </w:rPr>
              <w:t>се достига чрез решаване на</w:t>
            </w:r>
            <w:r w:rsidRPr="00361D0B">
              <w:rPr>
                <w:rFonts w:eastAsia="Calibri"/>
                <w:sz w:val="22"/>
                <w:szCs w:val="22"/>
                <w:lang w:val="en-US" w:eastAsia="en-US"/>
              </w:rPr>
              <w:t xml:space="preserve"> конкретен числов пример, последователно обобщен за множители</w:t>
            </w:r>
            <w:r w:rsidRPr="00361D0B">
              <w:rPr>
                <w:rFonts w:eastAsia="Calibri"/>
                <w:sz w:val="22"/>
                <w:szCs w:val="22"/>
                <w:lang w:eastAsia="en-US"/>
              </w:rPr>
              <w:t xml:space="preserve"> </w:t>
            </w:r>
            <w:r w:rsidRPr="00361D0B">
              <w:rPr>
                <w:rFonts w:eastAsia="Calibri"/>
                <w:sz w:val="22"/>
                <w:szCs w:val="22"/>
                <w:lang w:val="en-US" w:eastAsia="en-US"/>
              </w:rPr>
              <w:t>– произволни рационални числа</w:t>
            </w:r>
            <w:r w:rsidRPr="00361D0B">
              <w:rPr>
                <w:rFonts w:eastAsia="Calibri"/>
                <w:sz w:val="22"/>
                <w:szCs w:val="22"/>
                <w:lang w:eastAsia="en-US"/>
              </w:rPr>
              <w:t>,</w:t>
            </w:r>
            <w:r w:rsidRPr="00361D0B">
              <w:rPr>
                <w:rFonts w:eastAsia="Calibri"/>
                <w:sz w:val="22"/>
                <w:szCs w:val="22"/>
                <w:lang w:val="en-US" w:eastAsia="en-US"/>
              </w:rPr>
              <w:t xml:space="preserve"> и степенен показател – естествено число.</w:t>
            </w:r>
          </w:p>
        </w:tc>
        <w:tc>
          <w:tcPr>
            <w:tcW w:w="3078" w:type="dxa"/>
            <w:tcBorders>
              <w:top w:val="single" w:sz="4" w:space="0" w:color="231F20"/>
              <w:left w:val="single" w:sz="4" w:space="0" w:color="231F20"/>
              <w:bottom w:val="single" w:sz="4" w:space="0" w:color="231F20"/>
              <w:right w:val="single" w:sz="4" w:space="0" w:color="231F20"/>
            </w:tcBorders>
          </w:tcPr>
          <w:p w14:paraId="49AD291F" w14:textId="77777777" w:rsidR="005A0809" w:rsidRPr="00361D0B" w:rsidRDefault="005A0809" w:rsidP="004D76F0">
            <w:pPr>
              <w:pStyle w:val="TableParagraph"/>
              <w:kinsoku w:val="0"/>
              <w:overflowPunct w:val="0"/>
              <w:spacing w:line="260" w:lineRule="exact"/>
              <w:rPr>
                <w:color w:val="231F20"/>
                <w:sz w:val="22"/>
                <w:szCs w:val="22"/>
              </w:rPr>
            </w:pPr>
          </w:p>
        </w:tc>
      </w:tr>
      <w:tr w:rsidR="005A0809" w:rsidRPr="00361D0B" w14:paraId="522551BF"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21B189F" w14:textId="77777777" w:rsidR="005A0809" w:rsidRPr="00361D0B" w:rsidRDefault="005A0809" w:rsidP="004D76F0">
            <w:pPr>
              <w:pStyle w:val="TableParagraph"/>
              <w:kinsoku w:val="0"/>
              <w:overflowPunct w:val="0"/>
              <w:spacing w:line="260" w:lineRule="exact"/>
              <w:jc w:val="center"/>
              <w:rPr>
                <w:sz w:val="22"/>
                <w:szCs w:val="22"/>
              </w:rPr>
            </w:pPr>
            <w:r w:rsidRPr="00361D0B">
              <w:rPr>
                <w:sz w:val="22"/>
                <w:szCs w:val="22"/>
              </w:rPr>
              <w:t>51</w:t>
            </w:r>
          </w:p>
        </w:tc>
        <w:tc>
          <w:tcPr>
            <w:tcW w:w="542" w:type="dxa"/>
            <w:tcBorders>
              <w:top w:val="single" w:sz="4" w:space="0" w:color="231F20"/>
              <w:left w:val="single" w:sz="4" w:space="0" w:color="231F20"/>
              <w:bottom w:val="single" w:sz="4" w:space="0" w:color="231F20"/>
              <w:right w:val="single" w:sz="4" w:space="0" w:color="231F20"/>
            </w:tcBorders>
          </w:tcPr>
          <w:p w14:paraId="748C7DA6" w14:textId="77777777" w:rsidR="005A0809" w:rsidRPr="00361D0B" w:rsidRDefault="005A0809" w:rsidP="004D76F0">
            <w:pPr>
              <w:pStyle w:val="TableParagraph"/>
              <w:kinsoku w:val="0"/>
              <w:overflowPunct w:val="0"/>
              <w:spacing w:line="260" w:lineRule="exact"/>
              <w:jc w:val="center"/>
              <w:rPr>
                <w:sz w:val="22"/>
                <w:szCs w:val="22"/>
              </w:rPr>
            </w:pPr>
            <w:r w:rsidRPr="00361D0B">
              <w:rPr>
                <w:color w:val="231F20"/>
                <w:sz w:val="22"/>
                <w:szCs w:val="22"/>
              </w:rPr>
              <w:t>11</w:t>
            </w:r>
          </w:p>
        </w:tc>
        <w:tc>
          <w:tcPr>
            <w:tcW w:w="2480" w:type="dxa"/>
            <w:tcBorders>
              <w:top w:val="single" w:sz="4" w:space="0" w:color="231F20"/>
              <w:left w:val="single" w:sz="4" w:space="0" w:color="231F20"/>
              <w:bottom w:val="single" w:sz="4" w:space="0" w:color="231F20"/>
              <w:right w:val="single" w:sz="4" w:space="0" w:color="231F20"/>
            </w:tcBorders>
          </w:tcPr>
          <w:p w14:paraId="4CBD4D1A" w14:textId="65204180"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41. </w:t>
            </w:r>
            <w:r w:rsidR="0018439D" w:rsidRPr="00361D0B">
              <w:rPr>
                <w:rFonts w:eastAsia="Calibri"/>
                <w:sz w:val="22"/>
                <w:szCs w:val="22"/>
                <w:lang w:val="en-US" w:eastAsia="en-US"/>
              </w:rPr>
              <w:t>Степенуване на частно</w:t>
            </w:r>
          </w:p>
        </w:tc>
        <w:tc>
          <w:tcPr>
            <w:tcW w:w="4004" w:type="dxa"/>
            <w:tcBorders>
              <w:top w:val="single" w:sz="4" w:space="0" w:color="231F20"/>
              <w:left w:val="single" w:sz="4" w:space="0" w:color="231F20"/>
              <w:bottom w:val="single" w:sz="4" w:space="0" w:color="231F20"/>
              <w:right w:val="single" w:sz="4" w:space="0" w:color="231F20"/>
            </w:tcBorders>
          </w:tcPr>
          <w:p w14:paraId="1543CBC5" w14:textId="5D60AC3F" w:rsidR="005A0809" w:rsidRPr="00361D0B" w:rsidRDefault="0018439D"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степенува </w:t>
            </w:r>
            <w:r w:rsidRPr="00361D0B">
              <w:rPr>
                <w:rFonts w:eastAsia="Calibri"/>
                <w:sz w:val="22"/>
                <w:szCs w:val="22"/>
                <w:lang w:eastAsia="en-US"/>
              </w:rPr>
              <w:t>частно.</w:t>
            </w:r>
          </w:p>
        </w:tc>
        <w:tc>
          <w:tcPr>
            <w:tcW w:w="4947" w:type="dxa"/>
            <w:tcBorders>
              <w:top w:val="single" w:sz="4" w:space="0" w:color="231F20"/>
              <w:left w:val="single" w:sz="4" w:space="0" w:color="231F20"/>
              <w:bottom w:val="single" w:sz="4" w:space="0" w:color="231F20"/>
              <w:right w:val="single" w:sz="4" w:space="0" w:color="231F20"/>
            </w:tcBorders>
          </w:tcPr>
          <w:p w14:paraId="64ECF891" w14:textId="7998B74A" w:rsidR="005A0809" w:rsidRPr="00361D0B" w:rsidRDefault="0018439D" w:rsidP="004D76F0">
            <w:pPr>
              <w:pStyle w:val="TableParagraph"/>
              <w:kinsoku w:val="0"/>
              <w:overflowPunct w:val="0"/>
              <w:spacing w:line="260" w:lineRule="exact"/>
              <w:rPr>
                <w:sz w:val="22"/>
                <w:szCs w:val="22"/>
              </w:rPr>
            </w:pPr>
            <w:r w:rsidRPr="00361D0B">
              <w:rPr>
                <w:rFonts w:eastAsia="Calibri"/>
                <w:sz w:val="22"/>
                <w:szCs w:val="22"/>
                <w:lang w:val="en-US" w:eastAsia="en-US"/>
              </w:rPr>
              <w:t>Основната цел на урока се постига със серия от задачи, първата от които има въвеждащ характер и чрез решаването на която се достига до основното правило.</w:t>
            </w:r>
            <w:r w:rsidRPr="00361D0B">
              <w:rPr>
                <w:rFonts w:eastAsia="Calibri"/>
                <w:sz w:val="22"/>
                <w:szCs w:val="22"/>
                <w:lang w:eastAsia="en-US"/>
              </w:rPr>
              <w:t xml:space="preserve"> Решените примери спомагат за  </w:t>
            </w:r>
            <w:r w:rsidR="00331CB1" w:rsidRPr="00361D0B">
              <w:rPr>
                <w:rFonts w:eastAsia="Calibri"/>
                <w:sz w:val="22"/>
                <w:szCs w:val="22"/>
                <w:lang w:eastAsia="en-US"/>
              </w:rPr>
              <w:t xml:space="preserve">формиране </w:t>
            </w:r>
            <w:r w:rsidRPr="00361D0B">
              <w:rPr>
                <w:rFonts w:eastAsia="Calibri"/>
                <w:sz w:val="22"/>
                <w:szCs w:val="22"/>
                <w:lang w:eastAsia="en-US"/>
              </w:rPr>
              <w:t>на новото умение.</w:t>
            </w:r>
          </w:p>
        </w:tc>
        <w:tc>
          <w:tcPr>
            <w:tcW w:w="3078" w:type="dxa"/>
            <w:tcBorders>
              <w:top w:val="single" w:sz="4" w:space="0" w:color="231F20"/>
              <w:left w:val="single" w:sz="4" w:space="0" w:color="231F20"/>
              <w:bottom w:val="single" w:sz="4" w:space="0" w:color="231F20"/>
              <w:right w:val="single" w:sz="4" w:space="0" w:color="231F20"/>
            </w:tcBorders>
          </w:tcPr>
          <w:p w14:paraId="7208AEC3" w14:textId="77777777" w:rsidR="005A0809" w:rsidRPr="00361D0B" w:rsidRDefault="005A0809" w:rsidP="004D76F0">
            <w:pPr>
              <w:spacing w:line="260" w:lineRule="exact"/>
              <w:rPr>
                <w:sz w:val="22"/>
                <w:szCs w:val="22"/>
              </w:rPr>
            </w:pPr>
          </w:p>
        </w:tc>
      </w:tr>
      <w:tr w:rsidR="005A0809" w:rsidRPr="00361D0B" w14:paraId="189FAFDF" w14:textId="77777777" w:rsidTr="005546A1">
        <w:trPr>
          <w:trHeight w:val="454"/>
          <w:jc w:val="center"/>
        </w:trPr>
        <w:tc>
          <w:tcPr>
            <w:tcW w:w="542" w:type="dxa"/>
            <w:tcBorders>
              <w:top w:val="single" w:sz="4" w:space="0" w:color="231F20"/>
              <w:left w:val="single" w:sz="4" w:space="0" w:color="231F20"/>
              <w:bottom w:val="single" w:sz="4" w:space="0" w:color="231F20"/>
              <w:right w:val="single" w:sz="4" w:space="0" w:color="231F20"/>
            </w:tcBorders>
          </w:tcPr>
          <w:p w14:paraId="1ADD2044" w14:textId="7632D7A5"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52</w:t>
            </w:r>
          </w:p>
        </w:tc>
        <w:tc>
          <w:tcPr>
            <w:tcW w:w="542" w:type="dxa"/>
            <w:tcBorders>
              <w:top w:val="single" w:sz="4" w:space="0" w:color="231F20"/>
              <w:left w:val="single" w:sz="4" w:space="0" w:color="231F20"/>
              <w:bottom w:val="single" w:sz="4" w:space="0" w:color="231F20"/>
              <w:right w:val="single" w:sz="4" w:space="0" w:color="231F20"/>
            </w:tcBorders>
          </w:tcPr>
          <w:p w14:paraId="0FCE3225" w14:textId="1787DED0"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11</w:t>
            </w:r>
          </w:p>
        </w:tc>
        <w:tc>
          <w:tcPr>
            <w:tcW w:w="2480" w:type="dxa"/>
            <w:tcBorders>
              <w:top w:val="single" w:sz="4" w:space="0" w:color="231F20"/>
              <w:left w:val="single" w:sz="4" w:space="0" w:color="231F20"/>
              <w:bottom w:val="single" w:sz="4" w:space="0" w:color="231F20"/>
              <w:right w:val="single" w:sz="4" w:space="0" w:color="231F20"/>
            </w:tcBorders>
          </w:tcPr>
          <w:p w14:paraId="1A51F456" w14:textId="63D8F96C"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 xml:space="preserve">42. </w:t>
            </w:r>
            <w:r w:rsidR="003100DA" w:rsidRPr="00361D0B">
              <w:rPr>
                <w:rFonts w:eastAsia="Calibri"/>
                <w:color w:val="000000"/>
                <w:sz w:val="22"/>
                <w:szCs w:val="22"/>
                <w:lang w:eastAsia="en-US"/>
              </w:rPr>
              <w:t>Степенуване на степен</w:t>
            </w:r>
          </w:p>
        </w:tc>
        <w:tc>
          <w:tcPr>
            <w:tcW w:w="4004" w:type="dxa"/>
            <w:tcBorders>
              <w:top w:val="single" w:sz="4" w:space="0" w:color="231F20"/>
              <w:left w:val="single" w:sz="4" w:space="0" w:color="231F20"/>
              <w:bottom w:val="single" w:sz="4" w:space="0" w:color="231F20"/>
              <w:right w:val="single" w:sz="4" w:space="0" w:color="231F20"/>
            </w:tcBorders>
          </w:tcPr>
          <w:p w14:paraId="5517401D" w14:textId="6052DBA9" w:rsidR="005A0809" w:rsidRPr="00361D0B" w:rsidRDefault="003100DA" w:rsidP="004D76F0">
            <w:pPr>
              <w:spacing w:line="260" w:lineRule="exact"/>
              <w:rPr>
                <w:sz w:val="22"/>
                <w:szCs w:val="22"/>
              </w:rPr>
            </w:pPr>
            <w:r w:rsidRPr="00361D0B">
              <w:rPr>
                <w:rFonts w:eastAsia="Calibri"/>
                <w:sz w:val="22"/>
                <w:szCs w:val="22"/>
                <w:lang w:val="en-US" w:eastAsia="en-US"/>
              </w:rPr>
              <w:t xml:space="preserve">Умее да степенува </w:t>
            </w:r>
            <w:r w:rsidRPr="00361D0B">
              <w:rPr>
                <w:rFonts w:eastAsia="Calibri"/>
                <w:sz w:val="22"/>
                <w:szCs w:val="22"/>
                <w:lang w:eastAsia="en-US"/>
              </w:rPr>
              <w:t>степен.</w:t>
            </w:r>
          </w:p>
        </w:tc>
        <w:tc>
          <w:tcPr>
            <w:tcW w:w="4947" w:type="dxa"/>
            <w:tcBorders>
              <w:top w:val="single" w:sz="4" w:space="0" w:color="231F20"/>
              <w:left w:val="single" w:sz="4" w:space="0" w:color="231F20"/>
              <w:bottom w:val="single" w:sz="4" w:space="0" w:color="231F20"/>
              <w:right w:val="single" w:sz="4" w:space="0" w:color="231F20"/>
            </w:tcBorders>
          </w:tcPr>
          <w:p w14:paraId="78036D33" w14:textId="539568FF" w:rsidR="005A0809" w:rsidRPr="00361D0B" w:rsidRDefault="003100DA"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последният от серията уроци, следващи еднаква структурна разработка. Извеждането на правилото се постига с решаването на конкретен пример </w:t>
            </w:r>
            <w:r w:rsidRPr="00361D0B">
              <w:rPr>
                <w:rFonts w:eastAsia="Calibri"/>
                <w:sz w:val="22"/>
                <w:szCs w:val="22"/>
                <w:lang w:eastAsia="en-US"/>
              </w:rPr>
              <w:t xml:space="preserve">и постепенно </w:t>
            </w:r>
            <w:r w:rsidRPr="00361D0B">
              <w:rPr>
                <w:rFonts w:eastAsia="Calibri"/>
                <w:sz w:val="22"/>
                <w:szCs w:val="22"/>
                <w:lang w:val="en-US" w:eastAsia="en-US"/>
              </w:rPr>
              <w:t>се стига до обобщен пример за степени с основа – произволно рационално число</w:t>
            </w:r>
            <w:r w:rsidRPr="00361D0B">
              <w:rPr>
                <w:rFonts w:eastAsia="Calibri"/>
                <w:sz w:val="22"/>
                <w:szCs w:val="22"/>
                <w:lang w:eastAsia="en-US"/>
              </w:rPr>
              <w:t>,</w:t>
            </w:r>
            <w:r w:rsidRPr="00361D0B">
              <w:rPr>
                <w:rFonts w:eastAsia="Calibri"/>
                <w:sz w:val="22"/>
                <w:szCs w:val="22"/>
                <w:lang w:val="en-US" w:eastAsia="en-US"/>
              </w:rPr>
              <w:t xml:space="preserve"> и степенни показатели – естествени числа.</w:t>
            </w:r>
          </w:p>
        </w:tc>
        <w:tc>
          <w:tcPr>
            <w:tcW w:w="3078" w:type="dxa"/>
            <w:tcBorders>
              <w:top w:val="single" w:sz="4" w:space="0" w:color="231F20"/>
              <w:left w:val="single" w:sz="4" w:space="0" w:color="231F20"/>
              <w:bottom w:val="single" w:sz="4" w:space="0" w:color="231F20"/>
              <w:right w:val="single" w:sz="4" w:space="0" w:color="231F20"/>
            </w:tcBorders>
          </w:tcPr>
          <w:p w14:paraId="36814779" w14:textId="0C0E4916" w:rsidR="005A0809" w:rsidRPr="00361D0B" w:rsidRDefault="006C5AC0" w:rsidP="004D76F0">
            <w:pPr>
              <w:pStyle w:val="TableParagraph"/>
              <w:kinsoku w:val="0"/>
              <w:overflowPunct w:val="0"/>
              <w:spacing w:line="260" w:lineRule="exact"/>
              <w:rPr>
                <w:sz w:val="22"/>
                <w:szCs w:val="22"/>
              </w:rPr>
            </w:pPr>
            <w:r w:rsidRPr="00361D0B">
              <w:rPr>
                <w:rFonts w:eastAsia="Calibri"/>
                <w:sz w:val="22"/>
                <w:szCs w:val="22"/>
                <w:lang w:val="en-US" w:eastAsia="en-US"/>
              </w:rPr>
              <w:t>В края на урока или в началото на следващия урок се препоръчва 10</w:t>
            </w:r>
            <w:r w:rsidRPr="00361D0B">
              <w:rPr>
                <w:rFonts w:eastAsia="Calibri"/>
                <w:sz w:val="22"/>
                <w:szCs w:val="22"/>
                <w:lang w:eastAsia="en-US"/>
              </w:rPr>
              <w:t>-</w:t>
            </w:r>
            <w:r w:rsidRPr="00361D0B">
              <w:rPr>
                <w:rFonts w:eastAsia="Calibri"/>
                <w:sz w:val="22"/>
                <w:szCs w:val="22"/>
                <w:lang w:val="en-US" w:eastAsia="en-US"/>
              </w:rPr>
              <w:t>минутна контролна работа.</w:t>
            </w:r>
          </w:p>
        </w:tc>
      </w:tr>
      <w:tr w:rsidR="005A0809" w:rsidRPr="00361D0B" w14:paraId="06A7BDAD"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412AB95B" w14:textId="527B8D6E"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53</w:t>
            </w:r>
          </w:p>
        </w:tc>
        <w:tc>
          <w:tcPr>
            <w:tcW w:w="542" w:type="dxa"/>
            <w:tcBorders>
              <w:top w:val="single" w:sz="4" w:space="0" w:color="231F20"/>
              <w:left w:val="single" w:sz="4" w:space="0" w:color="231F20"/>
              <w:bottom w:val="single" w:sz="4" w:space="0" w:color="231F20"/>
              <w:right w:val="single" w:sz="4" w:space="0" w:color="231F20"/>
            </w:tcBorders>
          </w:tcPr>
          <w:p w14:paraId="1F15AC81" w14:textId="68ED93D1"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11</w:t>
            </w:r>
          </w:p>
        </w:tc>
        <w:tc>
          <w:tcPr>
            <w:tcW w:w="2480" w:type="dxa"/>
            <w:tcBorders>
              <w:top w:val="single" w:sz="4" w:space="0" w:color="231F20"/>
              <w:left w:val="single" w:sz="4" w:space="0" w:color="231F20"/>
              <w:bottom w:val="single" w:sz="4" w:space="0" w:color="231F20"/>
              <w:right w:val="single" w:sz="4" w:space="0" w:color="231F20"/>
            </w:tcBorders>
          </w:tcPr>
          <w:p w14:paraId="1D879F8A" w14:textId="626E9115" w:rsidR="005A0809" w:rsidRPr="00361D0B" w:rsidRDefault="006C5AC0" w:rsidP="004D76F0">
            <w:pPr>
              <w:pStyle w:val="TableParagraph"/>
              <w:kinsoku w:val="0"/>
              <w:overflowPunct w:val="0"/>
              <w:spacing w:line="260" w:lineRule="exact"/>
              <w:rPr>
                <w:sz w:val="22"/>
                <w:szCs w:val="22"/>
              </w:rPr>
            </w:pPr>
            <w:r w:rsidRPr="00361D0B">
              <w:rPr>
                <w:color w:val="231F20"/>
                <w:sz w:val="22"/>
                <w:szCs w:val="22"/>
              </w:rPr>
              <w:t xml:space="preserve">43. </w:t>
            </w:r>
            <w:r w:rsidRPr="00361D0B">
              <w:rPr>
                <w:rFonts w:eastAsia="Calibri"/>
                <w:sz w:val="22"/>
                <w:szCs w:val="22"/>
                <w:lang w:eastAsia="en-US"/>
              </w:rPr>
              <w:t>Степенуване на рационални числа</w:t>
            </w:r>
          </w:p>
        </w:tc>
        <w:tc>
          <w:tcPr>
            <w:tcW w:w="4004" w:type="dxa"/>
            <w:tcBorders>
              <w:top w:val="single" w:sz="4" w:space="0" w:color="231F20"/>
              <w:left w:val="single" w:sz="4" w:space="0" w:color="231F20"/>
              <w:bottom w:val="single" w:sz="4" w:space="0" w:color="231F20"/>
              <w:right w:val="single" w:sz="4" w:space="0" w:color="231F20"/>
            </w:tcBorders>
          </w:tcPr>
          <w:p w14:paraId="77004054" w14:textId="218A9B00" w:rsidR="005A0809" w:rsidRPr="00361D0B" w:rsidRDefault="006C5AC0"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пресмята степен на рационално число. Умее да обосновава верността или неверността на дадено равенство, както и да извършва рационално пресмятане на степени и на числови изрази.</w:t>
            </w:r>
          </w:p>
        </w:tc>
        <w:tc>
          <w:tcPr>
            <w:tcW w:w="4947" w:type="dxa"/>
            <w:tcBorders>
              <w:top w:val="single" w:sz="4" w:space="0" w:color="231F20"/>
              <w:left w:val="single" w:sz="4" w:space="0" w:color="231F20"/>
              <w:bottom w:val="single" w:sz="4" w:space="0" w:color="231F20"/>
              <w:right w:val="single" w:sz="4" w:space="0" w:color="231F20"/>
            </w:tcBorders>
          </w:tcPr>
          <w:p w14:paraId="5FB0D67E" w14:textId="1510FABB" w:rsidR="005A0809" w:rsidRPr="00361D0B" w:rsidRDefault="006C5AC0" w:rsidP="004D76F0">
            <w:pPr>
              <w:pStyle w:val="TableParagraph"/>
              <w:kinsoku w:val="0"/>
              <w:overflowPunct w:val="0"/>
              <w:spacing w:line="260" w:lineRule="exact"/>
              <w:rPr>
                <w:sz w:val="22"/>
                <w:szCs w:val="22"/>
              </w:rPr>
            </w:pPr>
            <w:r w:rsidRPr="00361D0B">
              <w:rPr>
                <w:rFonts w:eastAsia="Calibri"/>
                <w:sz w:val="22"/>
                <w:szCs w:val="22"/>
                <w:lang w:eastAsia="en-US"/>
              </w:rPr>
              <w:t xml:space="preserve">В урока се </w:t>
            </w:r>
            <w:r w:rsidRPr="00361D0B">
              <w:rPr>
                <w:rFonts w:eastAsia="Calibri"/>
                <w:sz w:val="22"/>
                <w:szCs w:val="22"/>
                <w:lang w:val="en-US" w:eastAsia="en-US"/>
              </w:rPr>
              <w:t>обобщават знанията за степен с основа</w:t>
            </w:r>
            <w:r w:rsidRPr="00361D0B">
              <w:rPr>
                <w:rFonts w:eastAsia="Calibri"/>
                <w:sz w:val="22"/>
                <w:szCs w:val="22"/>
                <w:lang w:eastAsia="en-US"/>
              </w:rPr>
              <w:t xml:space="preserve"> – </w:t>
            </w:r>
            <w:r w:rsidRPr="00361D0B">
              <w:rPr>
                <w:rFonts w:eastAsia="Calibri"/>
                <w:sz w:val="22"/>
                <w:szCs w:val="22"/>
                <w:lang w:val="en-US" w:eastAsia="en-US"/>
              </w:rPr>
              <w:t>отрицателно число</w:t>
            </w:r>
            <w:r w:rsidRPr="00361D0B">
              <w:rPr>
                <w:rFonts w:eastAsia="Calibri"/>
                <w:sz w:val="22"/>
                <w:szCs w:val="22"/>
                <w:lang w:eastAsia="en-US"/>
              </w:rPr>
              <w:t>,</w:t>
            </w:r>
            <w:r w:rsidRPr="00361D0B">
              <w:rPr>
                <w:rFonts w:eastAsia="Calibri"/>
                <w:sz w:val="22"/>
                <w:szCs w:val="22"/>
                <w:lang w:val="en-US" w:eastAsia="en-US"/>
              </w:rPr>
              <w:t xml:space="preserve"> и четен/нечетен степенен показател</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1E2182E8" w14:textId="1677FE31" w:rsidR="005A0809" w:rsidRPr="00361D0B" w:rsidRDefault="005A0809" w:rsidP="004D76F0">
            <w:pPr>
              <w:pStyle w:val="TableParagraph"/>
              <w:kinsoku w:val="0"/>
              <w:overflowPunct w:val="0"/>
              <w:spacing w:line="260" w:lineRule="exact"/>
              <w:rPr>
                <w:color w:val="231F20"/>
                <w:sz w:val="22"/>
                <w:szCs w:val="22"/>
              </w:rPr>
            </w:pPr>
          </w:p>
        </w:tc>
      </w:tr>
      <w:tr w:rsidR="005A0809" w:rsidRPr="00361D0B" w14:paraId="374BE6F7"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C243C95" w14:textId="7D4CB77A"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54</w:t>
            </w:r>
          </w:p>
        </w:tc>
        <w:tc>
          <w:tcPr>
            <w:tcW w:w="542" w:type="dxa"/>
            <w:tcBorders>
              <w:top w:val="single" w:sz="4" w:space="0" w:color="231F20"/>
              <w:left w:val="single" w:sz="4" w:space="0" w:color="231F20"/>
              <w:bottom w:val="single" w:sz="4" w:space="0" w:color="231F20"/>
              <w:right w:val="single" w:sz="4" w:space="0" w:color="231F20"/>
            </w:tcBorders>
          </w:tcPr>
          <w:p w14:paraId="45351CCF" w14:textId="0327BB82"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11</w:t>
            </w:r>
          </w:p>
        </w:tc>
        <w:tc>
          <w:tcPr>
            <w:tcW w:w="2480" w:type="dxa"/>
            <w:tcBorders>
              <w:top w:val="single" w:sz="4" w:space="0" w:color="231F20"/>
              <w:left w:val="single" w:sz="4" w:space="0" w:color="231F20"/>
              <w:bottom w:val="single" w:sz="4" w:space="0" w:color="231F20"/>
              <w:right w:val="single" w:sz="4" w:space="0" w:color="231F20"/>
            </w:tcBorders>
          </w:tcPr>
          <w:p w14:paraId="219F14A2" w14:textId="505EAE19"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4</w:t>
            </w:r>
            <w:r w:rsidR="006C5AC0" w:rsidRPr="00361D0B">
              <w:rPr>
                <w:color w:val="231F20"/>
                <w:sz w:val="22"/>
                <w:szCs w:val="22"/>
              </w:rPr>
              <w:t>4</w:t>
            </w:r>
            <w:r w:rsidRPr="00361D0B">
              <w:rPr>
                <w:color w:val="231F20"/>
                <w:sz w:val="22"/>
                <w:szCs w:val="22"/>
              </w:rPr>
              <w:t xml:space="preserve">. </w:t>
            </w:r>
            <w:r w:rsidR="003A5FB0" w:rsidRPr="00361D0B">
              <w:rPr>
                <w:rFonts w:eastAsia="Calibri"/>
                <w:sz w:val="22"/>
                <w:szCs w:val="22"/>
                <w:lang w:eastAsia="en-US"/>
              </w:rPr>
              <w:t>Степен с нулев показател и степен с цял показател</w:t>
            </w:r>
          </w:p>
        </w:tc>
        <w:tc>
          <w:tcPr>
            <w:tcW w:w="4004" w:type="dxa"/>
            <w:tcBorders>
              <w:top w:val="single" w:sz="4" w:space="0" w:color="231F20"/>
              <w:left w:val="single" w:sz="4" w:space="0" w:color="231F20"/>
              <w:bottom w:val="single" w:sz="4" w:space="0" w:color="231F20"/>
              <w:right w:val="single" w:sz="4" w:space="0" w:color="231F20"/>
            </w:tcBorders>
          </w:tcPr>
          <w:p w14:paraId="6EE73FC0" w14:textId="3A993ED3" w:rsidR="005A0809" w:rsidRPr="00361D0B" w:rsidRDefault="003A5FB0" w:rsidP="004D76F0">
            <w:pPr>
              <w:pStyle w:val="TableParagraph"/>
              <w:kinsoku w:val="0"/>
              <w:overflowPunct w:val="0"/>
              <w:spacing w:line="260" w:lineRule="exact"/>
              <w:rPr>
                <w:sz w:val="22"/>
                <w:szCs w:val="22"/>
              </w:rPr>
            </w:pPr>
            <w:r w:rsidRPr="00361D0B">
              <w:rPr>
                <w:rFonts w:eastAsia="Calibri"/>
                <w:sz w:val="22"/>
                <w:szCs w:val="22"/>
                <w:lang w:val="en-US" w:eastAsia="en-US"/>
              </w:rPr>
              <w:t>Умее да пресмята степен с нулев или с отрицателен степенен</w:t>
            </w:r>
            <w:r w:rsidRPr="00361D0B">
              <w:rPr>
                <w:rFonts w:eastAsia="Calibri"/>
                <w:sz w:val="22"/>
                <w:szCs w:val="22"/>
                <w:lang w:eastAsia="en-US"/>
              </w:rPr>
              <w:t xml:space="preserve"> показател.</w:t>
            </w:r>
          </w:p>
        </w:tc>
        <w:tc>
          <w:tcPr>
            <w:tcW w:w="4947" w:type="dxa"/>
            <w:tcBorders>
              <w:top w:val="single" w:sz="4" w:space="0" w:color="231F20"/>
              <w:left w:val="single" w:sz="4" w:space="0" w:color="231F20"/>
              <w:bottom w:val="single" w:sz="4" w:space="0" w:color="231F20"/>
              <w:right w:val="single" w:sz="4" w:space="0" w:color="231F20"/>
            </w:tcBorders>
          </w:tcPr>
          <w:p w14:paraId="38858BBB" w14:textId="59840BF4" w:rsidR="005A0809" w:rsidRPr="00361D0B" w:rsidRDefault="003A5FB0" w:rsidP="004D76F0">
            <w:pPr>
              <w:pStyle w:val="TableParagraph"/>
              <w:kinsoku w:val="0"/>
              <w:overflowPunct w:val="0"/>
              <w:spacing w:line="260" w:lineRule="exact"/>
              <w:rPr>
                <w:sz w:val="22"/>
                <w:szCs w:val="22"/>
              </w:rPr>
            </w:pPr>
            <w:r w:rsidRPr="00361D0B">
              <w:rPr>
                <w:rFonts w:eastAsia="Calibri"/>
                <w:sz w:val="22"/>
                <w:szCs w:val="22"/>
                <w:lang w:eastAsia="en-US"/>
              </w:rPr>
              <w:t>И</w:t>
            </w:r>
            <w:r w:rsidRPr="00361D0B">
              <w:rPr>
                <w:rFonts w:eastAsia="Calibri"/>
                <w:sz w:val="22"/>
                <w:szCs w:val="22"/>
                <w:lang w:val="en-US" w:eastAsia="en-US"/>
              </w:rPr>
              <w:t>звеждане</w:t>
            </w:r>
            <w:r w:rsidRPr="00361D0B">
              <w:rPr>
                <w:rFonts w:eastAsia="Calibri"/>
                <w:sz w:val="22"/>
                <w:szCs w:val="22"/>
                <w:lang w:eastAsia="en-US"/>
              </w:rPr>
              <w:t>то</w:t>
            </w:r>
            <w:r w:rsidRPr="00361D0B">
              <w:rPr>
                <w:rFonts w:eastAsia="Calibri"/>
                <w:sz w:val="22"/>
                <w:szCs w:val="22"/>
                <w:lang w:val="en-US" w:eastAsia="en-US"/>
              </w:rPr>
              <w:t xml:space="preserve"> на правилото за пресмятане на степен с нулев или с отрицателен степенен показател се базира на умението за намиране на неизвестен множител</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764E5CD2" w14:textId="77777777" w:rsidR="005A0809" w:rsidRPr="00361D0B" w:rsidRDefault="005A0809" w:rsidP="004D76F0">
            <w:pPr>
              <w:spacing w:line="260" w:lineRule="exact"/>
              <w:rPr>
                <w:sz w:val="22"/>
                <w:szCs w:val="22"/>
              </w:rPr>
            </w:pPr>
          </w:p>
        </w:tc>
      </w:tr>
      <w:tr w:rsidR="005A0809" w:rsidRPr="00361D0B" w14:paraId="79401724"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5E8632D" w14:textId="26512B31"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55</w:t>
            </w:r>
          </w:p>
        </w:tc>
        <w:tc>
          <w:tcPr>
            <w:tcW w:w="542" w:type="dxa"/>
            <w:tcBorders>
              <w:top w:val="single" w:sz="4" w:space="0" w:color="231F20"/>
              <w:left w:val="single" w:sz="4" w:space="0" w:color="231F20"/>
              <w:bottom w:val="single" w:sz="4" w:space="0" w:color="231F20"/>
              <w:right w:val="single" w:sz="4" w:space="0" w:color="231F20"/>
            </w:tcBorders>
          </w:tcPr>
          <w:p w14:paraId="6F31A031" w14:textId="12F2BCCA"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11</w:t>
            </w:r>
          </w:p>
        </w:tc>
        <w:tc>
          <w:tcPr>
            <w:tcW w:w="2480" w:type="dxa"/>
            <w:tcBorders>
              <w:top w:val="single" w:sz="4" w:space="0" w:color="231F20"/>
              <w:left w:val="single" w:sz="4" w:space="0" w:color="231F20"/>
              <w:bottom w:val="single" w:sz="4" w:space="0" w:color="231F20"/>
              <w:right w:val="single" w:sz="4" w:space="0" w:color="231F20"/>
            </w:tcBorders>
          </w:tcPr>
          <w:p w14:paraId="5DDB78E7" w14:textId="31578806"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4</w:t>
            </w:r>
            <w:r w:rsidR="003A5FB0" w:rsidRPr="00361D0B">
              <w:rPr>
                <w:color w:val="231F20"/>
                <w:sz w:val="22"/>
                <w:szCs w:val="22"/>
              </w:rPr>
              <w:t>5</w:t>
            </w:r>
            <w:r w:rsidRPr="00361D0B">
              <w:rPr>
                <w:color w:val="231F20"/>
                <w:sz w:val="22"/>
                <w:szCs w:val="22"/>
              </w:rPr>
              <w:t xml:space="preserve">. </w:t>
            </w:r>
            <w:r w:rsidR="003A5FB0" w:rsidRPr="00361D0B">
              <w:rPr>
                <w:rFonts w:eastAsia="Calibri"/>
                <w:sz w:val="22"/>
                <w:szCs w:val="22"/>
                <w:lang w:eastAsia="en-US"/>
              </w:rPr>
              <w:t>Стандартен запис на число</w:t>
            </w:r>
          </w:p>
        </w:tc>
        <w:tc>
          <w:tcPr>
            <w:tcW w:w="4004" w:type="dxa"/>
            <w:tcBorders>
              <w:top w:val="single" w:sz="4" w:space="0" w:color="231F20"/>
              <w:left w:val="single" w:sz="4" w:space="0" w:color="231F20"/>
              <w:bottom w:val="single" w:sz="4" w:space="0" w:color="231F20"/>
              <w:right w:val="single" w:sz="4" w:space="0" w:color="231F20"/>
            </w:tcBorders>
          </w:tcPr>
          <w:p w14:paraId="47BA0E8F" w14:textId="5BFE9D19" w:rsidR="005A0809" w:rsidRPr="00361D0B" w:rsidRDefault="003A5FB0"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 xml:space="preserve">представя числа с много голям или с много малък порядък </w:t>
            </w:r>
            <w:r w:rsidR="00C2690F" w:rsidRPr="00361D0B">
              <w:rPr>
                <w:rFonts w:eastAsia="Calibri"/>
                <w:sz w:val="22"/>
                <w:szCs w:val="22"/>
                <w:lang w:eastAsia="en-US"/>
              </w:rPr>
              <w:t xml:space="preserve">със </w:t>
            </w:r>
            <w:r w:rsidRPr="00361D0B">
              <w:rPr>
                <w:rFonts w:eastAsia="Calibri"/>
                <w:sz w:val="22"/>
                <w:szCs w:val="22"/>
                <w:lang w:eastAsia="en-US"/>
              </w:rPr>
              <w:t>стандартен запис.</w:t>
            </w:r>
          </w:p>
        </w:tc>
        <w:tc>
          <w:tcPr>
            <w:tcW w:w="4947" w:type="dxa"/>
            <w:tcBorders>
              <w:top w:val="single" w:sz="4" w:space="0" w:color="231F20"/>
              <w:left w:val="single" w:sz="4" w:space="0" w:color="231F20"/>
              <w:bottom w:val="single" w:sz="4" w:space="0" w:color="231F20"/>
              <w:right w:val="single" w:sz="4" w:space="0" w:color="231F20"/>
            </w:tcBorders>
          </w:tcPr>
          <w:p w14:paraId="47CD5938" w14:textId="0CE01BC2" w:rsidR="005A0809" w:rsidRPr="00361D0B" w:rsidRDefault="003A5FB0" w:rsidP="004D76F0">
            <w:pPr>
              <w:pStyle w:val="TableParagraph"/>
              <w:kinsoku w:val="0"/>
              <w:overflowPunct w:val="0"/>
              <w:spacing w:line="260" w:lineRule="exact"/>
              <w:rPr>
                <w:color w:val="231F20"/>
                <w:sz w:val="22"/>
                <w:szCs w:val="22"/>
                <w:lang w:val="en-US"/>
              </w:rPr>
            </w:pPr>
            <w:r w:rsidRPr="00361D0B">
              <w:rPr>
                <w:rFonts w:eastAsia="Calibri"/>
                <w:sz w:val="22"/>
                <w:szCs w:val="22"/>
                <w:lang w:val="en-US" w:eastAsia="en-US"/>
              </w:rPr>
              <w:t>Урокът има чисто приложен характер</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 xml:space="preserve">Любопитните научни факти в приложените задачи са сполучлива препратка към различни научни области и допринасят за развиване на ключовите компетентности на учениците в природните науки. Те спомагат за по-лесното </w:t>
            </w:r>
            <w:r w:rsidR="00C2690F" w:rsidRPr="00361D0B">
              <w:rPr>
                <w:rFonts w:eastAsia="Calibri"/>
                <w:sz w:val="22"/>
                <w:szCs w:val="22"/>
                <w:lang w:eastAsia="en-US"/>
              </w:rPr>
              <w:t xml:space="preserve">формиране </w:t>
            </w:r>
            <w:r w:rsidRPr="00361D0B">
              <w:rPr>
                <w:rFonts w:eastAsia="Calibri"/>
                <w:sz w:val="22"/>
                <w:szCs w:val="22"/>
                <w:lang w:eastAsia="en-US"/>
              </w:rPr>
              <w:t>на новите умения, както и за развиването на математическите и социалните компетентности.</w:t>
            </w:r>
          </w:p>
        </w:tc>
        <w:tc>
          <w:tcPr>
            <w:tcW w:w="3078" w:type="dxa"/>
            <w:tcBorders>
              <w:top w:val="single" w:sz="4" w:space="0" w:color="231F20"/>
              <w:left w:val="single" w:sz="4" w:space="0" w:color="231F20"/>
              <w:bottom w:val="single" w:sz="4" w:space="0" w:color="231F20"/>
              <w:right w:val="single" w:sz="4" w:space="0" w:color="231F20"/>
            </w:tcBorders>
          </w:tcPr>
          <w:p w14:paraId="2BE487F2" w14:textId="77777777" w:rsidR="005A0809" w:rsidRPr="00361D0B" w:rsidRDefault="005A0809" w:rsidP="004D76F0">
            <w:pPr>
              <w:spacing w:line="260" w:lineRule="exact"/>
              <w:rPr>
                <w:sz w:val="22"/>
                <w:szCs w:val="22"/>
              </w:rPr>
            </w:pPr>
          </w:p>
        </w:tc>
      </w:tr>
      <w:tr w:rsidR="005A0809" w:rsidRPr="00361D0B" w14:paraId="7CFA5BAB"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2AC4C42E" w14:textId="05414E87"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56</w:t>
            </w:r>
          </w:p>
        </w:tc>
        <w:tc>
          <w:tcPr>
            <w:tcW w:w="542" w:type="dxa"/>
            <w:tcBorders>
              <w:top w:val="single" w:sz="4" w:space="0" w:color="231F20"/>
              <w:left w:val="single" w:sz="4" w:space="0" w:color="231F20"/>
              <w:bottom w:val="single" w:sz="4" w:space="0" w:color="231F20"/>
              <w:right w:val="single" w:sz="4" w:space="0" w:color="231F20"/>
            </w:tcBorders>
          </w:tcPr>
          <w:p w14:paraId="59A6D52D" w14:textId="356E4CE9"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12</w:t>
            </w:r>
          </w:p>
        </w:tc>
        <w:tc>
          <w:tcPr>
            <w:tcW w:w="2480" w:type="dxa"/>
            <w:tcBorders>
              <w:top w:val="single" w:sz="4" w:space="0" w:color="231F20"/>
              <w:left w:val="single" w:sz="4" w:space="0" w:color="231F20"/>
              <w:bottom w:val="single" w:sz="4" w:space="0" w:color="231F20"/>
              <w:right w:val="single" w:sz="4" w:space="0" w:color="231F20"/>
            </w:tcBorders>
          </w:tcPr>
          <w:p w14:paraId="575BF171" w14:textId="713A7E4D" w:rsidR="005A0809" w:rsidRPr="00361D0B" w:rsidRDefault="005A0809" w:rsidP="004D76F0">
            <w:pPr>
              <w:pStyle w:val="TableParagraph"/>
              <w:kinsoku w:val="0"/>
              <w:overflowPunct w:val="0"/>
              <w:spacing w:line="260" w:lineRule="exact"/>
              <w:rPr>
                <w:sz w:val="22"/>
                <w:szCs w:val="22"/>
              </w:rPr>
            </w:pPr>
            <w:r w:rsidRPr="00361D0B">
              <w:rPr>
                <w:color w:val="231F20"/>
                <w:sz w:val="22"/>
                <w:szCs w:val="22"/>
              </w:rPr>
              <w:t>4</w:t>
            </w:r>
            <w:r w:rsidR="003A5FB0" w:rsidRPr="00361D0B">
              <w:rPr>
                <w:color w:val="231F20"/>
                <w:sz w:val="22"/>
                <w:szCs w:val="22"/>
              </w:rPr>
              <w:t>6</w:t>
            </w:r>
            <w:r w:rsidRPr="00361D0B">
              <w:rPr>
                <w:color w:val="231F20"/>
                <w:sz w:val="22"/>
                <w:szCs w:val="22"/>
              </w:rPr>
              <w:t xml:space="preserve">. </w:t>
            </w:r>
            <w:r w:rsidR="00C06FA9" w:rsidRPr="00361D0B">
              <w:rPr>
                <w:rFonts w:eastAsia="Calibri"/>
                <w:sz w:val="22"/>
                <w:szCs w:val="22"/>
                <w:lang w:eastAsia="en-US"/>
              </w:rPr>
              <w:t>Питаго</w:t>
            </w:r>
            <w:r w:rsidR="003A5FB0" w:rsidRPr="00361D0B">
              <w:rPr>
                <w:rFonts w:eastAsia="Calibri"/>
                <w:sz w:val="22"/>
                <w:szCs w:val="22"/>
                <w:lang w:eastAsia="en-US"/>
              </w:rPr>
              <w:t>р</w:t>
            </w:r>
            <w:r w:rsidR="00C06FA9" w:rsidRPr="00361D0B">
              <w:rPr>
                <w:rFonts w:eastAsia="Calibri"/>
                <w:sz w:val="22"/>
                <w:szCs w:val="22"/>
                <w:lang w:eastAsia="en-US"/>
              </w:rPr>
              <w:t>ов</w:t>
            </w:r>
            <w:r w:rsidR="003A5FB0" w:rsidRPr="00361D0B">
              <w:rPr>
                <w:rFonts w:eastAsia="Calibri"/>
                <w:sz w:val="22"/>
                <w:szCs w:val="22"/>
                <w:lang w:eastAsia="en-US"/>
              </w:rPr>
              <w:t>а теорема – приложение на степени</w:t>
            </w:r>
          </w:p>
        </w:tc>
        <w:tc>
          <w:tcPr>
            <w:tcW w:w="4004" w:type="dxa"/>
            <w:tcBorders>
              <w:top w:val="single" w:sz="4" w:space="0" w:color="231F20"/>
              <w:left w:val="single" w:sz="4" w:space="0" w:color="231F20"/>
              <w:bottom w:val="single" w:sz="4" w:space="0" w:color="231F20"/>
              <w:right w:val="single" w:sz="4" w:space="0" w:color="231F20"/>
            </w:tcBorders>
          </w:tcPr>
          <w:p w14:paraId="7D4A50F1" w14:textId="22EF61A4" w:rsidR="005A0809" w:rsidRPr="00361D0B" w:rsidRDefault="00465D30" w:rsidP="004D76F0">
            <w:pPr>
              <w:pStyle w:val="TableParagraph"/>
              <w:kinsoku w:val="0"/>
              <w:overflowPunct w:val="0"/>
              <w:spacing w:line="260" w:lineRule="exact"/>
              <w:rPr>
                <w:sz w:val="22"/>
                <w:szCs w:val="22"/>
              </w:rPr>
            </w:pPr>
            <w:r w:rsidRPr="00361D0B">
              <w:rPr>
                <w:rFonts w:eastAsia="Calibri"/>
                <w:sz w:val="22"/>
                <w:szCs w:val="22"/>
                <w:lang w:val="en-US" w:eastAsia="en-US"/>
              </w:rPr>
              <w:t>Умее да намира неизвестна страна на правоъгълен триъгълник при дължини на страните</w:t>
            </w:r>
            <w:r w:rsidRPr="00361D0B">
              <w:rPr>
                <w:rFonts w:eastAsia="Calibri"/>
                <w:sz w:val="22"/>
                <w:szCs w:val="22"/>
                <w:lang w:eastAsia="en-US"/>
              </w:rPr>
              <w:t xml:space="preserve"> – </w:t>
            </w:r>
            <w:r w:rsidRPr="00361D0B">
              <w:rPr>
                <w:rFonts w:eastAsia="Calibri"/>
                <w:sz w:val="22"/>
                <w:szCs w:val="22"/>
                <w:lang w:val="en-US" w:eastAsia="en-US"/>
              </w:rPr>
              <w:t>Питагорови тройки</w:t>
            </w:r>
            <w:r w:rsidRPr="00361D0B">
              <w:rPr>
                <w:rFonts w:eastAsia="Calibri"/>
                <w:sz w:val="22"/>
                <w:szCs w:val="22"/>
                <w:lang w:eastAsia="en-US"/>
              </w:rPr>
              <w:t xml:space="preserve"> числа.</w:t>
            </w:r>
          </w:p>
        </w:tc>
        <w:tc>
          <w:tcPr>
            <w:tcW w:w="4947" w:type="dxa"/>
            <w:tcBorders>
              <w:top w:val="single" w:sz="4" w:space="0" w:color="231F20"/>
              <w:left w:val="single" w:sz="4" w:space="0" w:color="231F20"/>
              <w:bottom w:val="single" w:sz="4" w:space="0" w:color="231F20"/>
              <w:right w:val="single" w:sz="4" w:space="0" w:color="231F20"/>
            </w:tcBorders>
          </w:tcPr>
          <w:p w14:paraId="2710260A" w14:textId="6DAB4077" w:rsidR="005A0809" w:rsidRPr="00361D0B" w:rsidRDefault="00465D30" w:rsidP="004D76F0">
            <w:pPr>
              <w:pStyle w:val="TableParagraph"/>
              <w:kinsoku w:val="0"/>
              <w:overflowPunct w:val="0"/>
              <w:spacing w:line="260" w:lineRule="exact"/>
              <w:rPr>
                <w:sz w:val="22"/>
                <w:szCs w:val="22"/>
              </w:rPr>
            </w:pPr>
            <w:r w:rsidRPr="00361D0B">
              <w:rPr>
                <w:rFonts w:eastAsia="Calibri"/>
                <w:sz w:val="22"/>
                <w:szCs w:val="22"/>
                <w:lang w:val="en-US" w:eastAsia="en-US"/>
              </w:rPr>
              <w:t>С помощта на първ</w:t>
            </w:r>
            <w:r w:rsidRPr="00361D0B">
              <w:rPr>
                <w:rFonts w:eastAsia="Calibri"/>
                <w:sz w:val="22"/>
                <w:szCs w:val="22"/>
                <w:lang w:eastAsia="en-US"/>
              </w:rPr>
              <w:t>ите</w:t>
            </w:r>
            <w:r w:rsidRPr="00361D0B">
              <w:rPr>
                <w:rFonts w:eastAsia="Calibri"/>
                <w:sz w:val="22"/>
                <w:szCs w:val="22"/>
                <w:lang w:val="en-US" w:eastAsia="en-US"/>
              </w:rPr>
              <w:t xml:space="preserve"> </w:t>
            </w:r>
            <w:r w:rsidRPr="00361D0B">
              <w:rPr>
                <w:rFonts w:eastAsia="Calibri"/>
                <w:sz w:val="22"/>
                <w:szCs w:val="22"/>
                <w:lang w:eastAsia="en-US"/>
              </w:rPr>
              <w:t xml:space="preserve">две </w:t>
            </w:r>
            <w:r w:rsidRPr="00361D0B">
              <w:rPr>
                <w:rFonts w:eastAsia="Calibri"/>
                <w:sz w:val="22"/>
                <w:szCs w:val="22"/>
                <w:lang w:val="en-US" w:eastAsia="en-US"/>
              </w:rPr>
              <w:t>задач</w:t>
            </w:r>
            <w:r w:rsidRPr="00361D0B">
              <w:rPr>
                <w:rFonts w:eastAsia="Calibri"/>
                <w:sz w:val="22"/>
                <w:szCs w:val="22"/>
                <w:lang w:eastAsia="en-US"/>
              </w:rPr>
              <w:t>и</w:t>
            </w:r>
            <w:r w:rsidRPr="00361D0B">
              <w:rPr>
                <w:rFonts w:eastAsia="Calibri"/>
                <w:sz w:val="22"/>
                <w:szCs w:val="22"/>
                <w:lang w:val="en-US" w:eastAsia="en-US"/>
              </w:rPr>
              <w:t xml:space="preserve"> на урока във формата на игра</w:t>
            </w:r>
            <w:r w:rsidRPr="00361D0B">
              <w:rPr>
                <w:rFonts w:eastAsia="Calibri"/>
                <w:sz w:val="22"/>
                <w:szCs w:val="22"/>
                <w:lang w:eastAsia="en-US"/>
              </w:rPr>
              <w:t xml:space="preserve"> </w:t>
            </w:r>
            <w:r w:rsidRPr="00361D0B">
              <w:rPr>
                <w:rFonts w:eastAsia="Calibri"/>
                <w:sz w:val="22"/>
                <w:szCs w:val="22"/>
                <w:lang w:val="en-US" w:eastAsia="en-US"/>
              </w:rPr>
              <w:t>пъзел и на основата за знанията за точен квадрат, както и на знанията за лице на равнинна фигура</w:t>
            </w:r>
            <w:r w:rsidR="00D14D69" w:rsidRPr="00361D0B">
              <w:rPr>
                <w:rFonts w:eastAsia="Calibri"/>
                <w:sz w:val="22"/>
                <w:szCs w:val="22"/>
                <w:lang w:eastAsia="en-US"/>
              </w:rPr>
              <w:t>,</w:t>
            </w:r>
            <w:r w:rsidRPr="00361D0B">
              <w:rPr>
                <w:rFonts w:eastAsia="Calibri"/>
                <w:sz w:val="22"/>
                <w:szCs w:val="22"/>
                <w:lang w:eastAsia="en-US"/>
              </w:rPr>
              <w:t xml:space="preserve"> </w:t>
            </w:r>
            <w:r w:rsidRPr="00361D0B">
              <w:rPr>
                <w:rFonts w:eastAsia="Calibri"/>
                <w:sz w:val="22"/>
                <w:szCs w:val="22"/>
                <w:lang w:val="en-US" w:eastAsia="en-US"/>
              </w:rPr>
              <w:t>се илюстрира геометрично едно от най-известните доказателства на Питагоровата теорема, изказана като твърдение на Питагор.</w:t>
            </w:r>
          </w:p>
        </w:tc>
        <w:tc>
          <w:tcPr>
            <w:tcW w:w="3078" w:type="dxa"/>
            <w:tcBorders>
              <w:top w:val="single" w:sz="4" w:space="0" w:color="231F20"/>
              <w:left w:val="single" w:sz="4" w:space="0" w:color="231F20"/>
              <w:bottom w:val="single" w:sz="4" w:space="0" w:color="231F20"/>
              <w:right w:val="single" w:sz="4" w:space="0" w:color="231F20"/>
            </w:tcBorders>
          </w:tcPr>
          <w:p w14:paraId="3190041B" w14:textId="77777777" w:rsidR="005A0809" w:rsidRPr="00361D0B" w:rsidRDefault="005A0809" w:rsidP="004D76F0">
            <w:pPr>
              <w:spacing w:line="260" w:lineRule="exact"/>
              <w:rPr>
                <w:sz w:val="22"/>
                <w:szCs w:val="22"/>
              </w:rPr>
            </w:pPr>
          </w:p>
        </w:tc>
      </w:tr>
      <w:tr w:rsidR="005A0809" w:rsidRPr="00361D0B" w14:paraId="14B8328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2B9BA37C" w14:textId="63896580" w:rsidR="005A0809"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57</w:t>
            </w:r>
          </w:p>
        </w:tc>
        <w:tc>
          <w:tcPr>
            <w:tcW w:w="542" w:type="dxa"/>
            <w:tcBorders>
              <w:top w:val="single" w:sz="4" w:space="0" w:color="231F20"/>
              <w:left w:val="single" w:sz="4" w:space="0" w:color="231F20"/>
              <w:bottom w:val="single" w:sz="4" w:space="0" w:color="231F20"/>
              <w:right w:val="single" w:sz="4" w:space="0" w:color="231F20"/>
            </w:tcBorders>
          </w:tcPr>
          <w:p w14:paraId="0CDBA956" w14:textId="2907DE0E" w:rsidR="005A0809" w:rsidRPr="000C6863" w:rsidRDefault="000C6863" w:rsidP="000C6863">
            <w:pPr>
              <w:pStyle w:val="TableParagraph"/>
              <w:kinsoku w:val="0"/>
              <w:overflowPunct w:val="0"/>
              <w:spacing w:line="260" w:lineRule="exact"/>
              <w:jc w:val="center"/>
              <w:rPr>
                <w:color w:val="231F20"/>
                <w:sz w:val="22"/>
                <w:szCs w:val="22"/>
              </w:rPr>
            </w:pPr>
            <w:r>
              <w:rPr>
                <w:color w:val="231F20"/>
                <w:sz w:val="22"/>
                <w:szCs w:val="22"/>
              </w:rPr>
              <w:t>12</w:t>
            </w:r>
          </w:p>
        </w:tc>
        <w:tc>
          <w:tcPr>
            <w:tcW w:w="2480" w:type="dxa"/>
            <w:tcBorders>
              <w:top w:val="single" w:sz="4" w:space="0" w:color="231F20"/>
              <w:left w:val="single" w:sz="4" w:space="0" w:color="231F20"/>
              <w:bottom w:val="single" w:sz="4" w:space="0" w:color="231F20"/>
              <w:right w:val="single" w:sz="4" w:space="0" w:color="231F20"/>
            </w:tcBorders>
          </w:tcPr>
          <w:p w14:paraId="4B82B2BC" w14:textId="77777777" w:rsidR="00465D30" w:rsidRPr="00361D0B" w:rsidRDefault="005A0809" w:rsidP="004D76F0">
            <w:pPr>
              <w:spacing w:line="260" w:lineRule="exact"/>
              <w:rPr>
                <w:rFonts w:eastAsia="Calibri"/>
                <w:sz w:val="22"/>
                <w:szCs w:val="22"/>
                <w:lang w:eastAsia="en-US"/>
              </w:rPr>
            </w:pPr>
            <w:r w:rsidRPr="00361D0B">
              <w:rPr>
                <w:color w:val="231F20"/>
                <w:sz w:val="22"/>
                <w:szCs w:val="22"/>
              </w:rPr>
              <w:t>4</w:t>
            </w:r>
            <w:r w:rsidR="00465D30" w:rsidRPr="00361D0B">
              <w:rPr>
                <w:color w:val="231F20"/>
                <w:sz w:val="22"/>
                <w:szCs w:val="22"/>
              </w:rPr>
              <w:t>7</w:t>
            </w:r>
            <w:r w:rsidRPr="00361D0B">
              <w:rPr>
                <w:color w:val="231F20"/>
                <w:sz w:val="22"/>
                <w:szCs w:val="22"/>
              </w:rPr>
              <w:t xml:space="preserve">. </w:t>
            </w:r>
            <w:r w:rsidR="00465D30" w:rsidRPr="00361D0B">
              <w:rPr>
                <w:rFonts w:eastAsia="Calibri"/>
                <w:sz w:val="22"/>
                <w:szCs w:val="22"/>
                <w:lang w:eastAsia="en-US"/>
              </w:rPr>
              <w:t>Степенуване. Обобщение</w:t>
            </w:r>
          </w:p>
          <w:p w14:paraId="1BC66A14" w14:textId="700FB1EE" w:rsidR="005A0809" w:rsidRPr="00361D0B" w:rsidRDefault="005A0809" w:rsidP="004D76F0">
            <w:pPr>
              <w:pStyle w:val="TableParagraph"/>
              <w:kinsoku w:val="0"/>
              <w:overflowPunct w:val="0"/>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25E03A5D" w14:textId="0F7CB9A0" w:rsidR="005A0809" w:rsidRPr="00361D0B" w:rsidRDefault="00465D30"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Знае и умее да прилага правилата на </w:t>
            </w:r>
            <w:r w:rsidRPr="00361D0B">
              <w:rPr>
                <w:rFonts w:eastAsia="Calibri"/>
                <w:sz w:val="22"/>
                <w:szCs w:val="22"/>
                <w:lang w:eastAsia="en-US"/>
              </w:rPr>
              <w:t>действие степенуване на рационални числа с</w:t>
            </w:r>
            <w:r w:rsidR="00C06FA9" w:rsidRPr="00361D0B">
              <w:rPr>
                <w:rFonts w:eastAsia="Calibri"/>
                <w:sz w:val="22"/>
                <w:szCs w:val="22"/>
                <w:lang w:eastAsia="en-US"/>
              </w:rPr>
              <w:t xml:space="preserve"> цял степенен показател. Знае </w:t>
            </w:r>
            <w:r w:rsidRPr="00361D0B">
              <w:rPr>
                <w:rFonts w:eastAsia="Calibri"/>
                <w:sz w:val="22"/>
                <w:szCs w:val="22"/>
                <w:lang w:eastAsia="en-US"/>
              </w:rPr>
              <w:t>и умее да прилага твърдението на Питагор за правоъгълен триъгълник при дължини на страните</w:t>
            </w:r>
            <w:r w:rsidR="00ED4824" w:rsidRPr="00361D0B">
              <w:rPr>
                <w:rFonts w:eastAsia="Calibri"/>
                <w:sz w:val="22"/>
                <w:szCs w:val="22"/>
                <w:lang w:eastAsia="en-US"/>
              </w:rPr>
              <w:t xml:space="preserve"> –</w:t>
            </w:r>
            <w:r w:rsidRPr="00361D0B">
              <w:rPr>
                <w:rFonts w:eastAsia="Calibri"/>
                <w:sz w:val="22"/>
                <w:szCs w:val="22"/>
                <w:lang w:eastAsia="en-US"/>
              </w:rPr>
              <w:t xml:space="preserve"> Питагорови тройки.</w:t>
            </w:r>
          </w:p>
        </w:tc>
        <w:tc>
          <w:tcPr>
            <w:tcW w:w="4947" w:type="dxa"/>
            <w:tcBorders>
              <w:top w:val="single" w:sz="4" w:space="0" w:color="231F20"/>
              <w:left w:val="single" w:sz="4" w:space="0" w:color="231F20"/>
              <w:bottom w:val="single" w:sz="4" w:space="0" w:color="231F20"/>
              <w:right w:val="single" w:sz="4" w:space="0" w:color="231F20"/>
            </w:tcBorders>
          </w:tcPr>
          <w:p w14:paraId="262BC4FF" w14:textId="139CBFE2" w:rsidR="005A0809" w:rsidRPr="00361D0B" w:rsidRDefault="00465D30" w:rsidP="004D76F0">
            <w:pPr>
              <w:pStyle w:val="TableParagraph"/>
              <w:kinsoku w:val="0"/>
              <w:overflowPunct w:val="0"/>
              <w:spacing w:line="260" w:lineRule="exact"/>
              <w:rPr>
                <w:sz w:val="22"/>
                <w:szCs w:val="22"/>
              </w:rPr>
            </w:pPr>
            <w:r w:rsidRPr="00361D0B">
              <w:rPr>
                <w:rFonts w:eastAsia="Calibri"/>
                <w:sz w:val="22"/>
                <w:szCs w:val="22"/>
                <w:lang w:val="en-US" w:eastAsia="en-US"/>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3078" w:type="dxa"/>
            <w:tcBorders>
              <w:top w:val="single" w:sz="4" w:space="0" w:color="231F20"/>
              <w:left w:val="single" w:sz="4" w:space="0" w:color="231F20"/>
              <w:bottom w:val="single" w:sz="4" w:space="0" w:color="231F20"/>
              <w:right w:val="single" w:sz="4" w:space="0" w:color="231F20"/>
            </w:tcBorders>
          </w:tcPr>
          <w:p w14:paraId="783141DA" w14:textId="77777777" w:rsidR="005A0809" w:rsidRPr="00361D0B" w:rsidRDefault="005A0809" w:rsidP="004D76F0">
            <w:pPr>
              <w:spacing w:line="260" w:lineRule="exact"/>
              <w:rPr>
                <w:sz w:val="22"/>
                <w:szCs w:val="22"/>
              </w:rPr>
            </w:pPr>
          </w:p>
        </w:tc>
      </w:tr>
      <w:tr w:rsidR="005A0809" w:rsidRPr="00361D0B" w14:paraId="5EDDA8FD"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EE11DC5" w14:textId="39837923" w:rsidR="00465D30" w:rsidRPr="00361D0B" w:rsidRDefault="00465D30" w:rsidP="004D76F0">
            <w:pPr>
              <w:pStyle w:val="TableParagraph"/>
              <w:kinsoku w:val="0"/>
              <w:overflowPunct w:val="0"/>
              <w:spacing w:line="260" w:lineRule="exact"/>
              <w:jc w:val="center"/>
              <w:rPr>
                <w:color w:val="231F20"/>
                <w:sz w:val="22"/>
                <w:szCs w:val="22"/>
              </w:rPr>
            </w:pPr>
            <w:r w:rsidRPr="00361D0B">
              <w:rPr>
                <w:color w:val="231F20"/>
                <w:sz w:val="22"/>
                <w:szCs w:val="22"/>
              </w:rPr>
              <w:t>58</w:t>
            </w:r>
          </w:p>
          <w:p w14:paraId="3DF38858" w14:textId="77777777" w:rsidR="00465D30" w:rsidRPr="00361D0B" w:rsidRDefault="00465D30" w:rsidP="004D76F0">
            <w:pPr>
              <w:pStyle w:val="TableParagraph"/>
              <w:kinsoku w:val="0"/>
              <w:overflowPunct w:val="0"/>
              <w:spacing w:line="260" w:lineRule="exact"/>
              <w:jc w:val="center"/>
              <w:rPr>
                <w:color w:val="231F20"/>
                <w:sz w:val="22"/>
                <w:szCs w:val="22"/>
              </w:rPr>
            </w:pPr>
          </w:p>
          <w:p w14:paraId="7976E890" w14:textId="1D4011B2" w:rsidR="005A0809" w:rsidRPr="00361D0B" w:rsidRDefault="005A0809" w:rsidP="004D76F0">
            <w:pPr>
              <w:pStyle w:val="TableParagraph"/>
              <w:kinsoku w:val="0"/>
              <w:overflowPunct w:val="0"/>
              <w:spacing w:line="260" w:lineRule="exact"/>
              <w:jc w:val="center"/>
              <w:rPr>
                <w:sz w:val="22"/>
                <w:szCs w:val="22"/>
              </w:rPr>
            </w:pPr>
            <w:r w:rsidRPr="00361D0B">
              <w:rPr>
                <w:color w:val="231F20"/>
                <w:sz w:val="22"/>
                <w:szCs w:val="22"/>
              </w:rPr>
              <w:t>59</w:t>
            </w:r>
          </w:p>
        </w:tc>
        <w:tc>
          <w:tcPr>
            <w:tcW w:w="542" w:type="dxa"/>
            <w:tcBorders>
              <w:top w:val="single" w:sz="4" w:space="0" w:color="231F20"/>
              <w:left w:val="single" w:sz="4" w:space="0" w:color="231F20"/>
              <w:bottom w:val="single" w:sz="4" w:space="0" w:color="231F20"/>
              <w:right w:val="single" w:sz="4" w:space="0" w:color="231F20"/>
            </w:tcBorders>
          </w:tcPr>
          <w:p w14:paraId="203E2D7A" w14:textId="77777777" w:rsidR="005A0809" w:rsidRPr="00361D0B" w:rsidRDefault="005A0809" w:rsidP="004D76F0">
            <w:pPr>
              <w:pStyle w:val="TableParagraph"/>
              <w:kinsoku w:val="0"/>
              <w:overflowPunct w:val="0"/>
              <w:spacing w:line="260" w:lineRule="exact"/>
              <w:jc w:val="center"/>
              <w:rPr>
                <w:color w:val="231F20"/>
                <w:sz w:val="22"/>
                <w:szCs w:val="22"/>
              </w:rPr>
            </w:pPr>
            <w:r w:rsidRPr="00361D0B">
              <w:rPr>
                <w:color w:val="231F20"/>
                <w:sz w:val="22"/>
                <w:szCs w:val="22"/>
              </w:rPr>
              <w:t>12</w:t>
            </w:r>
          </w:p>
          <w:p w14:paraId="59CD06E0" w14:textId="77777777" w:rsidR="00465D30" w:rsidRPr="00361D0B" w:rsidRDefault="00465D30" w:rsidP="004D76F0">
            <w:pPr>
              <w:pStyle w:val="TableParagraph"/>
              <w:kinsoku w:val="0"/>
              <w:overflowPunct w:val="0"/>
              <w:spacing w:line="260" w:lineRule="exact"/>
              <w:jc w:val="center"/>
              <w:rPr>
                <w:color w:val="231F20"/>
                <w:sz w:val="22"/>
                <w:szCs w:val="22"/>
              </w:rPr>
            </w:pPr>
          </w:p>
          <w:p w14:paraId="61C4CAC1" w14:textId="39977501" w:rsidR="00465D30" w:rsidRPr="00361D0B" w:rsidRDefault="00465D30" w:rsidP="004D76F0">
            <w:pPr>
              <w:pStyle w:val="TableParagraph"/>
              <w:kinsoku w:val="0"/>
              <w:overflowPunct w:val="0"/>
              <w:spacing w:line="260" w:lineRule="exact"/>
              <w:jc w:val="center"/>
              <w:rPr>
                <w:sz w:val="22"/>
                <w:szCs w:val="22"/>
              </w:rPr>
            </w:pPr>
            <w:r w:rsidRPr="00361D0B">
              <w:rPr>
                <w:color w:val="231F20"/>
                <w:sz w:val="22"/>
                <w:szCs w:val="22"/>
              </w:rPr>
              <w:t>12</w:t>
            </w:r>
          </w:p>
        </w:tc>
        <w:tc>
          <w:tcPr>
            <w:tcW w:w="2480" w:type="dxa"/>
            <w:tcBorders>
              <w:top w:val="single" w:sz="4" w:space="0" w:color="231F20"/>
              <w:left w:val="single" w:sz="4" w:space="0" w:color="231F20"/>
              <w:bottom w:val="single" w:sz="4" w:space="0" w:color="231F20"/>
              <w:right w:val="single" w:sz="4" w:space="0" w:color="231F20"/>
            </w:tcBorders>
          </w:tcPr>
          <w:p w14:paraId="7F7F48E0" w14:textId="77777777" w:rsidR="005A0809" w:rsidRPr="00361D0B" w:rsidRDefault="005A0809" w:rsidP="004D76F0">
            <w:pPr>
              <w:pStyle w:val="TableParagraph"/>
              <w:kinsoku w:val="0"/>
              <w:overflowPunct w:val="0"/>
              <w:spacing w:line="260" w:lineRule="exact"/>
              <w:rPr>
                <w:rFonts w:eastAsia="Calibri"/>
                <w:sz w:val="22"/>
                <w:szCs w:val="22"/>
                <w:lang w:eastAsia="en-US"/>
              </w:rPr>
            </w:pPr>
            <w:r w:rsidRPr="00361D0B">
              <w:rPr>
                <w:color w:val="231F20"/>
                <w:sz w:val="22"/>
                <w:szCs w:val="22"/>
              </w:rPr>
              <w:t>4</w:t>
            </w:r>
            <w:r w:rsidR="00465D30" w:rsidRPr="00361D0B">
              <w:rPr>
                <w:color w:val="231F20"/>
                <w:sz w:val="22"/>
                <w:szCs w:val="22"/>
              </w:rPr>
              <w:t>8</w:t>
            </w:r>
            <w:r w:rsidRPr="00361D0B">
              <w:rPr>
                <w:color w:val="231F20"/>
                <w:sz w:val="22"/>
                <w:szCs w:val="22"/>
              </w:rPr>
              <w:t xml:space="preserve">. </w:t>
            </w:r>
            <w:r w:rsidR="00A4271A" w:rsidRPr="00361D0B">
              <w:rPr>
                <w:rFonts w:eastAsia="Calibri"/>
                <w:sz w:val="22"/>
                <w:szCs w:val="22"/>
                <w:lang w:eastAsia="en-US"/>
              </w:rPr>
              <w:t>Общи задачи</w:t>
            </w:r>
          </w:p>
          <w:p w14:paraId="31408234" w14:textId="77777777" w:rsidR="00A4271A" w:rsidRPr="00361D0B" w:rsidRDefault="00A4271A" w:rsidP="004D76F0">
            <w:pPr>
              <w:pStyle w:val="TableParagraph"/>
              <w:kinsoku w:val="0"/>
              <w:overflowPunct w:val="0"/>
              <w:spacing w:line="260" w:lineRule="exact"/>
              <w:rPr>
                <w:rFonts w:eastAsia="Calibri"/>
                <w:sz w:val="22"/>
                <w:szCs w:val="22"/>
                <w:lang w:eastAsia="en-US"/>
              </w:rPr>
            </w:pPr>
          </w:p>
          <w:p w14:paraId="55A3446D" w14:textId="257CB1C3" w:rsidR="00A4271A" w:rsidRPr="00361D0B" w:rsidRDefault="00A4271A" w:rsidP="004D76F0">
            <w:pPr>
              <w:pStyle w:val="TableParagraph"/>
              <w:kinsoku w:val="0"/>
              <w:overflowPunct w:val="0"/>
              <w:spacing w:line="260" w:lineRule="exact"/>
              <w:rPr>
                <w:sz w:val="22"/>
                <w:szCs w:val="22"/>
              </w:rPr>
            </w:pPr>
            <w:r w:rsidRPr="00361D0B">
              <w:rPr>
                <w:rFonts w:eastAsia="Calibri"/>
                <w:sz w:val="22"/>
                <w:szCs w:val="22"/>
                <w:lang w:eastAsia="en-US"/>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7384DC2A" w14:textId="6B73D3DF" w:rsidR="005A0809" w:rsidRPr="00361D0B" w:rsidRDefault="00A4271A" w:rsidP="004D76F0">
            <w:pPr>
              <w:pStyle w:val="TableParagraph"/>
              <w:kinsoku w:val="0"/>
              <w:overflowPunct w:val="0"/>
              <w:spacing w:line="260" w:lineRule="exact"/>
              <w:rPr>
                <w:sz w:val="22"/>
                <w:szCs w:val="22"/>
              </w:rPr>
            </w:pPr>
            <w:r w:rsidRPr="00361D0B">
              <w:rPr>
                <w:rFonts w:eastAsia="Calibri"/>
                <w:sz w:val="22"/>
                <w:szCs w:val="22"/>
                <w:lang w:eastAsia="en-US"/>
              </w:rPr>
              <w:t>Притежава очакваните знания и умения в края на изучаването на темата „Степенуване“.</w:t>
            </w:r>
          </w:p>
        </w:tc>
        <w:tc>
          <w:tcPr>
            <w:tcW w:w="4947" w:type="dxa"/>
            <w:tcBorders>
              <w:top w:val="single" w:sz="4" w:space="0" w:color="231F20"/>
              <w:left w:val="single" w:sz="4" w:space="0" w:color="231F20"/>
              <w:bottom w:val="single" w:sz="4" w:space="0" w:color="231F20"/>
              <w:right w:val="single" w:sz="4" w:space="0" w:color="231F20"/>
            </w:tcBorders>
          </w:tcPr>
          <w:p w14:paraId="4AFF3DE7" w14:textId="5C8F549F" w:rsidR="005A0809" w:rsidRPr="00361D0B" w:rsidRDefault="00A4271A" w:rsidP="004D76F0">
            <w:pPr>
              <w:pStyle w:val="TableParagraph"/>
              <w:kinsoku w:val="0"/>
              <w:overflowPunct w:val="0"/>
              <w:spacing w:line="260" w:lineRule="exact"/>
              <w:rPr>
                <w:sz w:val="22"/>
                <w:szCs w:val="22"/>
              </w:rPr>
            </w:pPr>
            <w:r w:rsidRPr="00361D0B">
              <w:rPr>
                <w:rFonts w:eastAsia="Calibri"/>
                <w:sz w:val="22"/>
                <w:szCs w:val="22"/>
                <w:lang w:val="en-US" w:eastAsia="en-US"/>
              </w:rPr>
              <w:t>Урокът, с изобилието от предложени задачи, има преговорен характер. Целта е да се опреснят, затвърдят и отчасти надградят знанията и уменията, свързани с</w:t>
            </w:r>
            <w:r w:rsidRPr="00361D0B">
              <w:rPr>
                <w:rFonts w:eastAsia="Calibri"/>
                <w:sz w:val="22"/>
                <w:szCs w:val="22"/>
                <w:lang w:eastAsia="en-US"/>
              </w:rPr>
              <w:t>ъс степенуване на</w:t>
            </w:r>
            <w:r w:rsidRPr="00361D0B">
              <w:rPr>
                <w:rFonts w:eastAsia="Calibri"/>
                <w:sz w:val="22"/>
                <w:szCs w:val="22"/>
                <w:lang w:val="en-US" w:eastAsia="en-US"/>
              </w:rPr>
              <w:t xml:space="preserve"> рационални числа</w:t>
            </w:r>
            <w:r w:rsidRPr="00361D0B">
              <w:rPr>
                <w:rFonts w:eastAsia="Calibri"/>
                <w:sz w:val="22"/>
                <w:szCs w:val="22"/>
                <w:lang w:eastAsia="en-US"/>
              </w:rPr>
              <w:t xml:space="preserve"> и приложението им при намиране на страна на правоъгълен триъгълник при дължини на страните – Питагорови тройки числа.</w:t>
            </w:r>
          </w:p>
        </w:tc>
        <w:tc>
          <w:tcPr>
            <w:tcW w:w="307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40A5EFB7" w14:textId="77777777" w:rsidR="00D14D69" w:rsidRPr="00361D0B" w:rsidRDefault="00D14D69" w:rsidP="004D76F0">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3CF6B07E" w14:textId="04C0F407" w:rsidR="005A0809" w:rsidRPr="00361D0B" w:rsidRDefault="00A4271A" w:rsidP="004D76F0">
            <w:pPr>
              <w:spacing w:line="260" w:lineRule="exact"/>
              <w:rPr>
                <w:sz w:val="22"/>
                <w:szCs w:val="22"/>
                <w:lang w:val="en-GB"/>
              </w:rPr>
            </w:pPr>
            <w:r w:rsidRPr="00361D0B">
              <w:rPr>
                <w:rFonts w:eastAsia="Calibri"/>
                <w:sz w:val="22"/>
                <w:szCs w:val="22"/>
                <w:lang w:val="en-US" w:eastAsia="en-US"/>
              </w:rPr>
              <w:t xml:space="preserve">Реализираният електронно тест подпомага учениците </w:t>
            </w:r>
            <w:r w:rsidRPr="00361D0B">
              <w:rPr>
                <w:rFonts w:eastAsia="Calibri"/>
                <w:sz w:val="22"/>
                <w:szCs w:val="22"/>
                <w:lang w:eastAsia="en-US"/>
              </w:rPr>
              <w:t xml:space="preserve">при </w:t>
            </w:r>
            <w:r w:rsidRPr="00361D0B">
              <w:rPr>
                <w:rFonts w:eastAsia="Calibri"/>
                <w:sz w:val="22"/>
                <w:szCs w:val="22"/>
                <w:lang w:val="en-US" w:eastAsia="en-US"/>
              </w:rPr>
              <w:t>самооценяване на постиженията им</w:t>
            </w:r>
            <w:r w:rsidRPr="00361D0B">
              <w:rPr>
                <w:rFonts w:eastAsia="Calibri"/>
                <w:sz w:val="22"/>
                <w:szCs w:val="22"/>
                <w:lang w:eastAsia="en-US"/>
              </w:rPr>
              <w:t xml:space="preserve"> и ги подготвя за предстоящото писмено изпитване</w:t>
            </w:r>
            <w:r w:rsidR="00126149" w:rsidRPr="00361D0B">
              <w:rPr>
                <w:rFonts w:eastAsia="Calibri"/>
                <w:sz w:val="22"/>
                <w:szCs w:val="22"/>
                <w:lang w:val="en-GB" w:eastAsia="en-US"/>
              </w:rPr>
              <w:t>.</w:t>
            </w:r>
          </w:p>
        </w:tc>
      </w:tr>
      <w:tr w:rsidR="0027730F" w:rsidRPr="00361D0B" w14:paraId="018D13F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8A8DC3B"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60</w:t>
            </w:r>
          </w:p>
        </w:tc>
        <w:tc>
          <w:tcPr>
            <w:tcW w:w="542" w:type="dxa"/>
            <w:tcBorders>
              <w:top w:val="single" w:sz="4" w:space="0" w:color="231F20"/>
              <w:left w:val="single" w:sz="4" w:space="0" w:color="231F20"/>
              <w:bottom w:val="single" w:sz="4" w:space="0" w:color="231F20"/>
              <w:right w:val="single" w:sz="4" w:space="0" w:color="231F20"/>
            </w:tcBorders>
          </w:tcPr>
          <w:p w14:paraId="0115B9F9"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12</w:t>
            </w:r>
          </w:p>
        </w:tc>
        <w:tc>
          <w:tcPr>
            <w:tcW w:w="2480" w:type="dxa"/>
            <w:tcBorders>
              <w:top w:val="single" w:sz="4" w:space="0" w:color="231F20"/>
              <w:left w:val="single" w:sz="4" w:space="0" w:color="231F20"/>
              <w:bottom w:val="single" w:sz="4" w:space="0" w:color="231F20"/>
              <w:right w:val="single" w:sz="4" w:space="0" w:color="231F20"/>
            </w:tcBorders>
          </w:tcPr>
          <w:p w14:paraId="398C46B8" w14:textId="07928FF7"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Контролна работа № 4</w:t>
            </w:r>
          </w:p>
        </w:tc>
        <w:tc>
          <w:tcPr>
            <w:tcW w:w="4004" w:type="dxa"/>
            <w:tcBorders>
              <w:top w:val="single" w:sz="4" w:space="0" w:color="231F20"/>
              <w:left w:val="single" w:sz="4" w:space="0" w:color="231F20"/>
              <w:bottom w:val="single" w:sz="4" w:space="0" w:color="231F20"/>
              <w:right w:val="single" w:sz="4" w:space="0" w:color="231F20"/>
            </w:tcBorders>
          </w:tcPr>
          <w:p w14:paraId="72E2DADF" w14:textId="25B1013F" w:rsidR="0027730F" w:rsidRPr="00361D0B" w:rsidRDefault="0027730F" w:rsidP="004D76F0">
            <w:pPr>
              <w:pStyle w:val="TableParagraph"/>
              <w:kinsoku w:val="0"/>
              <w:overflowPunct w:val="0"/>
              <w:spacing w:line="260" w:lineRule="exact"/>
              <w:rPr>
                <w:sz w:val="22"/>
                <w:szCs w:val="22"/>
              </w:rPr>
            </w:pPr>
            <w:r w:rsidRPr="00361D0B">
              <w:rPr>
                <w:rFonts w:eastAsia="Calibri"/>
                <w:sz w:val="22"/>
                <w:szCs w:val="22"/>
                <w:lang w:val="en-US" w:eastAsia="en-US"/>
              </w:rPr>
              <w:t>Притежава очакваните знания и умения в края на изучаването на темата „Степенуване“.</w:t>
            </w:r>
          </w:p>
        </w:tc>
        <w:tc>
          <w:tcPr>
            <w:tcW w:w="4947" w:type="dxa"/>
            <w:tcBorders>
              <w:top w:val="single" w:sz="4" w:space="0" w:color="231F20"/>
              <w:left w:val="single" w:sz="4" w:space="0" w:color="231F20"/>
              <w:bottom w:val="single" w:sz="4" w:space="0" w:color="231F20"/>
              <w:right w:val="single" w:sz="4" w:space="0" w:color="231F20"/>
            </w:tcBorders>
          </w:tcPr>
          <w:p w14:paraId="03F381CB" w14:textId="6449C649" w:rsidR="0027730F" w:rsidRPr="00361D0B" w:rsidRDefault="0027730F" w:rsidP="004D76F0">
            <w:pPr>
              <w:pStyle w:val="TableParagraph"/>
              <w:kinsoku w:val="0"/>
              <w:overflowPunct w:val="0"/>
              <w:spacing w:line="260" w:lineRule="exact"/>
              <w:rPr>
                <w:sz w:val="22"/>
                <w:szCs w:val="22"/>
              </w:rPr>
            </w:pPr>
            <w:r w:rsidRPr="00361D0B">
              <w:rPr>
                <w:rFonts w:eastAsia="Calibri"/>
                <w:sz w:val="22"/>
                <w:szCs w:val="22"/>
                <w:lang w:val="en-US" w:eastAsia="en-US"/>
              </w:rPr>
              <w:t>Препоръчително</w:t>
            </w:r>
            <w:r w:rsidRPr="00361D0B">
              <w:rPr>
                <w:rFonts w:eastAsia="Calibri"/>
                <w:sz w:val="22"/>
                <w:szCs w:val="22"/>
                <w:lang w:eastAsia="en-US"/>
              </w:rPr>
              <w:t xml:space="preserve"> е</w:t>
            </w:r>
            <w:r w:rsidRPr="00361D0B">
              <w:rPr>
                <w:rFonts w:eastAsia="Calibri"/>
                <w:sz w:val="22"/>
                <w:szCs w:val="22"/>
                <w:lang w:val="en-US" w:eastAsia="en-US"/>
              </w:rPr>
              <w:t xml:space="preserve"> писмено из</w:t>
            </w:r>
            <w:r w:rsidRPr="00361D0B">
              <w:rPr>
                <w:rFonts w:eastAsia="Calibri"/>
                <w:sz w:val="22"/>
                <w:szCs w:val="22"/>
                <w:lang w:eastAsia="en-US"/>
              </w:rPr>
              <w:t>п</w:t>
            </w:r>
            <w:r w:rsidRPr="00361D0B">
              <w:rPr>
                <w:rFonts w:eastAsia="Calibri"/>
                <w:sz w:val="22"/>
                <w:szCs w:val="22"/>
                <w:lang w:val="en-US" w:eastAsia="en-US"/>
              </w:rPr>
              <w:t>итване в рамките на един учебен час.</w:t>
            </w:r>
          </w:p>
        </w:tc>
        <w:tc>
          <w:tcPr>
            <w:tcW w:w="3078" w:type="dxa"/>
            <w:tcBorders>
              <w:top w:val="single" w:sz="4" w:space="0" w:color="231F20"/>
              <w:left w:val="single" w:sz="4" w:space="0" w:color="231F20"/>
              <w:bottom w:val="single" w:sz="4" w:space="0" w:color="231F20"/>
              <w:right w:val="single" w:sz="4" w:space="0" w:color="231F20"/>
            </w:tcBorders>
          </w:tcPr>
          <w:p w14:paraId="2FC70810" w14:textId="5E0373FC" w:rsidR="0027730F" w:rsidRPr="00361D0B" w:rsidRDefault="0027730F" w:rsidP="004D76F0">
            <w:pPr>
              <w:spacing w:line="260" w:lineRule="exact"/>
              <w:rPr>
                <w:sz w:val="22"/>
                <w:szCs w:val="22"/>
              </w:rPr>
            </w:pPr>
            <w:r w:rsidRPr="00361D0B">
              <w:rPr>
                <w:rFonts w:eastAsia="Calibri"/>
                <w:sz w:val="22"/>
                <w:szCs w:val="22"/>
                <w:lang w:val="en-US" w:eastAsia="en-US"/>
              </w:rPr>
              <w:t>Необходимо е ясно разписване на критериите за оценяване по задачи, което да дава точна индивидуална диагностика на нивото на постижение на очакваните резултати на всеки ученик.</w:t>
            </w:r>
          </w:p>
        </w:tc>
      </w:tr>
      <w:tr w:rsidR="0027730F" w:rsidRPr="00361D0B" w14:paraId="7A582158" w14:textId="77777777" w:rsidTr="000C6863">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68861172" w14:textId="386A4E53" w:rsidR="0027730F" w:rsidRPr="00361D0B" w:rsidRDefault="0027730F" w:rsidP="004D76F0">
            <w:pPr>
              <w:pStyle w:val="TableParagraph"/>
              <w:kinsoku w:val="0"/>
              <w:overflowPunct w:val="0"/>
              <w:spacing w:line="260" w:lineRule="exact"/>
              <w:jc w:val="center"/>
              <w:rPr>
                <w:b/>
                <w:iCs/>
                <w:color w:val="231F20"/>
                <w:sz w:val="22"/>
                <w:szCs w:val="22"/>
              </w:rPr>
            </w:pPr>
            <w:r w:rsidRPr="00361D0B">
              <w:rPr>
                <w:b/>
                <w:iCs/>
                <w:color w:val="231F20"/>
                <w:sz w:val="22"/>
                <w:szCs w:val="22"/>
              </w:rPr>
              <w:t xml:space="preserve">3. </w:t>
            </w:r>
            <w:r w:rsidR="00F50290" w:rsidRPr="00361D0B">
              <w:rPr>
                <w:b/>
                <w:iCs/>
                <w:color w:val="231F20"/>
                <w:sz w:val="22"/>
                <w:szCs w:val="22"/>
              </w:rPr>
              <w:t>УРАВНЕНИЯ</w:t>
            </w:r>
          </w:p>
        </w:tc>
      </w:tr>
      <w:tr w:rsidR="0027730F" w:rsidRPr="00361D0B" w14:paraId="57BAEC03" w14:textId="77777777" w:rsidTr="005546A1">
        <w:trPr>
          <w:trHeight w:val="1439"/>
          <w:jc w:val="center"/>
        </w:trPr>
        <w:tc>
          <w:tcPr>
            <w:tcW w:w="542" w:type="dxa"/>
            <w:tcBorders>
              <w:top w:val="single" w:sz="4" w:space="0" w:color="231F20"/>
              <w:left w:val="single" w:sz="4" w:space="0" w:color="231F20"/>
              <w:bottom w:val="single" w:sz="4" w:space="0" w:color="231F20"/>
              <w:right w:val="single" w:sz="4" w:space="0" w:color="231F20"/>
            </w:tcBorders>
          </w:tcPr>
          <w:p w14:paraId="2204327E" w14:textId="2DDE90E9" w:rsidR="0027730F"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61</w:t>
            </w:r>
          </w:p>
        </w:tc>
        <w:tc>
          <w:tcPr>
            <w:tcW w:w="542" w:type="dxa"/>
            <w:tcBorders>
              <w:top w:val="single" w:sz="4" w:space="0" w:color="231F20"/>
              <w:left w:val="single" w:sz="4" w:space="0" w:color="231F20"/>
              <w:bottom w:val="single" w:sz="4" w:space="0" w:color="231F20"/>
              <w:right w:val="single" w:sz="4" w:space="0" w:color="231F20"/>
            </w:tcBorders>
          </w:tcPr>
          <w:p w14:paraId="1611D9A0"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13</w:t>
            </w:r>
          </w:p>
        </w:tc>
        <w:tc>
          <w:tcPr>
            <w:tcW w:w="2480" w:type="dxa"/>
            <w:tcBorders>
              <w:top w:val="single" w:sz="4" w:space="0" w:color="231F20"/>
              <w:left w:val="single" w:sz="4" w:space="0" w:color="231F20"/>
              <w:bottom w:val="single" w:sz="4" w:space="0" w:color="231F20"/>
              <w:right w:val="single" w:sz="4" w:space="0" w:color="231F20"/>
            </w:tcBorders>
          </w:tcPr>
          <w:p w14:paraId="45D69E66" w14:textId="5CA29028"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 xml:space="preserve">49. </w:t>
            </w:r>
            <w:r w:rsidR="00A618B9" w:rsidRPr="00361D0B">
              <w:rPr>
                <w:rFonts w:eastAsia="Calibri"/>
                <w:sz w:val="22"/>
                <w:szCs w:val="22"/>
                <w:lang w:eastAsia="en-US"/>
              </w:rPr>
              <w:t>Числови равенства. Свойства</w:t>
            </w:r>
          </w:p>
        </w:tc>
        <w:tc>
          <w:tcPr>
            <w:tcW w:w="4004" w:type="dxa"/>
            <w:tcBorders>
              <w:top w:val="single" w:sz="4" w:space="0" w:color="231F20"/>
              <w:left w:val="single" w:sz="4" w:space="0" w:color="231F20"/>
              <w:bottom w:val="single" w:sz="4" w:space="0" w:color="231F20"/>
              <w:right w:val="single" w:sz="4" w:space="0" w:color="231F20"/>
            </w:tcBorders>
          </w:tcPr>
          <w:p w14:paraId="4C9E3F39" w14:textId="3DA635F0" w:rsidR="0027730F" w:rsidRPr="00361D0B" w:rsidRDefault="00A618B9" w:rsidP="004D76F0">
            <w:pPr>
              <w:pStyle w:val="TableParagraph"/>
              <w:kinsoku w:val="0"/>
              <w:overflowPunct w:val="0"/>
              <w:spacing w:line="260" w:lineRule="exact"/>
              <w:rPr>
                <w:sz w:val="22"/>
                <w:szCs w:val="22"/>
              </w:rPr>
            </w:pPr>
            <w:r w:rsidRPr="00361D0B">
              <w:rPr>
                <w:rFonts w:eastAsia="Calibri"/>
                <w:sz w:val="22"/>
                <w:szCs w:val="22"/>
                <w:lang w:val="en-US" w:eastAsia="en-US"/>
              </w:rPr>
              <w:t>Знае свойствата на числовите равенства и умее да ги прилага</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6DEC53D5" w14:textId="150E47CA" w:rsidR="0027730F" w:rsidRPr="00361D0B" w:rsidRDefault="00A618B9" w:rsidP="004D76F0">
            <w:pPr>
              <w:pStyle w:val="TableParagraph"/>
              <w:kinsoku w:val="0"/>
              <w:overflowPunct w:val="0"/>
              <w:spacing w:line="260" w:lineRule="exact"/>
              <w:rPr>
                <w:color w:val="000000"/>
                <w:sz w:val="22"/>
                <w:szCs w:val="22"/>
              </w:rPr>
            </w:pPr>
            <w:r w:rsidRPr="00361D0B">
              <w:rPr>
                <w:rFonts w:eastAsia="Calibri"/>
                <w:sz w:val="22"/>
                <w:szCs w:val="22"/>
                <w:lang w:eastAsia="en-US"/>
              </w:rPr>
              <w:t xml:space="preserve">Новите понятия „верни числови равенства“ и „неверни числови равенства“ се въвеждат </w:t>
            </w:r>
            <w:r w:rsidRPr="00361D0B">
              <w:rPr>
                <w:rFonts w:eastAsia="Calibri"/>
                <w:sz w:val="22"/>
                <w:szCs w:val="22"/>
                <w:lang w:val="en-US" w:eastAsia="en-US"/>
              </w:rPr>
              <w:t>чрез позната за учениците ситуация – работа със схема. Формулира</w:t>
            </w:r>
            <w:r w:rsidRPr="00361D0B">
              <w:rPr>
                <w:rFonts w:eastAsia="Calibri"/>
                <w:sz w:val="22"/>
                <w:szCs w:val="22"/>
                <w:lang w:eastAsia="en-US"/>
              </w:rPr>
              <w:t xml:space="preserve">ните </w:t>
            </w:r>
            <w:r w:rsidRPr="00361D0B">
              <w:rPr>
                <w:rFonts w:eastAsia="Calibri"/>
                <w:sz w:val="22"/>
                <w:szCs w:val="22"/>
                <w:lang w:val="en-US" w:eastAsia="en-US"/>
              </w:rPr>
              <w:t>свойства на числовите равенства се илюстрират с примери.</w:t>
            </w:r>
          </w:p>
        </w:tc>
        <w:tc>
          <w:tcPr>
            <w:tcW w:w="3078" w:type="dxa"/>
            <w:tcBorders>
              <w:top w:val="single" w:sz="4" w:space="0" w:color="231F20"/>
              <w:left w:val="single" w:sz="4" w:space="0" w:color="231F20"/>
              <w:bottom w:val="single" w:sz="4" w:space="0" w:color="231F20"/>
              <w:right w:val="single" w:sz="4" w:space="0" w:color="231F20"/>
            </w:tcBorders>
          </w:tcPr>
          <w:p w14:paraId="1E590253" w14:textId="77777777" w:rsidR="0027730F" w:rsidRPr="00361D0B" w:rsidRDefault="0027730F" w:rsidP="004D76F0">
            <w:pPr>
              <w:pStyle w:val="TableParagraph"/>
              <w:kinsoku w:val="0"/>
              <w:overflowPunct w:val="0"/>
              <w:spacing w:line="260" w:lineRule="exact"/>
              <w:rPr>
                <w:color w:val="231F20"/>
                <w:sz w:val="22"/>
                <w:szCs w:val="22"/>
              </w:rPr>
            </w:pPr>
          </w:p>
        </w:tc>
      </w:tr>
      <w:tr w:rsidR="0027730F" w:rsidRPr="00361D0B" w14:paraId="1BEABBD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40F33198" w14:textId="05405479" w:rsidR="002B0BF3" w:rsidRPr="00361D0B" w:rsidRDefault="002B0BF3" w:rsidP="004D76F0">
            <w:pPr>
              <w:pStyle w:val="TableParagraph"/>
              <w:kinsoku w:val="0"/>
              <w:overflowPunct w:val="0"/>
              <w:spacing w:line="260" w:lineRule="exact"/>
              <w:jc w:val="center"/>
              <w:rPr>
                <w:color w:val="231F20"/>
                <w:sz w:val="22"/>
                <w:szCs w:val="22"/>
              </w:rPr>
            </w:pPr>
            <w:r w:rsidRPr="00361D0B">
              <w:rPr>
                <w:color w:val="231F20"/>
                <w:sz w:val="22"/>
                <w:szCs w:val="22"/>
              </w:rPr>
              <w:t>62</w:t>
            </w:r>
          </w:p>
          <w:p w14:paraId="38FD2255" w14:textId="67421619" w:rsidR="0027730F" w:rsidRPr="00361D0B" w:rsidRDefault="0027730F" w:rsidP="004D76F0">
            <w:pPr>
              <w:pStyle w:val="TableParagraph"/>
              <w:kinsoku w:val="0"/>
              <w:overflowPunct w:val="0"/>
              <w:spacing w:line="260" w:lineRule="exact"/>
              <w:jc w:val="center"/>
              <w:rPr>
                <w:sz w:val="22"/>
                <w:szCs w:val="22"/>
              </w:rPr>
            </w:pPr>
          </w:p>
        </w:tc>
        <w:tc>
          <w:tcPr>
            <w:tcW w:w="542" w:type="dxa"/>
            <w:tcBorders>
              <w:top w:val="single" w:sz="4" w:space="0" w:color="231F20"/>
              <w:left w:val="single" w:sz="4" w:space="0" w:color="231F20"/>
              <w:bottom w:val="single" w:sz="4" w:space="0" w:color="231F20"/>
              <w:right w:val="single" w:sz="4" w:space="0" w:color="231F20"/>
            </w:tcBorders>
          </w:tcPr>
          <w:p w14:paraId="621AD84A"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13</w:t>
            </w:r>
          </w:p>
        </w:tc>
        <w:tc>
          <w:tcPr>
            <w:tcW w:w="2480" w:type="dxa"/>
            <w:tcBorders>
              <w:top w:val="single" w:sz="4" w:space="0" w:color="231F20"/>
              <w:left w:val="single" w:sz="4" w:space="0" w:color="231F20"/>
              <w:bottom w:val="single" w:sz="4" w:space="0" w:color="231F20"/>
              <w:right w:val="single" w:sz="4" w:space="0" w:color="231F20"/>
            </w:tcBorders>
          </w:tcPr>
          <w:p w14:paraId="5819953D" w14:textId="77777777" w:rsidR="00A618B9" w:rsidRPr="00361D0B" w:rsidRDefault="0027730F" w:rsidP="004D76F0">
            <w:pPr>
              <w:spacing w:line="260" w:lineRule="exact"/>
              <w:rPr>
                <w:rFonts w:eastAsia="Calibri"/>
                <w:b/>
                <w:sz w:val="22"/>
                <w:szCs w:val="22"/>
                <w:lang w:eastAsia="en-US"/>
              </w:rPr>
            </w:pPr>
            <w:r w:rsidRPr="00361D0B">
              <w:rPr>
                <w:color w:val="231F20"/>
                <w:sz w:val="22"/>
                <w:szCs w:val="22"/>
              </w:rPr>
              <w:t xml:space="preserve">50. </w:t>
            </w:r>
            <w:r w:rsidR="00A618B9" w:rsidRPr="00361D0B">
              <w:rPr>
                <w:rFonts w:eastAsia="Calibri"/>
                <w:sz w:val="22"/>
                <w:szCs w:val="22"/>
                <w:lang w:eastAsia="en-US"/>
              </w:rPr>
              <w:t xml:space="preserve">Уравнение от вида </w:t>
            </w:r>
            <w:r w:rsidR="00A618B9" w:rsidRPr="00361D0B">
              <w:rPr>
                <w:rFonts w:eastAsia="Calibri"/>
                <w:b/>
                <w:position w:val="-10"/>
                <w:sz w:val="22"/>
                <w:szCs w:val="22"/>
                <w:lang w:val="en-US" w:eastAsia="en-US"/>
              </w:rPr>
              <w:object w:dxaOrig="999" w:dyaOrig="260" w14:anchorId="50010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57.75pt;height:14.95pt" o:ole="">
                  <v:imagedata r:id="rId9" o:title=""/>
                </v:shape>
                <o:OLEObject Type="Embed" ProgID="Equation.DSMT4" ShapeID="_x0000_i1133" DrawAspect="Content" ObjectID="_1718176369" r:id="rId10"/>
              </w:object>
            </w:r>
          </w:p>
          <w:p w14:paraId="3AE87EAD" w14:textId="687F20B8" w:rsidR="0027730F" w:rsidRPr="00361D0B" w:rsidRDefault="00A618B9" w:rsidP="004D76F0">
            <w:pPr>
              <w:pStyle w:val="TableParagraph"/>
              <w:kinsoku w:val="0"/>
              <w:overflowPunct w:val="0"/>
              <w:spacing w:line="260" w:lineRule="exact"/>
              <w:rPr>
                <w:sz w:val="22"/>
                <w:szCs w:val="22"/>
              </w:rPr>
            </w:pPr>
            <w:r w:rsidRPr="00361D0B">
              <w:rPr>
                <w:rFonts w:eastAsia="Calibri"/>
                <w:position w:val="-10"/>
                <w:sz w:val="22"/>
                <w:szCs w:val="22"/>
                <w:lang w:val="en-US" w:eastAsia="en-US"/>
              </w:rPr>
              <w:object w:dxaOrig="480" w:dyaOrig="279" w14:anchorId="533CA1D7">
                <v:shape id="_x0000_i1134" type="#_x0000_t75" style="width:23.75pt;height:13.6pt" o:ole="">
                  <v:imagedata r:id="rId11" o:title=""/>
                </v:shape>
                <o:OLEObject Type="Embed" ProgID="Equation.DSMT4" ShapeID="_x0000_i1134" DrawAspect="Content" ObjectID="_1718176370" r:id="rId12"/>
              </w:object>
            </w:r>
          </w:p>
        </w:tc>
        <w:tc>
          <w:tcPr>
            <w:tcW w:w="4004" w:type="dxa"/>
            <w:tcBorders>
              <w:top w:val="single" w:sz="4" w:space="0" w:color="231F20"/>
              <w:left w:val="single" w:sz="4" w:space="0" w:color="231F20"/>
              <w:bottom w:val="single" w:sz="4" w:space="0" w:color="231F20"/>
              <w:right w:val="single" w:sz="4" w:space="0" w:color="231F20"/>
            </w:tcBorders>
          </w:tcPr>
          <w:p w14:paraId="04508CFE" w14:textId="6A5C32EE" w:rsidR="0027730F" w:rsidRPr="00361D0B" w:rsidRDefault="00A618B9"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Знае понятието </w:t>
            </w:r>
            <w:r w:rsidRPr="00361D0B">
              <w:rPr>
                <w:rFonts w:eastAsia="Calibri"/>
                <w:sz w:val="22"/>
                <w:szCs w:val="22"/>
                <w:lang w:eastAsia="en-US"/>
              </w:rPr>
              <w:t>„</w:t>
            </w:r>
            <w:r w:rsidRPr="00361D0B">
              <w:rPr>
                <w:rFonts w:eastAsia="Calibri"/>
                <w:sz w:val="22"/>
                <w:szCs w:val="22"/>
                <w:lang w:val="en-US" w:eastAsia="en-US"/>
              </w:rPr>
              <w:t>уравнение</w:t>
            </w:r>
            <w:r w:rsidRPr="00361D0B">
              <w:rPr>
                <w:rFonts w:eastAsia="Calibri"/>
                <w:sz w:val="22"/>
                <w:szCs w:val="22"/>
                <w:lang w:eastAsia="en-US"/>
              </w:rPr>
              <w:t>“</w:t>
            </w:r>
            <w:r w:rsidR="00ED4824" w:rsidRPr="00361D0B">
              <w:rPr>
                <w:rFonts w:eastAsia="Calibri"/>
                <w:sz w:val="22"/>
                <w:szCs w:val="22"/>
                <w:lang w:val="en-US" w:eastAsia="en-US"/>
              </w:rPr>
              <w:t xml:space="preserve"> и</w:t>
            </w:r>
            <w:r w:rsidRPr="00361D0B">
              <w:rPr>
                <w:rFonts w:eastAsia="Calibri"/>
                <w:sz w:val="22"/>
                <w:szCs w:val="22"/>
                <w:lang w:val="en-US" w:eastAsia="en-US"/>
              </w:rPr>
              <w:t xml:space="preserve"> понятията, свързани с него</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213D8D18" w14:textId="35BC77C0" w:rsidR="0027730F" w:rsidRPr="00361D0B" w:rsidRDefault="00DB67F4" w:rsidP="004D76F0">
            <w:pPr>
              <w:pStyle w:val="TableParagraph"/>
              <w:kinsoku w:val="0"/>
              <w:overflowPunct w:val="0"/>
              <w:spacing w:line="260" w:lineRule="exact"/>
              <w:rPr>
                <w:color w:val="231F20"/>
                <w:sz w:val="22"/>
                <w:szCs w:val="22"/>
              </w:rPr>
            </w:pPr>
            <w:r w:rsidRPr="00361D0B">
              <w:rPr>
                <w:rFonts w:eastAsia="Calibri"/>
                <w:sz w:val="22"/>
                <w:szCs w:val="22"/>
                <w:lang w:eastAsia="en-US"/>
              </w:rPr>
              <w:t>Въвеждането на н</w:t>
            </w:r>
            <w:r w:rsidRPr="00361D0B">
              <w:rPr>
                <w:rFonts w:eastAsia="Calibri"/>
                <w:sz w:val="22"/>
                <w:szCs w:val="22"/>
                <w:lang w:val="en-US" w:eastAsia="en-US"/>
              </w:rPr>
              <w:t xml:space="preserve">овото понятие </w:t>
            </w:r>
            <w:r w:rsidRPr="00361D0B">
              <w:rPr>
                <w:rFonts w:eastAsia="Calibri"/>
                <w:sz w:val="22"/>
                <w:szCs w:val="22"/>
                <w:lang w:eastAsia="en-US"/>
              </w:rPr>
              <w:t>„</w:t>
            </w:r>
            <w:r w:rsidRPr="00361D0B">
              <w:rPr>
                <w:rFonts w:eastAsia="Calibri"/>
                <w:sz w:val="22"/>
                <w:szCs w:val="22"/>
                <w:lang w:val="en-US" w:eastAsia="en-US"/>
              </w:rPr>
              <w:t>уравнение с едно неизвестно</w:t>
            </w:r>
            <w:r w:rsidRPr="00361D0B">
              <w:rPr>
                <w:rFonts w:eastAsia="Calibri"/>
                <w:sz w:val="22"/>
                <w:szCs w:val="22"/>
                <w:lang w:eastAsia="en-US"/>
              </w:rPr>
              <w:t xml:space="preserve">“ </w:t>
            </w:r>
            <w:r w:rsidRPr="00361D0B">
              <w:rPr>
                <w:rFonts w:eastAsia="Calibri"/>
                <w:sz w:val="22"/>
                <w:szCs w:val="22"/>
                <w:lang w:val="en-US" w:eastAsia="en-US"/>
              </w:rPr>
              <w:t>е</w:t>
            </w:r>
            <w:r w:rsidRPr="00361D0B">
              <w:rPr>
                <w:rFonts w:eastAsia="Calibri"/>
                <w:sz w:val="22"/>
                <w:szCs w:val="22"/>
                <w:lang w:eastAsia="en-US"/>
              </w:rPr>
              <w:t xml:space="preserve"> трудно поради</w:t>
            </w:r>
            <w:r w:rsidRPr="00361D0B">
              <w:rPr>
                <w:rFonts w:eastAsia="Calibri"/>
                <w:sz w:val="22"/>
                <w:szCs w:val="22"/>
                <w:lang w:val="en-US" w:eastAsia="en-US"/>
              </w:rPr>
              <w:t xml:space="preserve"> откъсване</w:t>
            </w:r>
            <w:r w:rsidRPr="00361D0B">
              <w:rPr>
                <w:rFonts w:eastAsia="Calibri"/>
                <w:sz w:val="22"/>
                <w:szCs w:val="22"/>
                <w:lang w:eastAsia="en-US"/>
              </w:rPr>
              <w:t>то</w:t>
            </w:r>
            <w:r w:rsidRPr="00361D0B">
              <w:rPr>
                <w:rFonts w:eastAsia="Calibri"/>
                <w:sz w:val="22"/>
                <w:szCs w:val="22"/>
                <w:lang w:val="en-US" w:eastAsia="en-US"/>
              </w:rPr>
              <w:t xml:space="preserve"> на абстрактния модел от реалната ситуация. Терминът се въвежда контекстуално. Знанията за намиране на неизвестно събираемо, умаляемо и множител трябва да се опреснят и обвържат с новото знание за корен (решение) на уравнение.</w:t>
            </w:r>
            <w:r w:rsidRPr="00361D0B">
              <w:rPr>
                <w:rFonts w:eastAsia="Calibri"/>
                <w:sz w:val="22"/>
                <w:szCs w:val="22"/>
                <w:lang w:eastAsia="en-US"/>
              </w:rPr>
              <w:t xml:space="preserve"> Разработеният електронен ресурс онагледява примера и улеснява възприятието.</w:t>
            </w:r>
          </w:p>
        </w:tc>
        <w:tc>
          <w:tcPr>
            <w:tcW w:w="3078" w:type="dxa"/>
            <w:tcBorders>
              <w:top w:val="single" w:sz="4" w:space="0" w:color="231F20"/>
              <w:left w:val="single" w:sz="4" w:space="0" w:color="231F20"/>
              <w:bottom w:val="single" w:sz="4" w:space="0" w:color="231F20"/>
              <w:right w:val="single" w:sz="4" w:space="0" w:color="231F20"/>
            </w:tcBorders>
          </w:tcPr>
          <w:p w14:paraId="515A9AA0" w14:textId="77777777" w:rsidR="0027730F" w:rsidRPr="00361D0B" w:rsidRDefault="0027730F" w:rsidP="004D76F0">
            <w:pPr>
              <w:pStyle w:val="TableParagraph"/>
              <w:kinsoku w:val="0"/>
              <w:overflowPunct w:val="0"/>
              <w:spacing w:line="260" w:lineRule="exact"/>
              <w:rPr>
                <w:color w:val="231F20"/>
                <w:sz w:val="22"/>
                <w:szCs w:val="22"/>
              </w:rPr>
            </w:pPr>
          </w:p>
        </w:tc>
      </w:tr>
      <w:tr w:rsidR="0027730F" w:rsidRPr="00361D0B" w14:paraId="0FD1C341"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173557DD" w14:textId="52E655A7" w:rsidR="0027730F"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63</w:t>
            </w:r>
          </w:p>
        </w:tc>
        <w:tc>
          <w:tcPr>
            <w:tcW w:w="542" w:type="dxa"/>
            <w:tcBorders>
              <w:top w:val="single" w:sz="4" w:space="0" w:color="231F20"/>
              <w:left w:val="single" w:sz="4" w:space="0" w:color="231F20"/>
              <w:bottom w:val="single" w:sz="4" w:space="0" w:color="231F20"/>
              <w:right w:val="single" w:sz="4" w:space="0" w:color="231F20"/>
            </w:tcBorders>
          </w:tcPr>
          <w:p w14:paraId="74787F91"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13</w:t>
            </w:r>
          </w:p>
        </w:tc>
        <w:tc>
          <w:tcPr>
            <w:tcW w:w="2480" w:type="dxa"/>
            <w:tcBorders>
              <w:top w:val="single" w:sz="4" w:space="0" w:color="231F20"/>
              <w:left w:val="single" w:sz="4" w:space="0" w:color="231F20"/>
              <w:bottom w:val="single" w:sz="4" w:space="0" w:color="231F20"/>
              <w:right w:val="single" w:sz="4" w:space="0" w:color="231F20"/>
            </w:tcBorders>
          </w:tcPr>
          <w:p w14:paraId="4DC2C60D" w14:textId="5CB08F55"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 xml:space="preserve">51. </w:t>
            </w:r>
            <w:r w:rsidR="00DB67F4" w:rsidRPr="00361D0B">
              <w:rPr>
                <w:rFonts w:eastAsia="Calibri"/>
                <w:sz w:val="22"/>
                <w:szCs w:val="22"/>
                <w:lang w:eastAsia="en-US"/>
              </w:rPr>
              <w:t>Правила за решаване на уравнения</w:t>
            </w:r>
          </w:p>
        </w:tc>
        <w:tc>
          <w:tcPr>
            <w:tcW w:w="4004" w:type="dxa"/>
            <w:tcBorders>
              <w:top w:val="single" w:sz="4" w:space="0" w:color="231F20"/>
              <w:left w:val="single" w:sz="4" w:space="0" w:color="231F20"/>
              <w:bottom w:val="single" w:sz="4" w:space="0" w:color="231F20"/>
              <w:right w:val="single" w:sz="4" w:space="0" w:color="231F20"/>
            </w:tcBorders>
          </w:tcPr>
          <w:p w14:paraId="4434BB9C" w14:textId="2992440C" w:rsidR="0027730F" w:rsidRPr="00361D0B" w:rsidRDefault="00DB67F4" w:rsidP="004D76F0">
            <w:pPr>
              <w:spacing w:line="260" w:lineRule="exact"/>
              <w:rPr>
                <w:sz w:val="22"/>
                <w:szCs w:val="22"/>
              </w:rPr>
            </w:pPr>
            <w:r w:rsidRPr="00361D0B">
              <w:rPr>
                <w:rFonts w:eastAsia="Calibri"/>
                <w:sz w:val="22"/>
                <w:szCs w:val="22"/>
                <w:lang w:val="en-US" w:eastAsia="en-US"/>
              </w:rPr>
              <w:t xml:space="preserve">Знае </w:t>
            </w:r>
            <w:r w:rsidRPr="00361D0B">
              <w:rPr>
                <w:rFonts w:eastAsia="Calibri"/>
                <w:sz w:val="22"/>
                <w:szCs w:val="22"/>
                <w:lang w:eastAsia="en-US"/>
              </w:rPr>
              <w:t xml:space="preserve">правилата за решаване на уравнения и умее да ги прилага при решаването на </w:t>
            </w:r>
            <w:r w:rsidRPr="00361D0B">
              <w:rPr>
                <w:rFonts w:eastAsia="Calibri"/>
                <w:sz w:val="22"/>
                <w:szCs w:val="22"/>
                <w:lang w:val="en-US" w:eastAsia="en-US"/>
              </w:rPr>
              <w:t xml:space="preserve">уравнение от вида </w:t>
            </w:r>
            <w:r w:rsidRPr="00361D0B">
              <w:rPr>
                <w:rFonts w:eastAsia="Calibri"/>
                <w:position w:val="-10"/>
                <w:sz w:val="22"/>
                <w:szCs w:val="22"/>
                <w:lang w:val="en-US" w:eastAsia="en-US"/>
              </w:rPr>
              <w:object w:dxaOrig="1440" w:dyaOrig="279" w14:anchorId="6E901C15">
                <v:shape id="_x0000_i1135" type="#_x0000_t75" style="width:1in;height:13.6pt" o:ole="">
                  <v:imagedata r:id="rId13" o:title=""/>
                </v:shape>
                <o:OLEObject Type="Embed" ProgID="Equation.DSMT4" ShapeID="_x0000_i1135" DrawAspect="Content" ObjectID="_1718176371" r:id="rId14"/>
              </w:object>
            </w:r>
            <w:r w:rsidRPr="00361D0B">
              <w:rPr>
                <w:rFonts w:eastAsia="Calibri"/>
                <w:sz w:val="22"/>
                <w:szCs w:val="22"/>
                <w:lang w:val="en-US" w:eastAsia="en-US"/>
              </w:rPr>
              <w:t>и свеждащи се към него</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360E362D" w14:textId="2ECC547D" w:rsidR="0027730F" w:rsidRPr="00361D0B" w:rsidRDefault="00DB67F4" w:rsidP="004D76F0">
            <w:pPr>
              <w:pStyle w:val="TableParagraph"/>
              <w:kinsoku w:val="0"/>
              <w:overflowPunct w:val="0"/>
              <w:spacing w:line="260" w:lineRule="exact"/>
              <w:rPr>
                <w:sz w:val="22"/>
                <w:szCs w:val="22"/>
              </w:rPr>
            </w:pPr>
            <w:r w:rsidRPr="00361D0B">
              <w:rPr>
                <w:rFonts w:eastAsia="Calibri"/>
                <w:sz w:val="22"/>
                <w:szCs w:val="22"/>
                <w:lang w:eastAsia="en-US"/>
              </w:rPr>
              <w:t>П</w:t>
            </w:r>
            <w:r w:rsidRPr="00361D0B">
              <w:rPr>
                <w:rFonts w:eastAsia="Calibri"/>
                <w:sz w:val="22"/>
                <w:szCs w:val="22"/>
                <w:lang w:val="en-US" w:eastAsia="en-US"/>
              </w:rPr>
              <w:t>равилата за решаване на уравнения</w:t>
            </w:r>
            <w:r w:rsidRPr="00361D0B">
              <w:rPr>
                <w:rFonts w:eastAsia="Calibri"/>
                <w:sz w:val="22"/>
                <w:szCs w:val="22"/>
                <w:lang w:eastAsia="en-US"/>
              </w:rPr>
              <w:t xml:space="preserve"> се извеждат емпирично</w:t>
            </w:r>
            <w:r w:rsidRPr="00361D0B">
              <w:rPr>
                <w:rFonts w:eastAsia="Calibri"/>
                <w:sz w:val="22"/>
                <w:szCs w:val="22"/>
                <w:lang w:val="en-US" w:eastAsia="en-US"/>
              </w:rPr>
              <w:t>, като с</w:t>
            </w:r>
            <w:r w:rsidRPr="00361D0B">
              <w:rPr>
                <w:rFonts w:eastAsia="Calibri"/>
                <w:sz w:val="22"/>
                <w:szCs w:val="22"/>
                <w:lang w:eastAsia="en-US"/>
              </w:rPr>
              <w:t>е</w:t>
            </w:r>
            <w:r w:rsidRPr="00361D0B">
              <w:rPr>
                <w:rFonts w:eastAsia="Calibri"/>
                <w:sz w:val="22"/>
                <w:szCs w:val="22"/>
                <w:lang w:val="en-US" w:eastAsia="en-US"/>
              </w:rPr>
              <w:t xml:space="preserve"> използва</w:t>
            </w:r>
            <w:r w:rsidRPr="00361D0B">
              <w:rPr>
                <w:rFonts w:eastAsia="Calibri"/>
                <w:sz w:val="22"/>
                <w:szCs w:val="22"/>
                <w:lang w:eastAsia="en-US"/>
              </w:rPr>
              <w:t>т</w:t>
            </w:r>
            <w:r w:rsidRPr="00361D0B">
              <w:rPr>
                <w:rFonts w:eastAsia="Calibri"/>
                <w:sz w:val="22"/>
                <w:szCs w:val="22"/>
                <w:lang w:val="en-US" w:eastAsia="en-US"/>
              </w:rPr>
              <w:t xml:space="preserve"> задачи, свързани с</w:t>
            </w:r>
            <w:r w:rsidRPr="00361D0B">
              <w:rPr>
                <w:rFonts w:eastAsia="Calibri"/>
                <w:sz w:val="22"/>
                <w:szCs w:val="22"/>
                <w:lang w:eastAsia="en-US"/>
              </w:rPr>
              <w:t xml:space="preserve"> </w:t>
            </w:r>
            <w:r w:rsidRPr="00361D0B">
              <w:rPr>
                <w:rFonts w:eastAsia="Calibri"/>
                <w:sz w:val="22"/>
                <w:szCs w:val="22"/>
                <w:lang w:val="en-US" w:eastAsia="en-US"/>
              </w:rPr>
              <w:t>моделирането на практически ситуации.</w:t>
            </w:r>
          </w:p>
        </w:tc>
        <w:tc>
          <w:tcPr>
            <w:tcW w:w="3078" w:type="dxa"/>
            <w:tcBorders>
              <w:top w:val="single" w:sz="4" w:space="0" w:color="231F20"/>
              <w:left w:val="single" w:sz="4" w:space="0" w:color="231F20"/>
              <w:bottom w:val="single" w:sz="4" w:space="0" w:color="231F20"/>
              <w:right w:val="single" w:sz="4" w:space="0" w:color="231F20"/>
            </w:tcBorders>
          </w:tcPr>
          <w:p w14:paraId="5A412268" w14:textId="1C5192AA" w:rsidR="0027730F" w:rsidRPr="00361D0B" w:rsidRDefault="002B0BF3" w:rsidP="004D76F0">
            <w:pPr>
              <w:spacing w:line="260" w:lineRule="exact"/>
              <w:rPr>
                <w:sz w:val="22"/>
                <w:szCs w:val="22"/>
              </w:rPr>
            </w:pPr>
            <w:r w:rsidRPr="00361D0B">
              <w:rPr>
                <w:rFonts w:eastAsia="Calibri"/>
                <w:sz w:val="22"/>
                <w:szCs w:val="22"/>
                <w:lang w:eastAsia="en-US"/>
              </w:rPr>
              <w:t>Препоръчително е провеждането на 10 – 15- минутна контролна работа в рамките на учебния час.</w:t>
            </w:r>
          </w:p>
        </w:tc>
      </w:tr>
      <w:tr w:rsidR="0027730F" w:rsidRPr="00361D0B" w14:paraId="575E4AE7"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D3C556C" w14:textId="4E69FB9B" w:rsidR="0027730F"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64</w:t>
            </w:r>
          </w:p>
        </w:tc>
        <w:tc>
          <w:tcPr>
            <w:tcW w:w="542" w:type="dxa"/>
            <w:tcBorders>
              <w:top w:val="single" w:sz="4" w:space="0" w:color="231F20"/>
              <w:left w:val="single" w:sz="4" w:space="0" w:color="231F20"/>
              <w:bottom w:val="single" w:sz="4" w:space="0" w:color="231F20"/>
              <w:right w:val="single" w:sz="4" w:space="0" w:color="231F20"/>
            </w:tcBorders>
          </w:tcPr>
          <w:p w14:paraId="0EA61503"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13</w:t>
            </w:r>
          </w:p>
        </w:tc>
        <w:tc>
          <w:tcPr>
            <w:tcW w:w="2480" w:type="dxa"/>
            <w:tcBorders>
              <w:top w:val="single" w:sz="4" w:space="0" w:color="231F20"/>
              <w:left w:val="single" w:sz="4" w:space="0" w:color="231F20"/>
              <w:bottom w:val="single" w:sz="4" w:space="0" w:color="231F20"/>
              <w:right w:val="single" w:sz="4" w:space="0" w:color="231F20"/>
            </w:tcBorders>
          </w:tcPr>
          <w:p w14:paraId="6F35D95D" w14:textId="77777777" w:rsidR="00825F28" w:rsidRPr="00361D0B" w:rsidRDefault="0027730F" w:rsidP="004D76F0">
            <w:pPr>
              <w:spacing w:line="260" w:lineRule="exact"/>
              <w:rPr>
                <w:rFonts w:eastAsia="Calibri"/>
                <w:b/>
                <w:sz w:val="22"/>
                <w:szCs w:val="22"/>
                <w:lang w:eastAsia="en-US"/>
              </w:rPr>
            </w:pPr>
            <w:r w:rsidRPr="00361D0B">
              <w:rPr>
                <w:color w:val="231F20"/>
                <w:sz w:val="22"/>
                <w:szCs w:val="22"/>
              </w:rPr>
              <w:t xml:space="preserve">52. </w:t>
            </w:r>
            <w:r w:rsidR="00825F28" w:rsidRPr="00361D0B">
              <w:rPr>
                <w:rFonts w:eastAsia="Calibri"/>
                <w:sz w:val="22"/>
                <w:szCs w:val="22"/>
                <w:lang w:eastAsia="en-US"/>
              </w:rPr>
              <w:t xml:space="preserve">Моделиране с уравнения от вида </w:t>
            </w:r>
            <w:r w:rsidR="00825F28" w:rsidRPr="00361D0B">
              <w:rPr>
                <w:rFonts w:eastAsia="Calibri"/>
                <w:b/>
                <w:position w:val="-10"/>
                <w:sz w:val="22"/>
                <w:szCs w:val="22"/>
                <w:lang w:val="en-US" w:eastAsia="en-US"/>
              </w:rPr>
              <w:object w:dxaOrig="999" w:dyaOrig="260" w14:anchorId="385B3A20">
                <v:shape id="_x0000_i1136" type="#_x0000_t75" style="width:57.75pt;height:14.95pt" o:ole="">
                  <v:imagedata r:id="rId9" o:title=""/>
                </v:shape>
                <o:OLEObject Type="Embed" ProgID="Equation.DSMT4" ShapeID="_x0000_i1136" DrawAspect="Content" ObjectID="_1718176372" r:id="rId15"/>
              </w:object>
            </w:r>
          </w:p>
          <w:p w14:paraId="7FE0C116" w14:textId="77777777" w:rsidR="00825F28" w:rsidRPr="00361D0B" w:rsidRDefault="00825F28" w:rsidP="004D76F0">
            <w:pPr>
              <w:autoSpaceDE/>
              <w:autoSpaceDN/>
              <w:adjustRightInd/>
              <w:spacing w:line="260" w:lineRule="exact"/>
              <w:rPr>
                <w:rFonts w:eastAsia="Calibri"/>
                <w:sz w:val="22"/>
                <w:szCs w:val="22"/>
                <w:lang w:eastAsia="en-US"/>
              </w:rPr>
            </w:pPr>
            <w:r w:rsidRPr="00361D0B">
              <w:rPr>
                <w:rFonts w:eastAsia="Calibri"/>
                <w:position w:val="-10"/>
                <w:sz w:val="22"/>
                <w:szCs w:val="22"/>
                <w:lang w:val="en-US" w:eastAsia="en-US"/>
              </w:rPr>
              <w:object w:dxaOrig="480" w:dyaOrig="279" w14:anchorId="1ED1BC69">
                <v:shape id="_x0000_i1137" type="#_x0000_t75" style="width:23.75pt;height:13.6pt" o:ole="">
                  <v:imagedata r:id="rId11" o:title=""/>
                </v:shape>
                <o:OLEObject Type="Embed" ProgID="Equation.DSMT4" ShapeID="_x0000_i1137" DrawAspect="Content" ObjectID="_1718176373" r:id="rId16"/>
              </w:object>
            </w:r>
          </w:p>
          <w:p w14:paraId="2AB16025" w14:textId="6C5C7661" w:rsidR="0027730F" w:rsidRPr="00361D0B" w:rsidRDefault="0027730F" w:rsidP="004D76F0">
            <w:pPr>
              <w:pStyle w:val="TableParagraph"/>
              <w:kinsoku w:val="0"/>
              <w:overflowPunct w:val="0"/>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21BC49C8" w14:textId="77777777" w:rsidR="00825F28" w:rsidRPr="00361D0B" w:rsidRDefault="00825F28" w:rsidP="004D76F0">
            <w:pPr>
              <w:autoSpaceDE/>
              <w:autoSpaceDN/>
              <w:adjustRightInd/>
              <w:spacing w:line="260" w:lineRule="exact"/>
              <w:rPr>
                <w:rFonts w:eastAsia="Calibri"/>
                <w:sz w:val="22"/>
                <w:szCs w:val="22"/>
                <w:lang w:eastAsia="en-US"/>
              </w:rPr>
            </w:pPr>
            <w:r w:rsidRPr="00361D0B">
              <w:rPr>
                <w:rFonts w:eastAsia="Calibri"/>
                <w:sz w:val="22"/>
                <w:szCs w:val="22"/>
                <w:lang w:val="en-US" w:eastAsia="en-US"/>
              </w:rPr>
              <w:t>Умее да използва уравнения при моделиране на ситуации</w:t>
            </w:r>
            <w:r w:rsidRPr="00361D0B">
              <w:rPr>
                <w:rFonts w:eastAsia="Calibri"/>
                <w:sz w:val="22"/>
                <w:szCs w:val="22"/>
                <w:lang w:eastAsia="en-US"/>
              </w:rPr>
              <w:t>.</w:t>
            </w:r>
          </w:p>
          <w:p w14:paraId="40D81BA5" w14:textId="4F673E3E" w:rsidR="0027730F" w:rsidRPr="00361D0B" w:rsidRDefault="00825F28" w:rsidP="004D76F0">
            <w:pPr>
              <w:pStyle w:val="TableParagraph"/>
              <w:kinsoku w:val="0"/>
              <w:overflowPunct w:val="0"/>
              <w:spacing w:line="260" w:lineRule="exact"/>
              <w:rPr>
                <w:sz w:val="22"/>
                <w:szCs w:val="22"/>
              </w:rPr>
            </w:pPr>
            <w:r w:rsidRPr="00361D0B">
              <w:rPr>
                <w:rFonts w:eastAsia="Calibri"/>
                <w:sz w:val="22"/>
                <w:szCs w:val="22"/>
                <w:lang w:eastAsia="en-US"/>
              </w:rPr>
              <w:t>О</w:t>
            </w:r>
            <w:r w:rsidRPr="00361D0B">
              <w:rPr>
                <w:rFonts w:eastAsia="Calibri"/>
                <w:sz w:val="22"/>
                <w:szCs w:val="22"/>
                <w:lang w:val="en-US" w:eastAsia="en-US"/>
              </w:rPr>
              <w:t>ценява правдоподобност на получен</w:t>
            </w:r>
            <w:r w:rsidRPr="00361D0B">
              <w:rPr>
                <w:rFonts w:eastAsia="Calibri"/>
                <w:sz w:val="22"/>
                <w:szCs w:val="22"/>
                <w:lang w:eastAsia="en-US"/>
              </w:rPr>
              <w:t xml:space="preserve"> </w:t>
            </w:r>
            <w:r w:rsidRPr="00361D0B">
              <w:rPr>
                <w:rFonts w:eastAsia="Calibri"/>
                <w:sz w:val="22"/>
                <w:szCs w:val="22"/>
                <w:lang w:val="en-US" w:eastAsia="en-US"/>
              </w:rPr>
              <w:t>резултат в конкретен контекст.</w:t>
            </w:r>
          </w:p>
        </w:tc>
        <w:tc>
          <w:tcPr>
            <w:tcW w:w="4947" w:type="dxa"/>
            <w:tcBorders>
              <w:top w:val="single" w:sz="4" w:space="0" w:color="231F20"/>
              <w:left w:val="single" w:sz="4" w:space="0" w:color="231F20"/>
              <w:bottom w:val="single" w:sz="4" w:space="0" w:color="231F20"/>
              <w:right w:val="single" w:sz="4" w:space="0" w:color="231F20"/>
            </w:tcBorders>
          </w:tcPr>
          <w:p w14:paraId="3DA95DFC" w14:textId="0E122BCE" w:rsidR="0027730F" w:rsidRPr="00361D0B" w:rsidRDefault="00825F28" w:rsidP="004D76F0">
            <w:pPr>
              <w:kinsoku w:val="0"/>
              <w:overflowPunct w:val="0"/>
              <w:spacing w:line="260" w:lineRule="exact"/>
              <w:rPr>
                <w:color w:val="000000"/>
                <w:sz w:val="22"/>
                <w:szCs w:val="22"/>
              </w:rPr>
            </w:pPr>
            <w:r w:rsidRPr="00361D0B">
              <w:rPr>
                <w:rFonts w:eastAsia="Calibri"/>
                <w:sz w:val="22"/>
                <w:szCs w:val="22"/>
                <w:lang w:val="en-US" w:eastAsia="en-US"/>
              </w:rPr>
              <w:t>Решаването на задачи за моделиране с уравнения е застъпено и в предишни класове.</w:t>
            </w:r>
            <w:r w:rsidRPr="00361D0B">
              <w:rPr>
                <w:rFonts w:eastAsia="Calibri"/>
                <w:sz w:val="22"/>
                <w:szCs w:val="22"/>
                <w:lang w:eastAsia="en-US"/>
              </w:rPr>
              <w:t xml:space="preserve"> С решаването на задачата от математическия фолклор се систематизират знанията за моделиране.</w:t>
            </w:r>
            <w:r w:rsidRPr="00361D0B">
              <w:rPr>
                <w:rFonts w:eastAsia="Calibri"/>
                <w:sz w:val="22"/>
                <w:szCs w:val="22"/>
                <w:lang w:val="en-US" w:eastAsia="en-US"/>
              </w:rPr>
              <w:t xml:space="preserve"> </w:t>
            </w:r>
            <w:r w:rsidRPr="00361D0B">
              <w:rPr>
                <w:rFonts w:eastAsia="Calibri"/>
                <w:sz w:val="22"/>
                <w:szCs w:val="22"/>
                <w:lang w:eastAsia="en-US"/>
              </w:rPr>
              <w:t>В урока се обръща специално внимание на алгоритъма за моделиране и решаване на практическа задача.</w:t>
            </w:r>
          </w:p>
        </w:tc>
        <w:tc>
          <w:tcPr>
            <w:tcW w:w="3078" w:type="dxa"/>
            <w:tcBorders>
              <w:top w:val="single" w:sz="4" w:space="0" w:color="231F20"/>
              <w:left w:val="single" w:sz="4" w:space="0" w:color="231F20"/>
              <w:bottom w:val="single" w:sz="4" w:space="0" w:color="231F20"/>
              <w:right w:val="single" w:sz="4" w:space="0" w:color="231F20"/>
            </w:tcBorders>
          </w:tcPr>
          <w:p w14:paraId="25876C9B" w14:textId="77777777" w:rsidR="0027730F" w:rsidRPr="00361D0B" w:rsidRDefault="0027730F" w:rsidP="004D76F0">
            <w:pPr>
              <w:pStyle w:val="TableParagraph"/>
              <w:kinsoku w:val="0"/>
              <w:overflowPunct w:val="0"/>
              <w:spacing w:line="260" w:lineRule="exact"/>
              <w:rPr>
                <w:color w:val="231F20"/>
                <w:sz w:val="22"/>
                <w:szCs w:val="22"/>
              </w:rPr>
            </w:pPr>
          </w:p>
        </w:tc>
      </w:tr>
      <w:tr w:rsidR="0027730F" w:rsidRPr="00361D0B" w14:paraId="4F0C153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76C5C87" w14:textId="6970DA88" w:rsidR="0027730F"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65</w:t>
            </w:r>
          </w:p>
        </w:tc>
        <w:tc>
          <w:tcPr>
            <w:tcW w:w="542" w:type="dxa"/>
            <w:tcBorders>
              <w:top w:val="single" w:sz="4" w:space="0" w:color="231F20"/>
              <w:left w:val="single" w:sz="4" w:space="0" w:color="231F20"/>
              <w:bottom w:val="single" w:sz="4" w:space="0" w:color="231F20"/>
              <w:right w:val="single" w:sz="4" w:space="0" w:color="231F20"/>
            </w:tcBorders>
          </w:tcPr>
          <w:p w14:paraId="6FA6595E" w14:textId="77777777" w:rsidR="0027730F" w:rsidRPr="00361D0B" w:rsidRDefault="0027730F" w:rsidP="004D76F0">
            <w:pPr>
              <w:pStyle w:val="TableParagraph"/>
              <w:kinsoku w:val="0"/>
              <w:overflowPunct w:val="0"/>
              <w:spacing w:line="260" w:lineRule="exact"/>
              <w:jc w:val="center"/>
              <w:rPr>
                <w:color w:val="231F20"/>
                <w:sz w:val="22"/>
                <w:szCs w:val="22"/>
              </w:rPr>
            </w:pPr>
            <w:r w:rsidRPr="00361D0B">
              <w:rPr>
                <w:color w:val="231F20"/>
                <w:sz w:val="22"/>
                <w:szCs w:val="22"/>
              </w:rPr>
              <w:t>1</w:t>
            </w:r>
            <w:r w:rsidR="00991DB6" w:rsidRPr="00361D0B">
              <w:rPr>
                <w:color w:val="231F20"/>
                <w:sz w:val="22"/>
                <w:szCs w:val="22"/>
              </w:rPr>
              <w:t>3</w:t>
            </w:r>
          </w:p>
          <w:p w14:paraId="55D757DC" w14:textId="77777777" w:rsidR="00991DB6" w:rsidRPr="00361D0B" w:rsidRDefault="00991DB6" w:rsidP="004D76F0">
            <w:pPr>
              <w:pStyle w:val="TableParagraph"/>
              <w:kinsoku w:val="0"/>
              <w:overflowPunct w:val="0"/>
              <w:spacing w:line="260" w:lineRule="exact"/>
              <w:jc w:val="center"/>
              <w:rPr>
                <w:color w:val="231F20"/>
                <w:sz w:val="22"/>
                <w:szCs w:val="22"/>
              </w:rPr>
            </w:pPr>
          </w:p>
          <w:p w14:paraId="7326945C" w14:textId="6064FB2C" w:rsidR="00991DB6" w:rsidRPr="00361D0B" w:rsidRDefault="00991DB6" w:rsidP="004D76F0">
            <w:pPr>
              <w:pStyle w:val="TableParagraph"/>
              <w:kinsoku w:val="0"/>
              <w:overflowPunct w:val="0"/>
              <w:spacing w:line="260" w:lineRule="exact"/>
              <w:jc w:val="center"/>
              <w:rPr>
                <w:sz w:val="22"/>
                <w:szCs w:val="22"/>
              </w:rPr>
            </w:pPr>
          </w:p>
        </w:tc>
        <w:tc>
          <w:tcPr>
            <w:tcW w:w="2480" w:type="dxa"/>
            <w:tcBorders>
              <w:top w:val="single" w:sz="4" w:space="0" w:color="231F20"/>
              <w:left w:val="single" w:sz="4" w:space="0" w:color="231F20"/>
              <w:bottom w:val="single" w:sz="4" w:space="0" w:color="231F20"/>
              <w:right w:val="single" w:sz="4" w:space="0" w:color="231F20"/>
            </w:tcBorders>
          </w:tcPr>
          <w:p w14:paraId="64251E66" w14:textId="1D04A745" w:rsidR="00825F28" w:rsidRPr="00361D0B" w:rsidRDefault="0027730F" w:rsidP="004D76F0">
            <w:pPr>
              <w:spacing w:line="260" w:lineRule="exact"/>
              <w:rPr>
                <w:rFonts w:eastAsia="Calibri"/>
                <w:b/>
                <w:sz w:val="22"/>
                <w:szCs w:val="22"/>
                <w:lang w:eastAsia="en-US"/>
              </w:rPr>
            </w:pPr>
            <w:r w:rsidRPr="00361D0B">
              <w:rPr>
                <w:color w:val="231F20"/>
                <w:sz w:val="22"/>
                <w:szCs w:val="22"/>
              </w:rPr>
              <w:t xml:space="preserve">53. </w:t>
            </w:r>
            <w:r w:rsidR="00825F28" w:rsidRPr="00361D0B">
              <w:rPr>
                <w:color w:val="231F20"/>
                <w:sz w:val="22"/>
                <w:szCs w:val="22"/>
              </w:rPr>
              <w:t xml:space="preserve"> </w:t>
            </w:r>
            <w:r w:rsidR="00825F28" w:rsidRPr="00361D0B">
              <w:rPr>
                <w:rFonts w:eastAsia="Calibri"/>
                <w:sz w:val="22"/>
                <w:szCs w:val="22"/>
                <w:lang w:eastAsia="en-US"/>
              </w:rPr>
              <w:t xml:space="preserve">Моделиране с уравнения от вида </w:t>
            </w:r>
            <w:r w:rsidR="00825F28" w:rsidRPr="00361D0B">
              <w:rPr>
                <w:rFonts w:eastAsia="Calibri"/>
                <w:b/>
                <w:position w:val="-10"/>
                <w:sz w:val="22"/>
                <w:szCs w:val="22"/>
                <w:lang w:val="en-US" w:eastAsia="en-US"/>
              </w:rPr>
              <w:object w:dxaOrig="999" w:dyaOrig="260" w14:anchorId="66F3738D">
                <v:shape id="_x0000_i1138" type="#_x0000_t75" style="width:57.75pt;height:14.95pt" o:ole="">
                  <v:imagedata r:id="rId9" o:title=""/>
                </v:shape>
                <o:OLEObject Type="Embed" ProgID="Equation.DSMT4" ShapeID="_x0000_i1138" DrawAspect="Content" ObjectID="_1718176374" r:id="rId17"/>
              </w:object>
            </w:r>
          </w:p>
          <w:p w14:paraId="7F0C1E3F" w14:textId="59177C96" w:rsidR="00825F28" w:rsidRPr="00361D0B" w:rsidRDefault="00825F28" w:rsidP="004D76F0">
            <w:pPr>
              <w:autoSpaceDE/>
              <w:autoSpaceDN/>
              <w:adjustRightInd/>
              <w:spacing w:line="260" w:lineRule="exact"/>
              <w:rPr>
                <w:rFonts w:eastAsia="Calibri"/>
                <w:sz w:val="22"/>
                <w:szCs w:val="22"/>
                <w:lang w:val="en-US" w:eastAsia="en-US"/>
              </w:rPr>
            </w:pPr>
            <w:r w:rsidRPr="00361D0B">
              <w:rPr>
                <w:rFonts w:eastAsia="Calibri"/>
                <w:position w:val="-10"/>
                <w:sz w:val="22"/>
                <w:szCs w:val="22"/>
                <w:lang w:val="en-US" w:eastAsia="en-US"/>
              </w:rPr>
              <w:object w:dxaOrig="480" w:dyaOrig="279" w14:anchorId="24A4DFA9">
                <v:shape id="_x0000_i1139" type="#_x0000_t75" style="width:23.75pt;height:13.6pt" o:ole="">
                  <v:imagedata r:id="rId11" o:title=""/>
                </v:shape>
                <o:OLEObject Type="Embed" ProgID="Equation.DSMT4" ShapeID="_x0000_i1139" DrawAspect="Content" ObjectID="_1718176375" r:id="rId18"/>
              </w:object>
            </w:r>
          </w:p>
          <w:p w14:paraId="751379BB" w14:textId="70955DA0" w:rsidR="00825F28" w:rsidRPr="00361D0B" w:rsidRDefault="00991DB6" w:rsidP="004D76F0">
            <w:pPr>
              <w:autoSpaceDE/>
              <w:autoSpaceDN/>
              <w:adjustRightInd/>
              <w:spacing w:line="260" w:lineRule="exact"/>
              <w:rPr>
                <w:rFonts w:eastAsia="Calibri"/>
                <w:sz w:val="22"/>
                <w:szCs w:val="22"/>
                <w:lang w:eastAsia="en-US"/>
              </w:rPr>
            </w:pPr>
            <w:r w:rsidRPr="00361D0B">
              <w:rPr>
                <w:rFonts w:eastAsia="Calibri"/>
                <w:sz w:val="22"/>
                <w:szCs w:val="22"/>
                <w:lang w:eastAsia="en-US"/>
              </w:rPr>
              <w:t>Упражнение</w:t>
            </w:r>
          </w:p>
          <w:p w14:paraId="2A168E26" w14:textId="0EF14602" w:rsidR="0027730F" w:rsidRPr="00361D0B" w:rsidRDefault="0027730F" w:rsidP="004D76F0">
            <w:pPr>
              <w:pStyle w:val="TableParagraph"/>
              <w:kinsoku w:val="0"/>
              <w:overflowPunct w:val="0"/>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3E58240B" w14:textId="7EC495E2" w:rsidR="0027730F" w:rsidRPr="00361D0B" w:rsidRDefault="00991DB6"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прави математически модел на житейска ситуация и да я решава с помощта на линейно уравнение.</w:t>
            </w:r>
          </w:p>
        </w:tc>
        <w:tc>
          <w:tcPr>
            <w:tcW w:w="4947" w:type="dxa"/>
            <w:tcBorders>
              <w:top w:val="single" w:sz="4" w:space="0" w:color="231F20"/>
              <w:left w:val="single" w:sz="4" w:space="0" w:color="231F20"/>
              <w:bottom w:val="single" w:sz="4" w:space="0" w:color="231F20"/>
              <w:right w:val="single" w:sz="4" w:space="0" w:color="231F20"/>
            </w:tcBorders>
          </w:tcPr>
          <w:p w14:paraId="75C604EC" w14:textId="58C3F350" w:rsidR="0027730F" w:rsidRPr="00361D0B" w:rsidRDefault="00991DB6" w:rsidP="004D76F0">
            <w:pPr>
              <w:pStyle w:val="TableParagraph"/>
              <w:kinsoku w:val="0"/>
              <w:overflowPunct w:val="0"/>
              <w:spacing w:line="260" w:lineRule="exact"/>
              <w:rPr>
                <w:sz w:val="22"/>
                <w:szCs w:val="22"/>
              </w:rPr>
            </w:pPr>
            <w:r w:rsidRPr="00361D0B">
              <w:rPr>
                <w:rFonts w:eastAsia="Calibri"/>
                <w:sz w:val="22"/>
                <w:szCs w:val="22"/>
                <w:lang w:eastAsia="en-US"/>
              </w:rPr>
              <w:t xml:space="preserve">Както в предходния урок, така и в настоящия са </w:t>
            </w:r>
            <w:r w:rsidRPr="00361D0B">
              <w:rPr>
                <w:rFonts w:eastAsia="Calibri"/>
                <w:sz w:val="22"/>
                <w:szCs w:val="22"/>
                <w:lang w:val="en-US" w:eastAsia="en-US"/>
              </w:rPr>
              <w:t xml:space="preserve">включени разнообразни възможности за моделиране чрез уравнения на реални житейски </w:t>
            </w:r>
            <w:r w:rsidRPr="00361D0B">
              <w:rPr>
                <w:rFonts w:eastAsia="Calibri"/>
                <w:sz w:val="22"/>
                <w:szCs w:val="22"/>
                <w:lang w:eastAsia="en-US"/>
              </w:rPr>
              <w:t>ситуации</w:t>
            </w:r>
            <w:r w:rsidRPr="00361D0B">
              <w:rPr>
                <w:rFonts w:eastAsia="Calibri"/>
                <w:sz w:val="22"/>
                <w:szCs w:val="22"/>
                <w:lang w:val="en-US" w:eastAsia="en-US"/>
              </w:rPr>
              <w:t xml:space="preserve">. Отделено е специално внимание на задачи за движение по въздух, суша и вода. </w:t>
            </w:r>
            <w:r w:rsidRPr="00361D0B">
              <w:rPr>
                <w:rFonts w:eastAsia="Calibri"/>
                <w:sz w:val="22"/>
                <w:szCs w:val="22"/>
                <w:lang w:eastAsia="en-US"/>
              </w:rPr>
              <w:t>Реализираните динамични ресурси подпомагат онагледяването и затвърдяването на новите умения.</w:t>
            </w:r>
          </w:p>
        </w:tc>
        <w:tc>
          <w:tcPr>
            <w:tcW w:w="3078" w:type="dxa"/>
            <w:tcBorders>
              <w:top w:val="single" w:sz="4" w:space="0" w:color="231F20"/>
              <w:left w:val="single" w:sz="4" w:space="0" w:color="231F20"/>
              <w:bottom w:val="single" w:sz="4" w:space="0" w:color="231F20"/>
              <w:right w:val="single" w:sz="4" w:space="0" w:color="231F20"/>
            </w:tcBorders>
          </w:tcPr>
          <w:p w14:paraId="48B7D250" w14:textId="77777777" w:rsidR="0027730F" w:rsidRPr="00361D0B" w:rsidRDefault="0027730F" w:rsidP="004D76F0">
            <w:pPr>
              <w:spacing w:line="260" w:lineRule="exact"/>
              <w:rPr>
                <w:sz w:val="22"/>
                <w:szCs w:val="22"/>
              </w:rPr>
            </w:pPr>
          </w:p>
        </w:tc>
      </w:tr>
      <w:tr w:rsidR="0027730F" w:rsidRPr="00361D0B" w14:paraId="4908C95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1D96A3C4" w14:textId="297C7EB5" w:rsidR="0027730F" w:rsidRPr="000C6863" w:rsidRDefault="000C6863" w:rsidP="004D76F0">
            <w:pPr>
              <w:pStyle w:val="TableParagraph"/>
              <w:kinsoku w:val="0"/>
              <w:overflowPunct w:val="0"/>
              <w:spacing w:line="260" w:lineRule="exact"/>
              <w:jc w:val="center"/>
              <w:rPr>
                <w:color w:val="231F20"/>
                <w:sz w:val="22"/>
                <w:szCs w:val="22"/>
              </w:rPr>
            </w:pPr>
            <w:r>
              <w:rPr>
                <w:color w:val="231F20"/>
                <w:sz w:val="22"/>
                <w:szCs w:val="22"/>
              </w:rPr>
              <w:t>66</w:t>
            </w:r>
          </w:p>
        </w:tc>
        <w:tc>
          <w:tcPr>
            <w:tcW w:w="542" w:type="dxa"/>
            <w:tcBorders>
              <w:top w:val="single" w:sz="4" w:space="0" w:color="231F20"/>
              <w:left w:val="single" w:sz="4" w:space="0" w:color="231F20"/>
              <w:bottom w:val="single" w:sz="4" w:space="0" w:color="231F20"/>
              <w:right w:val="single" w:sz="4" w:space="0" w:color="231F20"/>
            </w:tcBorders>
          </w:tcPr>
          <w:p w14:paraId="3715664D"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14</w:t>
            </w:r>
          </w:p>
        </w:tc>
        <w:tc>
          <w:tcPr>
            <w:tcW w:w="2480" w:type="dxa"/>
            <w:tcBorders>
              <w:top w:val="single" w:sz="4" w:space="0" w:color="231F20"/>
              <w:left w:val="single" w:sz="4" w:space="0" w:color="231F20"/>
              <w:bottom w:val="single" w:sz="4" w:space="0" w:color="231F20"/>
              <w:right w:val="single" w:sz="4" w:space="0" w:color="231F20"/>
            </w:tcBorders>
          </w:tcPr>
          <w:p w14:paraId="4B02787B" w14:textId="28BEE771"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 xml:space="preserve">54. </w:t>
            </w:r>
            <w:r w:rsidR="00834E89" w:rsidRPr="00361D0B">
              <w:rPr>
                <w:rFonts w:eastAsia="Calibri"/>
                <w:sz w:val="22"/>
                <w:szCs w:val="22"/>
                <w:lang w:eastAsia="en-US"/>
              </w:rPr>
              <w:t xml:space="preserve">Уравнение. </w:t>
            </w:r>
            <w:r w:rsidR="003F255E" w:rsidRPr="00361D0B">
              <w:rPr>
                <w:rFonts w:eastAsia="Calibri"/>
                <w:sz w:val="22"/>
                <w:szCs w:val="22"/>
                <w:lang w:eastAsia="en-US"/>
              </w:rPr>
              <w:t xml:space="preserve">  </w:t>
            </w:r>
            <w:r w:rsidR="00834E89" w:rsidRPr="00361D0B">
              <w:rPr>
                <w:rFonts w:eastAsia="Calibri"/>
                <w:sz w:val="22"/>
                <w:szCs w:val="22"/>
                <w:lang w:eastAsia="en-US"/>
              </w:rPr>
              <w:t>Oбобщение</w:t>
            </w:r>
          </w:p>
        </w:tc>
        <w:tc>
          <w:tcPr>
            <w:tcW w:w="4004" w:type="dxa"/>
            <w:tcBorders>
              <w:top w:val="single" w:sz="4" w:space="0" w:color="231F20"/>
              <w:left w:val="single" w:sz="4" w:space="0" w:color="231F20"/>
              <w:bottom w:val="single" w:sz="4" w:space="0" w:color="231F20"/>
              <w:right w:val="single" w:sz="4" w:space="0" w:color="231F20"/>
            </w:tcBorders>
          </w:tcPr>
          <w:p w14:paraId="38D4DEBA" w14:textId="039DCC99" w:rsidR="0027730F" w:rsidRPr="00361D0B" w:rsidRDefault="00834E89" w:rsidP="004D76F0">
            <w:pPr>
              <w:pStyle w:val="TableParagraph"/>
              <w:kinsoku w:val="0"/>
              <w:overflowPunct w:val="0"/>
              <w:spacing w:line="260" w:lineRule="exact"/>
              <w:rPr>
                <w:sz w:val="22"/>
                <w:szCs w:val="22"/>
              </w:rPr>
            </w:pPr>
            <w:r w:rsidRPr="00361D0B">
              <w:rPr>
                <w:rFonts w:eastAsia="Calibri"/>
                <w:sz w:val="22"/>
                <w:szCs w:val="22"/>
                <w:lang w:val="en-US" w:eastAsia="en-US"/>
              </w:rPr>
              <w:t>Знае и умее да</w:t>
            </w:r>
            <w:r w:rsidRPr="00361D0B">
              <w:rPr>
                <w:rFonts w:eastAsia="Calibri"/>
                <w:sz w:val="22"/>
                <w:szCs w:val="22"/>
                <w:lang w:eastAsia="en-US"/>
              </w:rPr>
              <w:t xml:space="preserve"> разпознава и решава уравнения от вида </w:t>
            </w:r>
            <w:r w:rsidRPr="00361D0B">
              <w:rPr>
                <w:rFonts w:eastAsia="Calibri"/>
                <w:position w:val="-10"/>
                <w:sz w:val="22"/>
                <w:szCs w:val="22"/>
                <w:lang w:val="en-US" w:eastAsia="en-US"/>
              </w:rPr>
              <w:object w:dxaOrig="1460" w:dyaOrig="279" w14:anchorId="476EE040">
                <v:shape id="_x0000_i1140" type="#_x0000_t75" style="width:73.35pt;height:13.6pt" o:ole="">
                  <v:imagedata r:id="rId19" o:title=""/>
                </v:shape>
                <o:OLEObject Type="Embed" ProgID="Equation.DSMT4" ShapeID="_x0000_i1140" DrawAspect="Content" ObjectID="_1718176376" r:id="rId20"/>
              </w:object>
            </w:r>
          </w:p>
        </w:tc>
        <w:tc>
          <w:tcPr>
            <w:tcW w:w="4947" w:type="dxa"/>
            <w:tcBorders>
              <w:top w:val="single" w:sz="4" w:space="0" w:color="231F20"/>
              <w:left w:val="single" w:sz="4" w:space="0" w:color="231F20"/>
              <w:bottom w:val="single" w:sz="4" w:space="0" w:color="231F20"/>
              <w:right w:val="single" w:sz="4" w:space="0" w:color="231F20"/>
            </w:tcBorders>
          </w:tcPr>
          <w:p w14:paraId="59714974" w14:textId="34AC17C9" w:rsidR="0027730F" w:rsidRPr="00361D0B" w:rsidRDefault="00834E89" w:rsidP="004D76F0">
            <w:pPr>
              <w:pStyle w:val="TableParagraph"/>
              <w:kinsoku w:val="0"/>
              <w:overflowPunct w:val="0"/>
              <w:spacing w:line="260" w:lineRule="exact"/>
              <w:rPr>
                <w:color w:val="000000"/>
                <w:sz w:val="22"/>
                <w:szCs w:val="22"/>
              </w:rPr>
            </w:pPr>
            <w:r w:rsidRPr="00361D0B">
              <w:rPr>
                <w:rFonts w:eastAsia="Calibri"/>
                <w:sz w:val="22"/>
                <w:szCs w:val="22"/>
                <w:lang w:val="en-US" w:eastAsia="en-US"/>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3078" w:type="dxa"/>
            <w:tcBorders>
              <w:top w:val="single" w:sz="4" w:space="0" w:color="231F20"/>
              <w:left w:val="single" w:sz="4" w:space="0" w:color="231F20"/>
              <w:bottom w:val="single" w:sz="4" w:space="0" w:color="231F20"/>
              <w:right w:val="single" w:sz="4" w:space="0" w:color="231F20"/>
            </w:tcBorders>
          </w:tcPr>
          <w:p w14:paraId="6A1BD6B5" w14:textId="671BA44B" w:rsidR="0027730F" w:rsidRPr="00361D0B" w:rsidRDefault="00834E89" w:rsidP="004D76F0">
            <w:pPr>
              <w:spacing w:line="260" w:lineRule="exact"/>
              <w:rPr>
                <w:sz w:val="22"/>
                <w:szCs w:val="22"/>
              </w:rPr>
            </w:pPr>
            <w:r w:rsidRPr="00361D0B">
              <w:rPr>
                <w:rFonts w:eastAsia="Calibri"/>
                <w:sz w:val="22"/>
                <w:szCs w:val="22"/>
                <w:lang w:eastAsia="en-US"/>
              </w:rPr>
              <w:t>Препоръчително е този урок да се разглежда съвместно със следващия.</w:t>
            </w:r>
          </w:p>
        </w:tc>
      </w:tr>
      <w:tr w:rsidR="0027730F" w:rsidRPr="00361D0B" w14:paraId="3713EA64"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F9FB645" w14:textId="20EDDE0A" w:rsidR="0053286A" w:rsidRPr="00361D0B" w:rsidRDefault="003F255E" w:rsidP="004D76F0">
            <w:pPr>
              <w:pStyle w:val="TableParagraph"/>
              <w:kinsoku w:val="0"/>
              <w:overflowPunct w:val="0"/>
              <w:spacing w:line="260" w:lineRule="exact"/>
              <w:jc w:val="center"/>
              <w:rPr>
                <w:color w:val="231F20"/>
                <w:sz w:val="22"/>
                <w:szCs w:val="22"/>
              </w:rPr>
            </w:pPr>
            <w:r w:rsidRPr="00361D0B">
              <w:rPr>
                <w:color w:val="231F20"/>
                <w:sz w:val="22"/>
                <w:szCs w:val="22"/>
              </w:rPr>
              <w:t>67</w:t>
            </w:r>
          </w:p>
          <w:p w14:paraId="4F37614C" w14:textId="77777777" w:rsidR="0053286A" w:rsidRPr="00361D0B" w:rsidRDefault="0053286A" w:rsidP="004D76F0">
            <w:pPr>
              <w:pStyle w:val="TableParagraph"/>
              <w:kinsoku w:val="0"/>
              <w:overflowPunct w:val="0"/>
              <w:spacing w:line="260" w:lineRule="exact"/>
              <w:jc w:val="center"/>
              <w:rPr>
                <w:color w:val="231F20"/>
                <w:sz w:val="22"/>
                <w:szCs w:val="22"/>
              </w:rPr>
            </w:pPr>
          </w:p>
          <w:p w14:paraId="7121553D" w14:textId="2D2067B5"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68</w:t>
            </w:r>
          </w:p>
        </w:tc>
        <w:tc>
          <w:tcPr>
            <w:tcW w:w="542" w:type="dxa"/>
            <w:tcBorders>
              <w:top w:val="single" w:sz="4" w:space="0" w:color="231F20"/>
              <w:left w:val="single" w:sz="4" w:space="0" w:color="231F20"/>
              <w:bottom w:val="single" w:sz="4" w:space="0" w:color="231F20"/>
              <w:right w:val="single" w:sz="4" w:space="0" w:color="231F20"/>
            </w:tcBorders>
          </w:tcPr>
          <w:p w14:paraId="144488EA" w14:textId="77777777" w:rsidR="0027730F" w:rsidRPr="00361D0B" w:rsidRDefault="0027730F" w:rsidP="004D76F0">
            <w:pPr>
              <w:pStyle w:val="TableParagraph"/>
              <w:kinsoku w:val="0"/>
              <w:overflowPunct w:val="0"/>
              <w:spacing w:line="260" w:lineRule="exact"/>
              <w:jc w:val="center"/>
              <w:rPr>
                <w:color w:val="231F20"/>
                <w:sz w:val="22"/>
                <w:szCs w:val="22"/>
              </w:rPr>
            </w:pPr>
            <w:r w:rsidRPr="00361D0B">
              <w:rPr>
                <w:color w:val="231F20"/>
                <w:sz w:val="22"/>
                <w:szCs w:val="22"/>
              </w:rPr>
              <w:t>14</w:t>
            </w:r>
          </w:p>
          <w:p w14:paraId="0C9D44A9" w14:textId="77777777" w:rsidR="003F255E" w:rsidRPr="00361D0B" w:rsidRDefault="003F255E" w:rsidP="004D76F0">
            <w:pPr>
              <w:pStyle w:val="TableParagraph"/>
              <w:kinsoku w:val="0"/>
              <w:overflowPunct w:val="0"/>
              <w:spacing w:line="260" w:lineRule="exact"/>
              <w:jc w:val="center"/>
              <w:rPr>
                <w:color w:val="231F20"/>
                <w:sz w:val="22"/>
                <w:szCs w:val="22"/>
              </w:rPr>
            </w:pPr>
          </w:p>
          <w:p w14:paraId="26CFF34E" w14:textId="5F0346FB" w:rsidR="003F255E" w:rsidRPr="00361D0B" w:rsidRDefault="003F255E" w:rsidP="004D76F0">
            <w:pPr>
              <w:pStyle w:val="TableParagraph"/>
              <w:kinsoku w:val="0"/>
              <w:overflowPunct w:val="0"/>
              <w:spacing w:line="260" w:lineRule="exact"/>
              <w:jc w:val="center"/>
              <w:rPr>
                <w:sz w:val="22"/>
                <w:szCs w:val="22"/>
              </w:rPr>
            </w:pPr>
            <w:r w:rsidRPr="00361D0B">
              <w:rPr>
                <w:color w:val="231F20"/>
                <w:sz w:val="22"/>
                <w:szCs w:val="22"/>
              </w:rPr>
              <w:t>14</w:t>
            </w:r>
          </w:p>
        </w:tc>
        <w:tc>
          <w:tcPr>
            <w:tcW w:w="2480" w:type="dxa"/>
            <w:tcBorders>
              <w:top w:val="single" w:sz="4" w:space="0" w:color="231F20"/>
              <w:left w:val="single" w:sz="4" w:space="0" w:color="231F20"/>
              <w:bottom w:val="single" w:sz="4" w:space="0" w:color="231F20"/>
              <w:right w:val="single" w:sz="4" w:space="0" w:color="231F20"/>
            </w:tcBorders>
          </w:tcPr>
          <w:p w14:paraId="016FD11C" w14:textId="77777777" w:rsidR="0053286A" w:rsidRPr="00361D0B" w:rsidRDefault="0027730F" w:rsidP="004D76F0">
            <w:pPr>
              <w:pStyle w:val="TableParagraph"/>
              <w:kinsoku w:val="0"/>
              <w:overflowPunct w:val="0"/>
              <w:spacing w:line="260" w:lineRule="exact"/>
              <w:rPr>
                <w:color w:val="231F20"/>
                <w:sz w:val="22"/>
                <w:szCs w:val="22"/>
              </w:rPr>
            </w:pPr>
            <w:r w:rsidRPr="00361D0B">
              <w:rPr>
                <w:color w:val="231F20"/>
                <w:sz w:val="22"/>
                <w:szCs w:val="22"/>
              </w:rPr>
              <w:t xml:space="preserve">55. </w:t>
            </w:r>
            <w:r w:rsidR="0053286A" w:rsidRPr="00361D0B">
              <w:rPr>
                <w:rFonts w:eastAsia="Calibri"/>
                <w:sz w:val="22"/>
                <w:szCs w:val="22"/>
                <w:lang w:eastAsia="en-US"/>
              </w:rPr>
              <w:t>Общи задачи</w:t>
            </w:r>
            <w:r w:rsidR="0053286A" w:rsidRPr="00361D0B">
              <w:rPr>
                <w:color w:val="231F20"/>
                <w:sz w:val="22"/>
                <w:szCs w:val="22"/>
              </w:rPr>
              <w:t xml:space="preserve"> </w:t>
            </w:r>
          </w:p>
          <w:p w14:paraId="0F703B34" w14:textId="77777777" w:rsidR="0053286A" w:rsidRPr="00361D0B" w:rsidRDefault="0053286A" w:rsidP="004D76F0">
            <w:pPr>
              <w:pStyle w:val="TableParagraph"/>
              <w:kinsoku w:val="0"/>
              <w:overflowPunct w:val="0"/>
              <w:spacing w:line="260" w:lineRule="exact"/>
              <w:rPr>
                <w:color w:val="231F20"/>
                <w:sz w:val="22"/>
                <w:szCs w:val="22"/>
              </w:rPr>
            </w:pPr>
          </w:p>
          <w:p w14:paraId="12B5D1C7" w14:textId="39B5D319"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58CAF635" w14:textId="77777777" w:rsidR="003F255E" w:rsidRPr="00361D0B" w:rsidRDefault="003F255E" w:rsidP="004D76F0">
            <w:pPr>
              <w:autoSpaceDE/>
              <w:autoSpaceDN/>
              <w:adjustRightInd/>
              <w:spacing w:line="260" w:lineRule="exact"/>
              <w:rPr>
                <w:rFonts w:eastAsia="Calibri"/>
                <w:sz w:val="22"/>
                <w:szCs w:val="22"/>
                <w:lang w:eastAsia="en-US"/>
              </w:rPr>
            </w:pPr>
            <w:r w:rsidRPr="00361D0B">
              <w:rPr>
                <w:rFonts w:eastAsia="Calibri"/>
                <w:sz w:val="22"/>
                <w:szCs w:val="22"/>
                <w:lang w:val="en-US" w:eastAsia="en-US"/>
              </w:rPr>
              <w:t xml:space="preserve">Умее да решава уравнения от вида </w:t>
            </w:r>
          </w:p>
          <w:p w14:paraId="643D7BFC" w14:textId="7D54450A" w:rsidR="0027730F" w:rsidRPr="00361D0B" w:rsidRDefault="003F255E" w:rsidP="004D76F0">
            <w:pPr>
              <w:spacing w:line="260" w:lineRule="exact"/>
              <w:rPr>
                <w:sz w:val="22"/>
                <w:szCs w:val="22"/>
              </w:rPr>
            </w:pPr>
            <w:r w:rsidRPr="00361D0B">
              <w:rPr>
                <w:rFonts w:eastAsia="Calibri"/>
                <w:sz w:val="22"/>
                <w:szCs w:val="22"/>
                <w:lang w:val="en-US" w:eastAsia="en-US"/>
              </w:rPr>
              <w:t xml:space="preserve"> </w:t>
            </w:r>
            <w:r w:rsidRPr="00361D0B">
              <w:rPr>
                <w:rFonts w:eastAsia="Calibri"/>
                <w:position w:val="-10"/>
                <w:sz w:val="22"/>
                <w:szCs w:val="22"/>
                <w:lang w:val="en-US" w:eastAsia="en-US"/>
              </w:rPr>
              <w:object w:dxaOrig="1460" w:dyaOrig="279" w14:anchorId="5303EDE9">
                <v:shape id="_x0000_i1141" type="#_x0000_t75" style="width:73.35pt;height:13.6pt" o:ole="">
                  <v:imagedata r:id="rId19" o:title=""/>
                </v:shape>
                <o:OLEObject Type="Embed" ProgID="Equation.DSMT4" ShapeID="_x0000_i1141" DrawAspect="Content" ObjectID="_1718176377" r:id="rId21"/>
              </w:object>
            </w:r>
          </w:p>
        </w:tc>
        <w:tc>
          <w:tcPr>
            <w:tcW w:w="4947" w:type="dxa"/>
            <w:tcBorders>
              <w:top w:val="single" w:sz="4" w:space="0" w:color="231F20"/>
              <w:left w:val="single" w:sz="4" w:space="0" w:color="231F20"/>
              <w:bottom w:val="single" w:sz="4" w:space="0" w:color="231F20"/>
              <w:right w:val="single" w:sz="4" w:space="0" w:color="231F20"/>
            </w:tcBorders>
          </w:tcPr>
          <w:p w14:paraId="25CA5155" w14:textId="12567026" w:rsidR="0027730F" w:rsidRPr="00361D0B" w:rsidRDefault="003F255E" w:rsidP="004D76F0">
            <w:pPr>
              <w:pStyle w:val="TableParagraph"/>
              <w:kinsoku w:val="0"/>
              <w:overflowPunct w:val="0"/>
              <w:spacing w:line="260" w:lineRule="exact"/>
              <w:rPr>
                <w:sz w:val="22"/>
                <w:szCs w:val="22"/>
              </w:rPr>
            </w:pPr>
            <w:r w:rsidRPr="00361D0B">
              <w:rPr>
                <w:rFonts w:eastAsia="Calibri"/>
                <w:sz w:val="22"/>
                <w:szCs w:val="22"/>
                <w:lang w:eastAsia="en-US"/>
              </w:rPr>
              <w:t>Ч</w:t>
            </w:r>
            <w:r w:rsidRPr="00361D0B">
              <w:rPr>
                <w:rFonts w:eastAsia="Calibri"/>
                <w:sz w:val="22"/>
                <w:szCs w:val="22"/>
                <w:lang w:val="en-US" w:eastAsia="en-US"/>
              </w:rPr>
              <w:t>рез решаването на широка палитра от задачи с</w:t>
            </w:r>
            <w:r w:rsidRPr="00361D0B">
              <w:rPr>
                <w:rFonts w:eastAsia="Calibri"/>
                <w:sz w:val="22"/>
                <w:szCs w:val="22"/>
                <w:lang w:eastAsia="en-US"/>
              </w:rPr>
              <w:t>е</w:t>
            </w:r>
            <w:r w:rsidRPr="00361D0B">
              <w:rPr>
                <w:rFonts w:eastAsia="Calibri"/>
                <w:sz w:val="22"/>
                <w:szCs w:val="22"/>
                <w:lang w:val="en-US" w:eastAsia="en-US"/>
              </w:rPr>
              <w:t xml:space="preserve"> припомнят, упражня</w:t>
            </w:r>
            <w:r w:rsidRPr="00361D0B">
              <w:rPr>
                <w:rFonts w:eastAsia="Calibri"/>
                <w:sz w:val="22"/>
                <w:szCs w:val="22"/>
                <w:lang w:eastAsia="en-US"/>
              </w:rPr>
              <w:t>ва</w:t>
            </w:r>
            <w:r w:rsidRPr="00361D0B">
              <w:rPr>
                <w:rFonts w:eastAsia="Calibri"/>
                <w:sz w:val="22"/>
                <w:szCs w:val="22"/>
                <w:lang w:val="en-US" w:eastAsia="en-US"/>
              </w:rPr>
              <w:t>т и затвърдя</w:t>
            </w:r>
            <w:r w:rsidRPr="00361D0B">
              <w:rPr>
                <w:rFonts w:eastAsia="Calibri"/>
                <w:sz w:val="22"/>
                <w:szCs w:val="22"/>
                <w:lang w:eastAsia="en-US"/>
              </w:rPr>
              <w:t>ва</w:t>
            </w:r>
            <w:r w:rsidRPr="00361D0B">
              <w:rPr>
                <w:rFonts w:eastAsia="Calibri"/>
                <w:sz w:val="22"/>
                <w:szCs w:val="22"/>
                <w:lang w:val="en-US" w:eastAsia="en-US"/>
              </w:rPr>
              <w:t>т придобитите знания и умения по темата „Уравнения“.</w:t>
            </w:r>
            <w:r w:rsidRPr="00361D0B">
              <w:rPr>
                <w:rFonts w:eastAsia="Calibri"/>
                <w:sz w:val="22"/>
                <w:szCs w:val="22"/>
                <w:lang w:eastAsia="en-US"/>
              </w:rPr>
              <w:t xml:space="preserve"> И</w:t>
            </w:r>
            <w:r w:rsidRPr="00361D0B">
              <w:rPr>
                <w:rFonts w:eastAsia="Calibri"/>
                <w:sz w:val="22"/>
                <w:szCs w:val="22"/>
                <w:lang w:val="en-US" w:eastAsia="en-US"/>
              </w:rPr>
              <w:t>зползването на електронни ресурси подпомага прилагането на разнообразни методически</w:t>
            </w:r>
            <w:r w:rsidRPr="00361D0B">
              <w:rPr>
                <w:rFonts w:eastAsia="Calibri"/>
                <w:sz w:val="22"/>
                <w:szCs w:val="22"/>
                <w:lang w:eastAsia="en-US"/>
              </w:rPr>
              <w:t xml:space="preserve"> </w:t>
            </w:r>
            <w:r w:rsidRPr="00361D0B">
              <w:rPr>
                <w:rFonts w:eastAsia="Calibri"/>
                <w:sz w:val="22"/>
                <w:szCs w:val="22"/>
                <w:lang w:val="en-US" w:eastAsia="en-US"/>
              </w:rPr>
              <w:t>решения и учене чрез практика.</w:t>
            </w:r>
          </w:p>
        </w:tc>
        <w:tc>
          <w:tcPr>
            <w:tcW w:w="3078" w:type="dxa"/>
            <w:tcBorders>
              <w:top w:val="single" w:sz="4" w:space="0" w:color="231F20"/>
              <w:left w:val="single" w:sz="4" w:space="0" w:color="231F20"/>
              <w:bottom w:val="single" w:sz="4" w:space="0" w:color="231F20"/>
              <w:right w:val="single" w:sz="4" w:space="0" w:color="231F20"/>
            </w:tcBorders>
          </w:tcPr>
          <w:p w14:paraId="5D9EFB1A" w14:textId="6E1AB617" w:rsidR="0027730F" w:rsidRPr="00361D0B" w:rsidRDefault="003F255E" w:rsidP="004D76F0">
            <w:pPr>
              <w:spacing w:line="260" w:lineRule="exact"/>
              <w:rPr>
                <w:sz w:val="22"/>
                <w:szCs w:val="22"/>
              </w:rPr>
            </w:pPr>
            <w:r w:rsidRPr="00361D0B">
              <w:rPr>
                <w:rFonts w:eastAsia="Calibri"/>
                <w:sz w:val="22"/>
                <w:szCs w:val="22"/>
                <w:lang w:val="en-US" w:eastAsia="en-US"/>
              </w:rPr>
              <w:t>Реализираният електронно тест дава възможност на учениците за самооценяване на постиженията им</w:t>
            </w:r>
            <w:r w:rsidR="00ED4824" w:rsidRPr="00361D0B">
              <w:rPr>
                <w:rFonts w:eastAsia="Calibri"/>
                <w:sz w:val="22"/>
                <w:szCs w:val="22"/>
                <w:lang w:eastAsia="en-US"/>
              </w:rPr>
              <w:t>.</w:t>
            </w:r>
          </w:p>
        </w:tc>
      </w:tr>
      <w:tr w:rsidR="0027730F" w:rsidRPr="00361D0B" w14:paraId="1E238AD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1213BEEB"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69</w:t>
            </w:r>
          </w:p>
        </w:tc>
        <w:tc>
          <w:tcPr>
            <w:tcW w:w="542" w:type="dxa"/>
            <w:tcBorders>
              <w:top w:val="single" w:sz="4" w:space="0" w:color="231F20"/>
              <w:left w:val="single" w:sz="4" w:space="0" w:color="231F20"/>
              <w:bottom w:val="single" w:sz="4" w:space="0" w:color="231F20"/>
              <w:right w:val="single" w:sz="4" w:space="0" w:color="231F20"/>
            </w:tcBorders>
          </w:tcPr>
          <w:p w14:paraId="1A9006E1"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14</w:t>
            </w:r>
          </w:p>
        </w:tc>
        <w:tc>
          <w:tcPr>
            <w:tcW w:w="2480" w:type="dxa"/>
            <w:tcBorders>
              <w:top w:val="single" w:sz="4" w:space="0" w:color="231F20"/>
              <w:left w:val="single" w:sz="4" w:space="0" w:color="231F20"/>
              <w:bottom w:val="single" w:sz="4" w:space="0" w:color="231F20"/>
              <w:right w:val="single" w:sz="4" w:space="0" w:color="231F20"/>
            </w:tcBorders>
          </w:tcPr>
          <w:p w14:paraId="2264A07C" w14:textId="4FF7DBA0" w:rsidR="0027730F" w:rsidRPr="00361D0B" w:rsidRDefault="0064119E" w:rsidP="004D76F0">
            <w:pPr>
              <w:pStyle w:val="TableParagraph"/>
              <w:kinsoku w:val="0"/>
              <w:overflowPunct w:val="0"/>
              <w:spacing w:line="260" w:lineRule="exact"/>
              <w:rPr>
                <w:sz w:val="22"/>
                <w:szCs w:val="22"/>
              </w:rPr>
            </w:pPr>
            <w:r w:rsidRPr="00361D0B">
              <w:rPr>
                <w:rFonts w:eastAsia="Calibri"/>
                <w:sz w:val="22"/>
                <w:szCs w:val="22"/>
                <w:lang w:eastAsia="en-US"/>
              </w:rPr>
              <w:t xml:space="preserve">Контролна работа </w:t>
            </w:r>
            <w:r w:rsidRPr="00361D0B">
              <w:rPr>
                <w:color w:val="231F20"/>
                <w:sz w:val="22"/>
                <w:szCs w:val="22"/>
              </w:rPr>
              <w:t>№</w:t>
            </w:r>
            <w:r w:rsidRPr="00361D0B">
              <w:rPr>
                <w:rFonts w:eastAsia="Calibri"/>
                <w:sz w:val="22"/>
                <w:szCs w:val="22"/>
                <w:lang w:eastAsia="en-US"/>
              </w:rPr>
              <w:t>5</w:t>
            </w:r>
          </w:p>
        </w:tc>
        <w:tc>
          <w:tcPr>
            <w:tcW w:w="4004" w:type="dxa"/>
            <w:tcBorders>
              <w:top w:val="single" w:sz="4" w:space="0" w:color="231F20"/>
              <w:left w:val="single" w:sz="4" w:space="0" w:color="231F20"/>
              <w:bottom w:val="single" w:sz="4" w:space="0" w:color="231F20"/>
              <w:right w:val="single" w:sz="4" w:space="0" w:color="231F20"/>
            </w:tcBorders>
          </w:tcPr>
          <w:p w14:paraId="096D781D" w14:textId="149BB119" w:rsidR="0027730F" w:rsidRPr="00361D0B" w:rsidRDefault="0064119E" w:rsidP="004D76F0">
            <w:pPr>
              <w:kinsoku w:val="0"/>
              <w:overflowPunct w:val="0"/>
              <w:spacing w:line="260" w:lineRule="exact"/>
              <w:rPr>
                <w:sz w:val="22"/>
                <w:szCs w:val="22"/>
              </w:rPr>
            </w:pPr>
            <w:r w:rsidRPr="00361D0B">
              <w:rPr>
                <w:rFonts w:eastAsia="Calibri"/>
                <w:sz w:val="22"/>
                <w:szCs w:val="22"/>
                <w:lang w:val="en-US" w:eastAsia="en-US"/>
              </w:rPr>
              <w:t>Притежава очакваните знания и умения в края на изучаването на темата „</w:t>
            </w:r>
            <w:r w:rsidRPr="00361D0B">
              <w:rPr>
                <w:rFonts w:eastAsia="Calibri"/>
                <w:sz w:val="22"/>
                <w:szCs w:val="22"/>
                <w:lang w:eastAsia="en-US"/>
              </w:rPr>
              <w:t>Уравнение</w:t>
            </w:r>
            <w:r w:rsidRPr="00361D0B">
              <w:rPr>
                <w:rFonts w:eastAsia="Calibri"/>
                <w:sz w:val="22"/>
                <w:szCs w:val="22"/>
                <w:lang w:val="en-US"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36169558" w14:textId="7F259CC6" w:rsidR="0027730F" w:rsidRPr="00361D0B" w:rsidRDefault="0064119E"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Препоръчително </w:t>
            </w:r>
            <w:r w:rsidRPr="00361D0B">
              <w:rPr>
                <w:rFonts w:eastAsia="Calibri"/>
                <w:sz w:val="22"/>
                <w:szCs w:val="22"/>
                <w:lang w:eastAsia="en-US"/>
              </w:rPr>
              <w:t xml:space="preserve">е </w:t>
            </w:r>
            <w:r w:rsidRPr="00361D0B">
              <w:rPr>
                <w:rFonts w:eastAsia="Calibri"/>
                <w:sz w:val="22"/>
                <w:szCs w:val="22"/>
                <w:lang w:val="en-US" w:eastAsia="en-US"/>
              </w:rPr>
              <w:t>писмено из</w:t>
            </w:r>
            <w:r w:rsidRPr="00361D0B">
              <w:rPr>
                <w:rFonts w:eastAsia="Calibri"/>
                <w:sz w:val="22"/>
                <w:szCs w:val="22"/>
                <w:lang w:eastAsia="en-US"/>
              </w:rPr>
              <w:t>п</w:t>
            </w:r>
            <w:r w:rsidRPr="00361D0B">
              <w:rPr>
                <w:rFonts w:eastAsia="Calibri"/>
                <w:sz w:val="22"/>
                <w:szCs w:val="22"/>
                <w:lang w:val="en-US" w:eastAsia="en-US"/>
              </w:rPr>
              <w:t>итване в рамките на един учебен час.</w:t>
            </w:r>
          </w:p>
        </w:tc>
        <w:tc>
          <w:tcPr>
            <w:tcW w:w="3078" w:type="dxa"/>
            <w:tcBorders>
              <w:top w:val="single" w:sz="4" w:space="0" w:color="231F20"/>
              <w:left w:val="single" w:sz="4" w:space="0" w:color="231F20"/>
              <w:bottom w:val="single" w:sz="4" w:space="0" w:color="231F20"/>
              <w:right w:val="single" w:sz="4" w:space="0" w:color="231F20"/>
            </w:tcBorders>
          </w:tcPr>
          <w:p w14:paraId="1B6C2065" w14:textId="7F5D5036" w:rsidR="0027730F" w:rsidRPr="00361D0B" w:rsidRDefault="0064119E" w:rsidP="004D76F0">
            <w:pPr>
              <w:spacing w:line="260" w:lineRule="exact"/>
              <w:rPr>
                <w:sz w:val="22"/>
                <w:szCs w:val="22"/>
              </w:rPr>
            </w:pPr>
            <w:r w:rsidRPr="00361D0B">
              <w:rPr>
                <w:rFonts w:eastAsia="Calibri"/>
                <w:sz w:val="22"/>
                <w:szCs w:val="22"/>
                <w:lang w:val="en-US" w:eastAsia="en-US"/>
              </w:rPr>
              <w:t>Необходимо е ясно разписване на критериите за оценяване по задачи, което да дава точна диагностика на нивото на постижение на очакваните резултати на всеки ученик.</w:t>
            </w:r>
          </w:p>
        </w:tc>
      </w:tr>
      <w:tr w:rsidR="00A90C70" w:rsidRPr="00361D0B" w14:paraId="7F023DC3" w14:textId="77777777" w:rsidTr="000C6863">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AC69301" w14:textId="77AFB1DA" w:rsidR="00A90C70" w:rsidRPr="00361D0B" w:rsidRDefault="00A90C70" w:rsidP="000C6863">
            <w:pPr>
              <w:spacing w:line="260" w:lineRule="exact"/>
              <w:jc w:val="center"/>
              <w:rPr>
                <w:rFonts w:eastAsia="Calibri"/>
                <w:b/>
                <w:bCs/>
                <w:sz w:val="22"/>
                <w:szCs w:val="22"/>
                <w:lang w:eastAsia="en-US"/>
              </w:rPr>
            </w:pPr>
            <w:r w:rsidRPr="00361D0B">
              <w:rPr>
                <w:rFonts w:eastAsia="Calibri"/>
                <w:b/>
                <w:bCs/>
                <w:sz w:val="22"/>
                <w:szCs w:val="22"/>
                <w:lang w:eastAsia="en-US"/>
              </w:rPr>
              <w:t>4. ПРОПОРЦИИ</w:t>
            </w:r>
          </w:p>
        </w:tc>
      </w:tr>
      <w:tr w:rsidR="0027730F" w:rsidRPr="00361D0B" w14:paraId="29B692B6"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4927D99"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70</w:t>
            </w:r>
          </w:p>
        </w:tc>
        <w:tc>
          <w:tcPr>
            <w:tcW w:w="542" w:type="dxa"/>
            <w:tcBorders>
              <w:top w:val="single" w:sz="4" w:space="0" w:color="231F20"/>
              <w:left w:val="single" w:sz="4" w:space="0" w:color="231F20"/>
              <w:bottom w:val="single" w:sz="4" w:space="0" w:color="231F20"/>
              <w:right w:val="single" w:sz="4" w:space="0" w:color="231F20"/>
            </w:tcBorders>
          </w:tcPr>
          <w:p w14:paraId="12E93D76"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14</w:t>
            </w:r>
          </w:p>
        </w:tc>
        <w:tc>
          <w:tcPr>
            <w:tcW w:w="2480" w:type="dxa"/>
            <w:tcBorders>
              <w:top w:val="single" w:sz="4" w:space="0" w:color="231F20"/>
              <w:left w:val="single" w:sz="4" w:space="0" w:color="231F20"/>
              <w:bottom w:val="single" w:sz="4" w:space="0" w:color="231F20"/>
              <w:right w:val="single" w:sz="4" w:space="0" w:color="231F20"/>
            </w:tcBorders>
          </w:tcPr>
          <w:p w14:paraId="18E79A68" w14:textId="2C0CD47C"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5</w:t>
            </w:r>
            <w:r w:rsidR="0064119E" w:rsidRPr="00361D0B">
              <w:rPr>
                <w:color w:val="231F20"/>
                <w:sz w:val="22"/>
                <w:szCs w:val="22"/>
              </w:rPr>
              <w:t>6</w:t>
            </w:r>
            <w:r w:rsidRPr="00361D0B">
              <w:rPr>
                <w:color w:val="231F20"/>
                <w:sz w:val="22"/>
                <w:szCs w:val="22"/>
              </w:rPr>
              <w:t xml:space="preserve">. </w:t>
            </w:r>
            <w:r w:rsidR="00162B19" w:rsidRPr="00361D0B">
              <w:rPr>
                <w:rFonts w:eastAsia="Calibri"/>
                <w:sz w:val="22"/>
                <w:szCs w:val="22"/>
                <w:lang w:eastAsia="en-US"/>
              </w:rPr>
              <w:t>Отношение. Пропорция.</w:t>
            </w:r>
          </w:p>
        </w:tc>
        <w:tc>
          <w:tcPr>
            <w:tcW w:w="4004" w:type="dxa"/>
            <w:tcBorders>
              <w:top w:val="single" w:sz="4" w:space="0" w:color="231F20"/>
              <w:left w:val="single" w:sz="4" w:space="0" w:color="231F20"/>
              <w:bottom w:val="single" w:sz="4" w:space="0" w:color="231F20"/>
              <w:right w:val="single" w:sz="4" w:space="0" w:color="231F20"/>
            </w:tcBorders>
          </w:tcPr>
          <w:p w14:paraId="081B46A6" w14:textId="5E20907C" w:rsidR="0027730F" w:rsidRPr="00361D0B" w:rsidRDefault="00162B19"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Знае понятието </w:t>
            </w:r>
            <w:r w:rsidRPr="00361D0B">
              <w:rPr>
                <w:rFonts w:eastAsia="Calibri"/>
                <w:sz w:val="22"/>
                <w:szCs w:val="22"/>
                <w:lang w:eastAsia="en-US"/>
              </w:rPr>
              <w:t>„</w:t>
            </w:r>
            <w:r w:rsidRPr="00361D0B">
              <w:rPr>
                <w:rFonts w:eastAsia="Calibri"/>
                <w:sz w:val="22"/>
                <w:szCs w:val="22"/>
                <w:lang w:val="en-US" w:eastAsia="en-US"/>
              </w:rPr>
              <w:t>пропорция</w:t>
            </w:r>
            <w:r w:rsidRPr="00361D0B">
              <w:rPr>
                <w:rFonts w:eastAsia="Calibri"/>
                <w:sz w:val="22"/>
                <w:szCs w:val="22"/>
                <w:lang w:eastAsia="en-US"/>
              </w:rPr>
              <w:t>“</w:t>
            </w:r>
            <w:r w:rsidR="00ED4824" w:rsidRPr="00361D0B">
              <w:rPr>
                <w:rFonts w:eastAsia="Calibri"/>
                <w:sz w:val="22"/>
                <w:szCs w:val="22"/>
                <w:lang w:val="en-US" w:eastAsia="en-US"/>
              </w:rPr>
              <w:t xml:space="preserve"> </w:t>
            </w:r>
            <w:r w:rsidR="00ED4824" w:rsidRPr="00361D0B">
              <w:rPr>
                <w:rFonts w:eastAsia="Calibri"/>
                <w:sz w:val="22"/>
                <w:szCs w:val="22"/>
                <w:lang w:eastAsia="en-US"/>
              </w:rPr>
              <w:t xml:space="preserve">и </w:t>
            </w:r>
            <w:r w:rsidRPr="00361D0B">
              <w:rPr>
                <w:rFonts w:eastAsia="Calibri"/>
                <w:sz w:val="22"/>
                <w:szCs w:val="22"/>
                <w:lang w:val="en-US" w:eastAsia="en-US"/>
              </w:rPr>
              <w:t>понятията, свързани с него</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Умее да решава задачи, свързани с деление на количество в дадено отношение.</w:t>
            </w:r>
          </w:p>
        </w:tc>
        <w:tc>
          <w:tcPr>
            <w:tcW w:w="4947" w:type="dxa"/>
            <w:tcBorders>
              <w:top w:val="single" w:sz="4" w:space="0" w:color="231F20"/>
              <w:left w:val="single" w:sz="4" w:space="0" w:color="231F20"/>
              <w:bottom w:val="single" w:sz="4" w:space="0" w:color="231F20"/>
              <w:right w:val="single" w:sz="4" w:space="0" w:color="231F20"/>
            </w:tcBorders>
          </w:tcPr>
          <w:p w14:paraId="197210FE" w14:textId="6921F039" w:rsidR="0027730F" w:rsidRPr="00361D0B" w:rsidRDefault="00162B19" w:rsidP="004D76F0">
            <w:pPr>
              <w:pStyle w:val="TableParagraph"/>
              <w:kinsoku w:val="0"/>
              <w:overflowPunct w:val="0"/>
              <w:spacing w:line="260" w:lineRule="exact"/>
              <w:rPr>
                <w:sz w:val="22"/>
                <w:szCs w:val="22"/>
              </w:rPr>
            </w:pPr>
            <w:r w:rsidRPr="00361D0B">
              <w:rPr>
                <w:rFonts w:eastAsia="Calibri"/>
                <w:sz w:val="22"/>
                <w:szCs w:val="22"/>
                <w:lang w:val="en-US" w:eastAsia="en-US"/>
              </w:rPr>
              <w:t>Н</w:t>
            </w:r>
            <w:r w:rsidR="00ED4824" w:rsidRPr="00361D0B">
              <w:rPr>
                <w:rFonts w:eastAsia="Calibri"/>
                <w:sz w:val="22"/>
                <w:szCs w:val="22"/>
                <w:lang w:val="en-US" w:eastAsia="en-US"/>
              </w:rPr>
              <w:t xml:space="preserve">овото понятие „отношение“ </w:t>
            </w:r>
            <w:r w:rsidR="00ED4824" w:rsidRPr="00361D0B">
              <w:rPr>
                <w:rFonts w:eastAsia="Calibri"/>
                <w:sz w:val="22"/>
                <w:szCs w:val="22"/>
                <w:lang w:eastAsia="en-US"/>
              </w:rPr>
              <w:t>се</w:t>
            </w:r>
            <w:r w:rsidRPr="00361D0B">
              <w:rPr>
                <w:rFonts w:eastAsia="Calibri"/>
                <w:sz w:val="22"/>
                <w:szCs w:val="22"/>
                <w:lang w:val="en-US" w:eastAsia="en-US"/>
              </w:rPr>
              <w:t xml:space="preserve"> въвежда чрез плавен преход от знанието за намиране на число, което е пъти повече от дадено число.</w:t>
            </w:r>
            <w:r w:rsidRPr="00361D0B">
              <w:rPr>
                <w:rFonts w:eastAsia="Calibri"/>
                <w:sz w:val="22"/>
                <w:szCs w:val="22"/>
                <w:lang w:eastAsia="en-US"/>
              </w:rPr>
              <w:t xml:space="preserve"> Разработените електронни ресурси и симулации подпомагт осмислянето на новите понятия.</w:t>
            </w:r>
          </w:p>
        </w:tc>
        <w:tc>
          <w:tcPr>
            <w:tcW w:w="3078" w:type="dxa"/>
            <w:tcBorders>
              <w:top w:val="single" w:sz="4" w:space="0" w:color="231F20"/>
              <w:left w:val="single" w:sz="4" w:space="0" w:color="231F20"/>
              <w:bottom w:val="single" w:sz="4" w:space="0" w:color="231F20"/>
              <w:right w:val="single" w:sz="4" w:space="0" w:color="231F20"/>
            </w:tcBorders>
          </w:tcPr>
          <w:p w14:paraId="4802AD13" w14:textId="77777777" w:rsidR="0027730F" w:rsidRPr="00361D0B" w:rsidRDefault="0027730F" w:rsidP="004D76F0">
            <w:pPr>
              <w:spacing w:line="260" w:lineRule="exact"/>
              <w:rPr>
                <w:sz w:val="22"/>
                <w:szCs w:val="22"/>
              </w:rPr>
            </w:pPr>
          </w:p>
        </w:tc>
      </w:tr>
      <w:tr w:rsidR="0027730F" w:rsidRPr="00361D0B" w14:paraId="2CBB17D8"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C271DAB"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71</w:t>
            </w:r>
          </w:p>
        </w:tc>
        <w:tc>
          <w:tcPr>
            <w:tcW w:w="542" w:type="dxa"/>
            <w:tcBorders>
              <w:top w:val="single" w:sz="4" w:space="0" w:color="231F20"/>
              <w:left w:val="single" w:sz="4" w:space="0" w:color="231F20"/>
              <w:bottom w:val="single" w:sz="4" w:space="0" w:color="231F20"/>
              <w:right w:val="single" w:sz="4" w:space="0" w:color="231F20"/>
            </w:tcBorders>
          </w:tcPr>
          <w:p w14:paraId="63AA02E2"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15</w:t>
            </w:r>
          </w:p>
        </w:tc>
        <w:tc>
          <w:tcPr>
            <w:tcW w:w="2480" w:type="dxa"/>
            <w:tcBorders>
              <w:top w:val="single" w:sz="4" w:space="0" w:color="231F20"/>
              <w:left w:val="single" w:sz="4" w:space="0" w:color="231F20"/>
              <w:bottom w:val="single" w:sz="4" w:space="0" w:color="231F20"/>
              <w:right w:val="single" w:sz="4" w:space="0" w:color="231F20"/>
            </w:tcBorders>
          </w:tcPr>
          <w:p w14:paraId="0C3D892C" w14:textId="4D5C191A"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5</w:t>
            </w:r>
            <w:r w:rsidR="00162B19" w:rsidRPr="00361D0B">
              <w:rPr>
                <w:color w:val="231F20"/>
                <w:sz w:val="22"/>
                <w:szCs w:val="22"/>
              </w:rPr>
              <w:t>7</w:t>
            </w:r>
            <w:r w:rsidRPr="00361D0B">
              <w:rPr>
                <w:color w:val="231F20"/>
                <w:sz w:val="22"/>
                <w:szCs w:val="22"/>
              </w:rPr>
              <w:t xml:space="preserve">. </w:t>
            </w:r>
            <w:r w:rsidR="00162B19" w:rsidRPr="00361D0B">
              <w:rPr>
                <w:rFonts w:eastAsia="Calibri"/>
                <w:sz w:val="22"/>
                <w:szCs w:val="22"/>
                <w:lang w:eastAsia="en-US"/>
              </w:rPr>
              <w:t>Пропорционалност. Коефициент на пропорционалност</w:t>
            </w:r>
          </w:p>
        </w:tc>
        <w:tc>
          <w:tcPr>
            <w:tcW w:w="4004" w:type="dxa"/>
            <w:tcBorders>
              <w:top w:val="single" w:sz="4" w:space="0" w:color="231F20"/>
              <w:left w:val="single" w:sz="4" w:space="0" w:color="231F20"/>
              <w:bottom w:val="single" w:sz="4" w:space="0" w:color="231F20"/>
              <w:right w:val="single" w:sz="4" w:space="0" w:color="231F20"/>
            </w:tcBorders>
          </w:tcPr>
          <w:p w14:paraId="2FC41422" w14:textId="2B8599B7" w:rsidR="0027730F" w:rsidRPr="00361D0B" w:rsidRDefault="00162B19" w:rsidP="004D76F0">
            <w:pPr>
              <w:pStyle w:val="TableParagraph"/>
              <w:kinsoku w:val="0"/>
              <w:overflowPunct w:val="0"/>
              <w:spacing w:line="260" w:lineRule="exact"/>
              <w:rPr>
                <w:sz w:val="22"/>
                <w:szCs w:val="22"/>
              </w:rPr>
            </w:pPr>
            <w:r w:rsidRPr="00361D0B">
              <w:rPr>
                <w:rFonts w:eastAsia="Calibri"/>
                <w:sz w:val="22"/>
                <w:szCs w:val="22"/>
                <w:lang w:eastAsia="en-US"/>
              </w:rPr>
              <w:t>Зна</w:t>
            </w:r>
            <w:r w:rsidRPr="00361D0B">
              <w:rPr>
                <w:rFonts w:eastAsia="Calibri"/>
                <w:sz w:val="22"/>
                <w:szCs w:val="22"/>
                <w:lang w:val="en-US" w:eastAsia="en-US"/>
              </w:rPr>
              <w:t xml:space="preserve">е </w:t>
            </w:r>
            <w:r w:rsidRPr="00361D0B">
              <w:rPr>
                <w:rFonts w:eastAsia="Calibri"/>
                <w:sz w:val="22"/>
                <w:szCs w:val="22"/>
                <w:lang w:eastAsia="en-US"/>
              </w:rPr>
              <w:t>и умее да намира коефициента на пропорционалност между две пропорционални величини.</w:t>
            </w:r>
          </w:p>
        </w:tc>
        <w:tc>
          <w:tcPr>
            <w:tcW w:w="4947" w:type="dxa"/>
            <w:tcBorders>
              <w:top w:val="single" w:sz="4" w:space="0" w:color="231F20"/>
              <w:left w:val="single" w:sz="4" w:space="0" w:color="231F20"/>
              <w:bottom w:val="single" w:sz="4" w:space="0" w:color="231F20"/>
              <w:right w:val="single" w:sz="4" w:space="0" w:color="231F20"/>
            </w:tcBorders>
          </w:tcPr>
          <w:p w14:paraId="10452A35" w14:textId="08EA4C87" w:rsidR="0027730F" w:rsidRPr="00361D0B" w:rsidRDefault="00162B19" w:rsidP="004D76F0">
            <w:pPr>
              <w:pStyle w:val="TableParagraph"/>
              <w:kinsoku w:val="0"/>
              <w:overflowPunct w:val="0"/>
              <w:spacing w:line="260" w:lineRule="exact"/>
              <w:rPr>
                <w:sz w:val="22"/>
                <w:szCs w:val="22"/>
              </w:rPr>
            </w:pPr>
            <w:r w:rsidRPr="00361D0B">
              <w:rPr>
                <w:rFonts w:eastAsia="Calibri"/>
                <w:sz w:val="22"/>
                <w:szCs w:val="22"/>
                <w:lang w:eastAsia="en-US"/>
              </w:rPr>
              <w:t>В</w:t>
            </w:r>
            <w:r w:rsidRPr="00361D0B">
              <w:rPr>
                <w:rFonts w:eastAsia="Calibri"/>
                <w:sz w:val="22"/>
                <w:szCs w:val="22"/>
                <w:lang w:val="en-US" w:eastAsia="en-US"/>
              </w:rPr>
              <w:t>ъвежда</w:t>
            </w:r>
            <w:r w:rsidRPr="00361D0B">
              <w:rPr>
                <w:rFonts w:eastAsia="Calibri"/>
                <w:sz w:val="22"/>
                <w:szCs w:val="22"/>
                <w:lang w:eastAsia="en-US"/>
              </w:rPr>
              <w:t xml:space="preserve">нето на </w:t>
            </w:r>
            <w:r w:rsidRPr="00361D0B">
              <w:rPr>
                <w:rFonts w:eastAsia="Calibri"/>
                <w:sz w:val="22"/>
                <w:szCs w:val="22"/>
                <w:lang w:val="en-US" w:eastAsia="en-US"/>
              </w:rPr>
              <w:t>понятието „пропорционални величини“</w:t>
            </w:r>
            <w:r w:rsidRPr="00361D0B">
              <w:rPr>
                <w:rFonts w:eastAsia="Calibri"/>
                <w:sz w:val="22"/>
                <w:szCs w:val="22"/>
                <w:lang w:eastAsia="en-US"/>
              </w:rPr>
              <w:t xml:space="preserve"> чрез таблично зададена информация </w:t>
            </w:r>
            <w:r w:rsidRPr="00361D0B">
              <w:rPr>
                <w:rFonts w:eastAsia="Calibri"/>
                <w:sz w:val="22"/>
                <w:szCs w:val="22"/>
                <w:lang w:val="en-US" w:eastAsia="en-US"/>
              </w:rPr>
              <w:t>е лесно, достъпно и разбираемо за възрастта на учениците. Стрелките към таблиците</w:t>
            </w:r>
            <w:r w:rsidRPr="00361D0B">
              <w:rPr>
                <w:rFonts w:eastAsia="Calibri"/>
                <w:sz w:val="22"/>
                <w:szCs w:val="22"/>
                <w:lang w:eastAsia="en-US"/>
              </w:rPr>
              <w:t>, илюстрациите, приведените примери и разработените електронни ресурси подпомагат усвояването на новото знание.</w:t>
            </w:r>
          </w:p>
        </w:tc>
        <w:tc>
          <w:tcPr>
            <w:tcW w:w="3078" w:type="dxa"/>
            <w:tcBorders>
              <w:top w:val="single" w:sz="4" w:space="0" w:color="231F20"/>
              <w:left w:val="single" w:sz="4" w:space="0" w:color="231F20"/>
              <w:bottom w:val="single" w:sz="4" w:space="0" w:color="231F20"/>
              <w:right w:val="single" w:sz="4" w:space="0" w:color="231F20"/>
            </w:tcBorders>
          </w:tcPr>
          <w:p w14:paraId="4870DC2A" w14:textId="58401C3E" w:rsidR="0027730F" w:rsidRPr="00361D0B" w:rsidRDefault="00162B19" w:rsidP="004D76F0">
            <w:pPr>
              <w:spacing w:line="260" w:lineRule="exact"/>
              <w:rPr>
                <w:sz w:val="22"/>
                <w:szCs w:val="22"/>
              </w:rPr>
            </w:pPr>
            <w:r w:rsidRPr="00361D0B">
              <w:rPr>
                <w:rFonts w:eastAsia="Calibri"/>
                <w:sz w:val="22"/>
                <w:szCs w:val="22"/>
                <w:lang w:eastAsia="en-US"/>
              </w:rPr>
              <w:t>Урокът е подходящ за задаване на задача</w:t>
            </w:r>
            <w:r w:rsidR="00B65DA3" w:rsidRPr="00361D0B">
              <w:rPr>
                <w:rFonts w:eastAsia="Calibri"/>
                <w:sz w:val="22"/>
                <w:szCs w:val="22"/>
                <w:lang w:eastAsia="en-US"/>
              </w:rPr>
              <w:t>-</w:t>
            </w:r>
            <w:r w:rsidRPr="00361D0B">
              <w:rPr>
                <w:rFonts w:eastAsia="Calibri"/>
                <w:sz w:val="22"/>
                <w:szCs w:val="22"/>
                <w:lang w:eastAsia="en-US"/>
              </w:rPr>
              <w:t>проект.</w:t>
            </w:r>
          </w:p>
        </w:tc>
      </w:tr>
      <w:tr w:rsidR="0027730F" w:rsidRPr="00361D0B" w14:paraId="3092168A"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208E721E"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72</w:t>
            </w:r>
          </w:p>
        </w:tc>
        <w:tc>
          <w:tcPr>
            <w:tcW w:w="542" w:type="dxa"/>
            <w:tcBorders>
              <w:top w:val="single" w:sz="4" w:space="0" w:color="231F20"/>
              <w:left w:val="single" w:sz="4" w:space="0" w:color="231F20"/>
              <w:bottom w:val="single" w:sz="4" w:space="0" w:color="231F20"/>
              <w:right w:val="single" w:sz="4" w:space="0" w:color="231F20"/>
            </w:tcBorders>
          </w:tcPr>
          <w:p w14:paraId="13BCA8AA"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15</w:t>
            </w:r>
          </w:p>
        </w:tc>
        <w:tc>
          <w:tcPr>
            <w:tcW w:w="2480" w:type="dxa"/>
            <w:tcBorders>
              <w:top w:val="single" w:sz="4" w:space="0" w:color="231F20"/>
              <w:left w:val="single" w:sz="4" w:space="0" w:color="231F20"/>
              <w:bottom w:val="single" w:sz="4" w:space="0" w:color="231F20"/>
              <w:right w:val="single" w:sz="4" w:space="0" w:color="231F20"/>
            </w:tcBorders>
          </w:tcPr>
          <w:p w14:paraId="479F4B56" w14:textId="07201A05"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5</w:t>
            </w:r>
            <w:r w:rsidR="00162B19" w:rsidRPr="00361D0B">
              <w:rPr>
                <w:color w:val="231F20"/>
                <w:sz w:val="22"/>
                <w:szCs w:val="22"/>
              </w:rPr>
              <w:t>8</w:t>
            </w:r>
            <w:r w:rsidRPr="00361D0B">
              <w:rPr>
                <w:color w:val="231F20"/>
                <w:sz w:val="22"/>
                <w:szCs w:val="22"/>
              </w:rPr>
              <w:t xml:space="preserve">. </w:t>
            </w:r>
            <w:r w:rsidR="005E5B15" w:rsidRPr="00361D0B">
              <w:rPr>
                <w:rFonts w:eastAsia="Calibri"/>
                <w:sz w:val="22"/>
                <w:szCs w:val="22"/>
                <w:lang w:eastAsia="en-US"/>
              </w:rPr>
              <w:t>Основно свойство на пропорциите</w:t>
            </w:r>
          </w:p>
        </w:tc>
        <w:tc>
          <w:tcPr>
            <w:tcW w:w="4004" w:type="dxa"/>
            <w:tcBorders>
              <w:top w:val="single" w:sz="4" w:space="0" w:color="231F20"/>
              <w:left w:val="single" w:sz="4" w:space="0" w:color="231F20"/>
              <w:bottom w:val="single" w:sz="4" w:space="0" w:color="231F20"/>
              <w:right w:val="single" w:sz="4" w:space="0" w:color="231F20"/>
            </w:tcBorders>
          </w:tcPr>
          <w:p w14:paraId="451A0A51" w14:textId="7CE69941" w:rsidR="0027730F" w:rsidRPr="00361D0B" w:rsidRDefault="005E5B15" w:rsidP="004D76F0">
            <w:pPr>
              <w:spacing w:line="260" w:lineRule="exact"/>
              <w:rPr>
                <w:sz w:val="22"/>
                <w:szCs w:val="22"/>
              </w:rPr>
            </w:pPr>
            <w:r w:rsidRPr="00361D0B">
              <w:rPr>
                <w:rFonts w:eastAsia="Calibri"/>
                <w:sz w:val="22"/>
                <w:szCs w:val="22"/>
                <w:lang w:val="en-US" w:eastAsia="en-US"/>
              </w:rPr>
              <w:t xml:space="preserve">Знае </w:t>
            </w:r>
            <w:r w:rsidRPr="00361D0B">
              <w:rPr>
                <w:rFonts w:eastAsia="Calibri"/>
                <w:sz w:val="22"/>
                <w:szCs w:val="22"/>
                <w:lang w:eastAsia="en-US"/>
              </w:rPr>
              <w:t xml:space="preserve">основното </w:t>
            </w:r>
            <w:r w:rsidRPr="00361D0B">
              <w:rPr>
                <w:rFonts w:eastAsia="Calibri"/>
                <w:sz w:val="22"/>
                <w:szCs w:val="22"/>
                <w:lang w:val="en-US" w:eastAsia="en-US"/>
              </w:rPr>
              <w:t>свойств</w:t>
            </w:r>
            <w:r w:rsidRPr="00361D0B">
              <w:rPr>
                <w:rFonts w:eastAsia="Calibri"/>
                <w:sz w:val="22"/>
                <w:szCs w:val="22"/>
                <w:lang w:eastAsia="en-US"/>
              </w:rPr>
              <w:t>о</w:t>
            </w:r>
            <w:r w:rsidRPr="00361D0B">
              <w:rPr>
                <w:rFonts w:eastAsia="Calibri"/>
                <w:sz w:val="22"/>
                <w:szCs w:val="22"/>
                <w:lang w:val="en-US" w:eastAsia="en-US"/>
              </w:rPr>
              <w:t xml:space="preserve"> на пропорци</w:t>
            </w:r>
            <w:r w:rsidRPr="00361D0B">
              <w:rPr>
                <w:rFonts w:eastAsia="Calibri"/>
                <w:sz w:val="22"/>
                <w:szCs w:val="22"/>
                <w:lang w:eastAsia="en-US"/>
              </w:rPr>
              <w:t>ите и умее да намира неизвестен член на пропорция.</w:t>
            </w:r>
          </w:p>
        </w:tc>
        <w:tc>
          <w:tcPr>
            <w:tcW w:w="4947" w:type="dxa"/>
            <w:tcBorders>
              <w:top w:val="single" w:sz="4" w:space="0" w:color="231F20"/>
              <w:left w:val="single" w:sz="4" w:space="0" w:color="231F20"/>
              <w:bottom w:val="single" w:sz="4" w:space="0" w:color="231F20"/>
              <w:right w:val="single" w:sz="4" w:space="0" w:color="231F20"/>
            </w:tcBorders>
          </w:tcPr>
          <w:p w14:paraId="130AAABB" w14:textId="05FC2C08" w:rsidR="0027730F" w:rsidRPr="00361D0B" w:rsidRDefault="005E5B15" w:rsidP="004D76F0">
            <w:pPr>
              <w:pStyle w:val="TableParagraph"/>
              <w:kinsoku w:val="0"/>
              <w:overflowPunct w:val="0"/>
              <w:spacing w:line="260" w:lineRule="exact"/>
              <w:rPr>
                <w:sz w:val="22"/>
                <w:szCs w:val="22"/>
              </w:rPr>
            </w:pPr>
            <w:r w:rsidRPr="00361D0B">
              <w:rPr>
                <w:rFonts w:eastAsia="Calibri"/>
                <w:sz w:val="22"/>
                <w:szCs w:val="22"/>
                <w:lang w:eastAsia="en-US"/>
              </w:rPr>
              <w:t>Извеждането на основното свойство на пропорциите и на достатъчното условие за това чети</w:t>
            </w:r>
            <w:r w:rsidR="00ED4824" w:rsidRPr="00361D0B">
              <w:rPr>
                <w:rFonts w:eastAsia="Calibri"/>
                <w:sz w:val="22"/>
                <w:szCs w:val="22"/>
                <w:lang w:eastAsia="en-US"/>
              </w:rPr>
              <w:t>ри числа да образуват пропорции</w:t>
            </w:r>
            <w:r w:rsidRPr="00361D0B">
              <w:rPr>
                <w:rFonts w:eastAsia="Calibri"/>
                <w:sz w:val="22"/>
                <w:szCs w:val="22"/>
                <w:lang w:eastAsia="en-US"/>
              </w:rPr>
              <w:t xml:space="preserve"> са илюстрирани чрез решаване на конкретни примери. Цветовите откроявания, добре подбраните </w:t>
            </w:r>
            <w:r w:rsidRPr="00361D0B">
              <w:rPr>
                <w:rFonts w:eastAsia="Calibri"/>
                <w:sz w:val="22"/>
                <w:szCs w:val="22"/>
                <w:lang w:val="en-US" w:eastAsia="en-US"/>
              </w:rPr>
              <w:t>илюс</w:t>
            </w:r>
            <w:r w:rsidRPr="00361D0B">
              <w:rPr>
                <w:rFonts w:eastAsia="Calibri"/>
                <w:sz w:val="22"/>
                <w:szCs w:val="22"/>
                <w:lang w:eastAsia="en-US"/>
              </w:rPr>
              <w:t>т</w:t>
            </w:r>
            <w:r w:rsidRPr="00361D0B">
              <w:rPr>
                <w:rFonts w:eastAsia="Calibri"/>
                <w:sz w:val="22"/>
                <w:szCs w:val="22"/>
                <w:lang w:val="en-US" w:eastAsia="en-US"/>
              </w:rPr>
              <w:t>ра</w:t>
            </w:r>
            <w:r w:rsidRPr="00361D0B">
              <w:rPr>
                <w:rFonts w:eastAsia="Calibri"/>
                <w:sz w:val="22"/>
                <w:szCs w:val="22"/>
                <w:lang w:eastAsia="en-US"/>
              </w:rPr>
              <w:t xml:space="preserve">ции на задачи и решения, подходящите </w:t>
            </w:r>
            <w:r w:rsidRPr="00361D0B">
              <w:rPr>
                <w:rFonts w:eastAsia="Calibri"/>
                <w:sz w:val="22"/>
                <w:szCs w:val="22"/>
                <w:lang w:val="en-US" w:eastAsia="en-US"/>
              </w:rPr>
              <w:t>снимки и схеми</w:t>
            </w:r>
            <w:r w:rsidRPr="00361D0B">
              <w:rPr>
                <w:rFonts w:eastAsia="Calibri"/>
                <w:sz w:val="22"/>
                <w:szCs w:val="22"/>
                <w:lang w:eastAsia="en-US"/>
              </w:rPr>
              <w:t xml:space="preserve"> </w:t>
            </w:r>
            <w:r w:rsidRPr="00361D0B">
              <w:rPr>
                <w:rFonts w:eastAsia="Calibri"/>
                <w:sz w:val="22"/>
                <w:szCs w:val="22"/>
                <w:lang w:val="en-US" w:eastAsia="en-US"/>
              </w:rPr>
              <w:t>подпомага</w:t>
            </w:r>
            <w:r w:rsidRPr="00361D0B">
              <w:rPr>
                <w:rFonts w:eastAsia="Calibri"/>
                <w:sz w:val="22"/>
                <w:szCs w:val="22"/>
                <w:lang w:eastAsia="en-US"/>
              </w:rPr>
              <w:t>т</w:t>
            </w:r>
            <w:r w:rsidRPr="00361D0B">
              <w:rPr>
                <w:rFonts w:eastAsia="Calibri"/>
                <w:sz w:val="22"/>
                <w:szCs w:val="22"/>
                <w:lang w:val="en-US" w:eastAsia="en-US"/>
              </w:rPr>
              <w:t xml:space="preserve"> зрителното възприемане и осмисляне на учебното съдържание. Електронните ресурси и системата от задачи подпомагат използването на разнообразни методически решения и учене чрез практика.</w:t>
            </w:r>
          </w:p>
        </w:tc>
        <w:tc>
          <w:tcPr>
            <w:tcW w:w="3078" w:type="dxa"/>
            <w:tcBorders>
              <w:top w:val="single" w:sz="4" w:space="0" w:color="231F20"/>
              <w:left w:val="single" w:sz="4" w:space="0" w:color="231F20"/>
              <w:bottom w:val="single" w:sz="4" w:space="0" w:color="231F20"/>
              <w:right w:val="single" w:sz="4" w:space="0" w:color="231F20"/>
            </w:tcBorders>
          </w:tcPr>
          <w:p w14:paraId="1B449197" w14:textId="77777777" w:rsidR="0027730F" w:rsidRPr="00361D0B" w:rsidRDefault="0027730F" w:rsidP="004D76F0">
            <w:pPr>
              <w:pStyle w:val="TableParagraph"/>
              <w:kinsoku w:val="0"/>
              <w:overflowPunct w:val="0"/>
              <w:spacing w:line="260" w:lineRule="exact"/>
              <w:rPr>
                <w:color w:val="231F20"/>
                <w:sz w:val="22"/>
                <w:szCs w:val="22"/>
              </w:rPr>
            </w:pPr>
          </w:p>
        </w:tc>
      </w:tr>
      <w:tr w:rsidR="0027730F" w:rsidRPr="00361D0B" w14:paraId="2627AD9E"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6F7766F3"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73</w:t>
            </w:r>
          </w:p>
        </w:tc>
        <w:tc>
          <w:tcPr>
            <w:tcW w:w="542" w:type="dxa"/>
            <w:tcBorders>
              <w:top w:val="single" w:sz="4" w:space="0" w:color="231F20"/>
              <w:left w:val="single" w:sz="4" w:space="0" w:color="231F20"/>
              <w:bottom w:val="single" w:sz="4" w:space="0" w:color="231F20"/>
              <w:right w:val="single" w:sz="4" w:space="0" w:color="231F20"/>
            </w:tcBorders>
          </w:tcPr>
          <w:p w14:paraId="52B568AB"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15</w:t>
            </w:r>
          </w:p>
        </w:tc>
        <w:tc>
          <w:tcPr>
            <w:tcW w:w="2480" w:type="dxa"/>
            <w:tcBorders>
              <w:top w:val="single" w:sz="4" w:space="0" w:color="231F20"/>
              <w:left w:val="single" w:sz="4" w:space="0" w:color="231F20"/>
              <w:bottom w:val="single" w:sz="4" w:space="0" w:color="231F20"/>
              <w:right w:val="single" w:sz="4" w:space="0" w:color="231F20"/>
            </w:tcBorders>
          </w:tcPr>
          <w:p w14:paraId="147D53A5" w14:textId="2FF8945B" w:rsidR="0027730F" w:rsidRPr="00361D0B" w:rsidRDefault="005E5B15" w:rsidP="004D76F0">
            <w:pPr>
              <w:pStyle w:val="TableParagraph"/>
              <w:kinsoku w:val="0"/>
              <w:overflowPunct w:val="0"/>
              <w:spacing w:line="260" w:lineRule="exact"/>
              <w:rPr>
                <w:sz w:val="22"/>
                <w:szCs w:val="22"/>
              </w:rPr>
            </w:pPr>
            <w:r w:rsidRPr="00361D0B">
              <w:rPr>
                <w:color w:val="231F20"/>
                <w:sz w:val="22"/>
                <w:szCs w:val="22"/>
              </w:rPr>
              <w:t xml:space="preserve">59. </w:t>
            </w:r>
            <w:r w:rsidRPr="00361D0B">
              <w:rPr>
                <w:rFonts w:eastAsia="Calibri"/>
                <w:sz w:val="22"/>
                <w:szCs w:val="22"/>
                <w:lang w:eastAsia="en-US"/>
              </w:rPr>
              <w:t>Свойства на пропорциите</w:t>
            </w:r>
          </w:p>
        </w:tc>
        <w:tc>
          <w:tcPr>
            <w:tcW w:w="4004" w:type="dxa"/>
            <w:tcBorders>
              <w:top w:val="single" w:sz="4" w:space="0" w:color="231F20"/>
              <w:left w:val="single" w:sz="4" w:space="0" w:color="231F20"/>
              <w:bottom w:val="single" w:sz="4" w:space="0" w:color="231F20"/>
              <w:right w:val="single" w:sz="4" w:space="0" w:color="231F20"/>
            </w:tcBorders>
          </w:tcPr>
          <w:p w14:paraId="26FEAD85" w14:textId="6A6A951C" w:rsidR="0027730F" w:rsidRPr="00361D0B" w:rsidRDefault="005E5B15" w:rsidP="004D76F0">
            <w:pPr>
              <w:kinsoku w:val="0"/>
              <w:overflowPunct w:val="0"/>
              <w:spacing w:line="260" w:lineRule="exact"/>
              <w:rPr>
                <w:color w:val="000000"/>
                <w:sz w:val="22"/>
                <w:szCs w:val="22"/>
              </w:rPr>
            </w:pPr>
            <w:r w:rsidRPr="00361D0B">
              <w:rPr>
                <w:rFonts w:eastAsia="Calibri"/>
                <w:sz w:val="22"/>
                <w:szCs w:val="22"/>
                <w:lang w:val="en-US" w:eastAsia="en-US"/>
              </w:rPr>
              <w:t>Знае свойств</w:t>
            </w:r>
            <w:r w:rsidRPr="00361D0B">
              <w:rPr>
                <w:rFonts w:eastAsia="Calibri"/>
                <w:sz w:val="22"/>
                <w:szCs w:val="22"/>
                <w:lang w:eastAsia="en-US"/>
              </w:rPr>
              <w:t>ата</w:t>
            </w:r>
            <w:r w:rsidRPr="00361D0B">
              <w:rPr>
                <w:rFonts w:eastAsia="Calibri"/>
                <w:sz w:val="22"/>
                <w:szCs w:val="22"/>
                <w:lang w:val="en-US" w:eastAsia="en-US"/>
              </w:rPr>
              <w:t xml:space="preserve"> на пропорци</w:t>
            </w:r>
            <w:r w:rsidRPr="00361D0B">
              <w:rPr>
                <w:rFonts w:eastAsia="Calibri"/>
                <w:sz w:val="22"/>
                <w:szCs w:val="22"/>
                <w:lang w:eastAsia="en-US"/>
              </w:rPr>
              <w:t>ите</w:t>
            </w:r>
            <w:r w:rsidRPr="00361D0B">
              <w:rPr>
                <w:rFonts w:eastAsia="Calibri"/>
                <w:sz w:val="22"/>
                <w:szCs w:val="22"/>
                <w:lang w:val="en-US" w:eastAsia="en-US"/>
              </w:rPr>
              <w:t xml:space="preserve"> и умее да </w:t>
            </w:r>
            <w:r w:rsidRPr="00361D0B">
              <w:rPr>
                <w:rFonts w:eastAsia="Calibri"/>
                <w:sz w:val="22"/>
                <w:szCs w:val="22"/>
                <w:lang w:eastAsia="en-US"/>
              </w:rPr>
              <w:t xml:space="preserve">ги прилага за намиране </w:t>
            </w:r>
            <w:r w:rsidRPr="00361D0B">
              <w:rPr>
                <w:rFonts w:eastAsia="Calibri"/>
                <w:sz w:val="22"/>
                <w:szCs w:val="22"/>
                <w:lang w:val="en-US" w:eastAsia="en-US"/>
              </w:rPr>
              <w:t>на неизвестен член на пропорция.</w:t>
            </w:r>
          </w:p>
        </w:tc>
        <w:tc>
          <w:tcPr>
            <w:tcW w:w="4947" w:type="dxa"/>
            <w:tcBorders>
              <w:top w:val="single" w:sz="4" w:space="0" w:color="231F20"/>
              <w:left w:val="single" w:sz="4" w:space="0" w:color="231F20"/>
              <w:bottom w:val="single" w:sz="4" w:space="0" w:color="231F20"/>
              <w:right w:val="single" w:sz="4" w:space="0" w:color="231F20"/>
            </w:tcBorders>
          </w:tcPr>
          <w:p w14:paraId="13539339" w14:textId="1CF21D4B" w:rsidR="0027730F" w:rsidRPr="00361D0B" w:rsidRDefault="005E5B15" w:rsidP="004D76F0">
            <w:pPr>
              <w:pStyle w:val="TableParagraph"/>
              <w:kinsoku w:val="0"/>
              <w:overflowPunct w:val="0"/>
              <w:spacing w:line="260" w:lineRule="exact"/>
              <w:rPr>
                <w:sz w:val="22"/>
                <w:szCs w:val="22"/>
              </w:rPr>
            </w:pPr>
            <w:r w:rsidRPr="00361D0B">
              <w:rPr>
                <w:rFonts w:eastAsia="Calibri"/>
                <w:sz w:val="22"/>
                <w:szCs w:val="22"/>
                <w:lang w:eastAsia="en-US"/>
              </w:rPr>
              <w:t>Чрез решения на конкретни задачи се извеждат</w:t>
            </w:r>
            <w:r w:rsidRPr="00361D0B">
              <w:rPr>
                <w:rFonts w:eastAsia="Calibri"/>
                <w:strike/>
                <w:sz w:val="22"/>
                <w:szCs w:val="22"/>
                <w:lang w:eastAsia="en-US"/>
              </w:rPr>
              <w:t xml:space="preserve"> </w:t>
            </w:r>
            <w:r w:rsidRPr="00361D0B">
              <w:rPr>
                <w:rFonts w:eastAsia="Calibri"/>
                <w:sz w:val="22"/>
                <w:szCs w:val="22"/>
                <w:lang w:eastAsia="en-US"/>
              </w:rPr>
              <w:t>някои свойства на пропорциите като следствие от основното свойство. Табличното и цветовото оформление</w:t>
            </w:r>
            <w:r w:rsidRPr="00361D0B">
              <w:rPr>
                <w:rFonts w:eastAsia="Calibri"/>
                <w:sz w:val="22"/>
                <w:szCs w:val="22"/>
                <w:lang w:val="en-US" w:eastAsia="en-US"/>
              </w:rPr>
              <w:t xml:space="preserve"> подпомагат усвояването на новото знание</w:t>
            </w:r>
            <w:r w:rsidR="00C0003C"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0843A543" w14:textId="77777777" w:rsidR="0027730F" w:rsidRPr="00361D0B" w:rsidRDefault="0027730F" w:rsidP="004D76F0">
            <w:pPr>
              <w:spacing w:line="260" w:lineRule="exact"/>
              <w:rPr>
                <w:sz w:val="22"/>
                <w:szCs w:val="22"/>
              </w:rPr>
            </w:pPr>
          </w:p>
        </w:tc>
      </w:tr>
      <w:tr w:rsidR="0027730F" w:rsidRPr="00361D0B" w14:paraId="6AA934C7" w14:textId="77777777" w:rsidTr="005546A1">
        <w:trPr>
          <w:trHeight w:val="541"/>
          <w:jc w:val="center"/>
        </w:trPr>
        <w:tc>
          <w:tcPr>
            <w:tcW w:w="542" w:type="dxa"/>
            <w:tcBorders>
              <w:top w:val="single" w:sz="4" w:space="0" w:color="231F20"/>
              <w:left w:val="single" w:sz="4" w:space="0" w:color="231F20"/>
              <w:bottom w:val="single" w:sz="4" w:space="0" w:color="231F20"/>
              <w:right w:val="single" w:sz="4" w:space="0" w:color="231F20"/>
            </w:tcBorders>
          </w:tcPr>
          <w:p w14:paraId="5B3C5BAA"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74</w:t>
            </w:r>
          </w:p>
        </w:tc>
        <w:tc>
          <w:tcPr>
            <w:tcW w:w="542" w:type="dxa"/>
            <w:tcBorders>
              <w:top w:val="single" w:sz="4" w:space="0" w:color="231F20"/>
              <w:left w:val="single" w:sz="4" w:space="0" w:color="231F20"/>
              <w:bottom w:val="single" w:sz="4" w:space="0" w:color="231F20"/>
              <w:right w:val="single" w:sz="4" w:space="0" w:color="231F20"/>
            </w:tcBorders>
          </w:tcPr>
          <w:p w14:paraId="35957DB9"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15</w:t>
            </w:r>
          </w:p>
        </w:tc>
        <w:tc>
          <w:tcPr>
            <w:tcW w:w="2480" w:type="dxa"/>
            <w:tcBorders>
              <w:top w:val="single" w:sz="4" w:space="0" w:color="231F20"/>
              <w:left w:val="single" w:sz="4" w:space="0" w:color="231F20"/>
              <w:bottom w:val="single" w:sz="4" w:space="0" w:color="231F20"/>
              <w:right w:val="single" w:sz="4" w:space="0" w:color="231F20"/>
            </w:tcBorders>
          </w:tcPr>
          <w:p w14:paraId="4304EA70" w14:textId="4A56640E"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6</w:t>
            </w:r>
            <w:r w:rsidR="005E5B15" w:rsidRPr="00361D0B">
              <w:rPr>
                <w:color w:val="231F20"/>
                <w:sz w:val="22"/>
                <w:szCs w:val="22"/>
              </w:rPr>
              <w:t>0</w:t>
            </w:r>
            <w:r w:rsidRPr="00361D0B">
              <w:rPr>
                <w:color w:val="231F20"/>
                <w:sz w:val="22"/>
                <w:szCs w:val="22"/>
              </w:rPr>
              <w:t xml:space="preserve">. </w:t>
            </w:r>
            <w:r w:rsidR="005E5B15" w:rsidRPr="00361D0B">
              <w:rPr>
                <w:rFonts w:eastAsia="Calibri"/>
                <w:sz w:val="22"/>
                <w:szCs w:val="22"/>
                <w:lang w:eastAsia="en-US"/>
              </w:rPr>
              <w:t>Приложение на пропорциите</w:t>
            </w:r>
          </w:p>
        </w:tc>
        <w:tc>
          <w:tcPr>
            <w:tcW w:w="4004" w:type="dxa"/>
            <w:tcBorders>
              <w:top w:val="single" w:sz="4" w:space="0" w:color="231F20"/>
              <w:left w:val="single" w:sz="4" w:space="0" w:color="231F20"/>
              <w:bottom w:val="single" w:sz="4" w:space="0" w:color="231F20"/>
              <w:right w:val="single" w:sz="4" w:space="0" w:color="231F20"/>
            </w:tcBorders>
          </w:tcPr>
          <w:p w14:paraId="2EA2A86D" w14:textId="7D72448A" w:rsidR="0027730F" w:rsidRPr="00361D0B" w:rsidRDefault="005E5B15" w:rsidP="004D76F0">
            <w:pPr>
              <w:pStyle w:val="TableParagraph"/>
              <w:kinsoku w:val="0"/>
              <w:overflowPunct w:val="0"/>
              <w:spacing w:line="260" w:lineRule="exact"/>
              <w:rPr>
                <w:sz w:val="22"/>
                <w:szCs w:val="22"/>
              </w:rPr>
            </w:pPr>
            <w:r w:rsidRPr="00361D0B">
              <w:rPr>
                <w:rFonts w:eastAsia="Calibri"/>
                <w:sz w:val="22"/>
                <w:szCs w:val="22"/>
                <w:lang w:val="en-US" w:eastAsia="en-US"/>
              </w:rPr>
              <w:t>Прилага знанията за пропорция в практически задачи</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312419FE" w14:textId="7D94DBF3" w:rsidR="0027730F" w:rsidRPr="00361D0B" w:rsidRDefault="00B000FE" w:rsidP="004D76F0">
            <w:pPr>
              <w:pStyle w:val="TableParagraph"/>
              <w:kinsoku w:val="0"/>
              <w:overflowPunct w:val="0"/>
              <w:spacing w:line="260" w:lineRule="exact"/>
              <w:rPr>
                <w:sz w:val="22"/>
                <w:szCs w:val="22"/>
              </w:rPr>
            </w:pPr>
            <w:r w:rsidRPr="00361D0B">
              <w:rPr>
                <w:rFonts w:eastAsia="Calibri"/>
                <w:sz w:val="22"/>
                <w:szCs w:val="22"/>
                <w:lang w:eastAsia="en-US"/>
              </w:rPr>
              <w:t>Урокът има приложен характер. В него</w:t>
            </w:r>
            <w:r w:rsidRPr="00361D0B">
              <w:rPr>
                <w:rFonts w:eastAsia="Calibri"/>
                <w:sz w:val="22"/>
                <w:szCs w:val="22"/>
                <w:lang w:val="en-US" w:eastAsia="en-US"/>
              </w:rPr>
              <w:t xml:space="preserve"> </w:t>
            </w:r>
            <w:r w:rsidRPr="00361D0B">
              <w:rPr>
                <w:rFonts w:eastAsia="Calibri"/>
                <w:sz w:val="22"/>
                <w:szCs w:val="22"/>
                <w:lang w:eastAsia="en-US"/>
              </w:rPr>
              <w:t>с</w:t>
            </w:r>
            <w:r w:rsidRPr="00361D0B">
              <w:rPr>
                <w:rFonts w:eastAsia="Calibri"/>
                <w:sz w:val="22"/>
                <w:szCs w:val="22"/>
                <w:lang w:val="en-US" w:eastAsia="en-US"/>
              </w:rPr>
              <w:t>е систематизира</w:t>
            </w:r>
            <w:r w:rsidRPr="00361D0B">
              <w:rPr>
                <w:rFonts w:eastAsia="Calibri"/>
                <w:sz w:val="22"/>
                <w:szCs w:val="22"/>
                <w:lang w:eastAsia="en-US"/>
              </w:rPr>
              <w:t>т</w:t>
            </w:r>
            <w:r w:rsidRPr="00361D0B">
              <w:rPr>
                <w:rFonts w:eastAsia="Calibri"/>
                <w:sz w:val="22"/>
                <w:szCs w:val="22"/>
                <w:lang w:val="en-US" w:eastAsia="en-US"/>
              </w:rPr>
              <w:t xml:space="preserve"> знанията </w:t>
            </w:r>
            <w:r w:rsidRPr="00361D0B">
              <w:rPr>
                <w:rFonts w:eastAsia="Calibri"/>
                <w:sz w:val="22"/>
                <w:szCs w:val="22"/>
                <w:lang w:eastAsia="en-US"/>
              </w:rPr>
              <w:t>з</w:t>
            </w:r>
            <w:r w:rsidRPr="00361D0B">
              <w:rPr>
                <w:rFonts w:eastAsia="Calibri"/>
                <w:sz w:val="22"/>
                <w:szCs w:val="22"/>
                <w:lang w:val="en-US" w:eastAsia="en-US"/>
              </w:rPr>
              <w:t xml:space="preserve">а пропорции и </w:t>
            </w:r>
            <w:r w:rsidRPr="00361D0B">
              <w:rPr>
                <w:rFonts w:eastAsia="Calibri"/>
                <w:sz w:val="22"/>
                <w:szCs w:val="22"/>
                <w:lang w:eastAsia="en-US"/>
              </w:rPr>
              <w:t xml:space="preserve">се създава възможност за </w:t>
            </w:r>
            <w:r w:rsidRPr="00361D0B">
              <w:rPr>
                <w:rFonts w:eastAsia="Calibri"/>
                <w:sz w:val="22"/>
                <w:szCs w:val="22"/>
                <w:lang w:val="en-US" w:eastAsia="en-US"/>
              </w:rPr>
              <w:t xml:space="preserve">формиране на умения за </w:t>
            </w:r>
            <w:r w:rsidRPr="00361D0B">
              <w:rPr>
                <w:rFonts w:eastAsia="Calibri"/>
                <w:sz w:val="22"/>
                <w:szCs w:val="22"/>
                <w:lang w:eastAsia="en-US"/>
              </w:rPr>
              <w:t>моделиране и решаване на приложни задачи чрез пропорции.</w:t>
            </w:r>
          </w:p>
        </w:tc>
        <w:tc>
          <w:tcPr>
            <w:tcW w:w="3078" w:type="dxa"/>
            <w:tcBorders>
              <w:top w:val="single" w:sz="4" w:space="0" w:color="231F20"/>
              <w:left w:val="single" w:sz="4" w:space="0" w:color="231F20"/>
              <w:bottom w:val="single" w:sz="4" w:space="0" w:color="231F20"/>
              <w:right w:val="single" w:sz="4" w:space="0" w:color="231F20"/>
            </w:tcBorders>
          </w:tcPr>
          <w:p w14:paraId="5105E82F" w14:textId="77777777" w:rsidR="0027730F" w:rsidRPr="00361D0B" w:rsidRDefault="0027730F" w:rsidP="004D76F0">
            <w:pPr>
              <w:pStyle w:val="TableParagraph"/>
              <w:kinsoku w:val="0"/>
              <w:overflowPunct w:val="0"/>
              <w:spacing w:line="260" w:lineRule="exact"/>
              <w:rPr>
                <w:sz w:val="22"/>
                <w:szCs w:val="22"/>
              </w:rPr>
            </w:pPr>
          </w:p>
        </w:tc>
      </w:tr>
      <w:tr w:rsidR="0027730F" w:rsidRPr="00361D0B" w14:paraId="70EC61EA" w14:textId="77777777" w:rsidTr="005546A1">
        <w:trPr>
          <w:trHeight w:val="863"/>
          <w:jc w:val="center"/>
        </w:trPr>
        <w:tc>
          <w:tcPr>
            <w:tcW w:w="542" w:type="dxa"/>
            <w:tcBorders>
              <w:top w:val="single" w:sz="4" w:space="0" w:color="231F20"/>
              <w:left w:val="single" w:sz="4" w:space="0" w:color="231F20"/>
              <w:bottom w:val="single" w:sz="4" w:space="0" w:color="231F20"/>
              <w:right w:val="single" w:sz="4" w:space="0" w:color="231F20"/>
            </w:tcBorders>
          </w:tcPr>
          <w:p w14:paraId="785AB119" w14:textId="77777777" w:rsidR="0027730F" w:rsidRPr="00361D0B" w:rsidRDefault="0027730F" w:rsidP="004D76F0">
            <w:pPr>
              <w:spacing w:line="260" w:lineRule="exact"/>
              <w:jc w:val="center"/>
              <w:rPr>
                <w:sz w:val="22"/>
                <w:szCs w:val="22"/>
              </w:rPr>
            </w:pPr>
            <w:r w:rsidRPr="00361D0B">
              <w:rPr>
                <w:sz w:val="22"/>
                <w:szCs w:val="22"/>
              </w:rPr>
              <w:t>75</w:t>
            </w:r>
          </w:p>
        </w:tc>
        <w:tc>
          <w:tcPr>
            <w:tcW w:w="542" w:type="dxa"/>
            <w:tcBorders>
              <w:top w:val="single" w:sz="4" w:space="0" w:color="231F20"/>
              <w:left w:val="single" w:sz="4" w:space="0" w:color="231F20"/>
              <w:bottom w:val="single" w:sz="4" w:space="0" w:color="231F20"/>
              <w:right w:val="single" w:sz="4" w:space="0" w:color="231F20"/>
            </w:tcBorders>
          </w:tcPr>
          <w:p w14:paraId="4A49011F" w14:textId="77777777" w:rsidR="0027730F" w:rsidRPr="00361D0B" w:rsidRDefault="0027730F" w:rsidP="004D76F0">
            <w:pPr>
              <w:spacing w:line="260" w:lineRule="exact"/>
              <w:rPr>
                <w:sz w:val="22"/>
                <w:szCs w:val="22"/>
              </w:rPr>
            </w:pPr>
            <w:r w:rsidRPr="00361D0B">
              <w:rPr>
                <w:sz w:val="22"/>
                <w:szCs w:val="22"/>
              </w:rPr>
              <w:t>15</w:t>
            </w:r>
          </w:p>
        </w:tc>
        <w:tc>
          <w:tcPr>
            <w:tcW w:w="2480" w:type="dxa"/>
            <w:tcBorders>
              <w:top w:val="single" w:sz="4" w:space="0" w:color="231F20"/>
              <w:left w:val="single" w:sz="4" w:space="0" w:color="231F20"/>
              <w:bottom w:val="single" w:sz="4" w:space="0" w:color="231F20"/>
              <w:right w:val="single" w:sz="4" w:space="0" w:color="231F20"/>
            </w:tcBorders>
          </w:tcPr>
          <w:p w14:paraId="6DBCD19C" w14:textId="5796D80E" w:rsidR="0027730F" w:rsidRPr="00361D0B" w:rsidRDefault="0027730F" w:rsidP="004D76F0">
            <w:pPr>
              <w:spacing w:line="260" w:lineRule="exact"/>
              <w:rPr>
                <w:sz w:val="22"/>
                <w:szCs w:val="22"/>
              </w:rPr>
            </w:pPr>
            <w:r w:rsidRPr="00361D0B">
              <w:rPr>
                <w:sz w:val="22"/>
                <w:szCs w:val="22"/>
              </w:rPr>
              <w:t>6</w:t>
            </w:r>
            <w:r w:rsidR="00B000FE" w:rsidRPr="00361D0B">
              <w:rPr>
                <w:sz w:val="22"/>
                <w:szCs w:val="22"/>
              </w:rPr>
              <w:t>1</w:t>
            </w:r>
            <w:r w:rsidRPr="00361D0B">
              <w:rPr>
                <w:sz w:val="22"/>
                <w:szCs w:val="22"/>
              </w:rPr>
              <w:t xml:space="preserve">. </w:t>
            </w:r>
            <w:r w:rsidR="00B000FE" w:rsidRPr="00361D0B">
              <w:rPr>
                <w:rFonts w:eastAsia="Calibri"/>
                <w:sz w:val="22"/>
                <w:szCs w:val="22"/>
                <w:lang w:eastAsia="en-US"/>
              </w:rPr>
              <w:t>Права пропорционалност</w:t>
            </w:r>
          </w:p>
        </w:tc>
        <w:tc>
          <w:tcPr>
            <w:tcW w:w="4004" w:type="dxa"/>
            <w:tcBorders>
              <w:top w:val="single" w:sz="4" w:space="0" w:color="231F20"/>
              <w:left w:val="single" w:sz="4" w:space="0" w:color="231F20"/>
              <w:bottom w:val="single" w:sz="4" w:space="0" w:color="231F20"/>
              <w:right w:val="single" w:sz="4" w:space="0" w:color="231F20"/>
            </w:tcBorders>
          </w:tcPr>
          <w:p w14:paraId="7FC23538" w14:textId="2CDE9B98" w:rsidR="0027730F" w:rsidRPr="00361D0B" w:rsidRDefault="00B000FE" w:rsidP="004D76F0">
            <w:pPr>
              <w:pStyle w:val="TableParagraph"/>
              <w:kinsoku w:val="0"/>
              <w:overflowPunct w:val="0"/>
              <w:spacing w:line="260" w:lineRule="exact"/>
              <w:rPr>
                <w:sz w:val="22"/>
                <w:szCs w:val="22"/>
              </w:rPr>
            </w:pPr>
            <w:r w:rsidRPr="00361D0B">
              <w:rPr>
                <w:rFonts w:eastAsia="Calibri"/>
                <w:sz w:val="22"/>
                <w:szCs w:val="22"/>
                <w:lang w:val="en-US" w:eastAsia="en-US"/>
              </w:rPr>
              <w:t>Умее да открива права пропорционалност в познати ситуации</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5880A6BE" w14:textId="56B4AF13" w:rsidR="0027730F" w:rsidRPr="00361D0B" w:rsidRDefault="00B000FE" w:rsidP="004D76F0">
            <w:pPr>
              <w:pStyle w:val="TableParagraph"/>
              <w:kinsoku w:val="0"/>
              <w:overflowPunct w:val="0"/>
              <w:spacing w:line="260" w:lineRule="exact"/>
              <w:rPr>
                <w:sz w:val="22"/>
                <w:szCs w:val="22"/>
              </w:rPr>
            </w:pPr>
            <w:r w:rsidRPr="00361D0B">
              <w:rPr>
                <w:rFonts w:eastAsia="Calibri"/>
                <w:sz w:val="22"/>
                <w:szCs w:val="22"/>
                <w:lang w:eastAsia="en-US"/>
              </w:rPr>
              <w:t>Новото понятие се въвежда чрез решаване на конкретна задача и актуализиране на знанията на учениците за формулата, обвързваща величините „скорост“, „време“ и „път“. Чрез подходящо формулирани въпроси учителят може да провокира учениците към наблюдение, анализ и стигане до правилни изводи при откриване на правопропорционалната зависимост между две величини. Приведените примери и въпроси са ярка демонстрация на междупредметни връзки и средство за изграждане на ключови умения у учениците.</w:t>
            </w:r>
          </w:p>
        </w:tc>
        <w:tc>
          <w:tcPr>
            <w:tcW w:w="3078" w:type="dxa"/>
            <w:tcBorders>
              <w:top w:val="single" w:sz="4" w:space="0" w:color="231F20"/>
              <w:left w:val="single" w:sz="4" w:space="0" w:color="231F20"/>
              <w:bottom w:val="single" w:sz="4" w:space="0" w:color="231F20"/>
              <w:right w:val="single" w:sz="4" w:space="0" w:color="231F20"/>
            </w:tcBorders>
          </w:tcPr>
          <w:p w14:paraId="5A89BB89" w14:textId="77777777" w:rsidR="0027730F" w:rsidRPr="00361D0B" w:rsidRDefault="0027730F" w:rsidP="004D76F0">
            <w:pPr>
              <w:spacing w:line="260" w:lineRule="exact"/>
              <w:rPr>
                <w:sz w:val="22"/>
                <w:szCs w:val="22"/>
              </w:rPr>
            </w:pPr>
          </w:p>
        </w:tc>
      </w:tr>
      <w:tr w:rsidR="0027730F" w:rsidRPr="00361D0B" w14:paraId="57BE3A58" w14:textId="77777777" w:rsidTr="005546A1">
        <w:trPr>
          <w:trHeight w:val="821"/>
          <w:jc w:val="center"/>
        </w:trPr>
        <w:tc>
          <w:tcPr>
            <w:tcW w:w="542" w:type="dxa"/>
            <w:tcBorders>
              <w:top w:val="single" w:sz="4" w:space="0" w:color="231F20"/>
              <w:left w:val="single" w:sz="4" w:space="0" w:color="231F20"/>
              <w:bottom w:val="single" w:sz="4" w:space="0" w:color="auto"/>
              <w:right w:val="single" w:sz="4" w:space="0" w:color="231F20"/>
            </w:tcBorders>
          </w:tcPr>
          <w:p w14:paraId="37754478" w14:textId="77777777" w:rsidR="0027730F" w:rsidRPr="00361D0B" w:rsidRDefault="0027730F" w:rsidP="004D76F0">
            <w:pPr>
              <w:spacing w:line="260" w:lineRule="exact"/>
              <w:jc w:val="center"/>
              <w:rPr>
                <w:sz w:val="22"/>
                <w:szCs w:val="22"/>
              </w:rPr>
            </w:pPr>
            <w:r w:rsidRPr="00361D0B">
              <w:rPr>
                <w:sz w:val="22"/>
                <w:szCs w:val="22"/>
              </w:rPr>
              <w:t>76</w:t>
            </w:r>
          </w:p>
        </w:tc>
        <w:tc>
          <w:tcPr>
            <w:tcW w:w="542" w:type="dxa"/>
            <w:tcBorders>
              <w:top w:val="single" w:sz="4" w:space="0" w:color="231F20"/>
              <w:left w:val="single" w:sz="4" w:space="0" w:color="231F20"/>
              <w:bottom w:val="single" w:sz="4" w:space="0" w:color="auto"/>
              <w:right w:val="single" w:sz="4" w:space="0" w:color="231F20"/>
            </w:tcBorders>
          </w:tcPr>
          <w:p w14:paraId="28D0902E" w14:textId="77777777" w:rsidR="0027730F" w:rsidRPr="00361D0B" w:rsidRDefault="0027730F" w:rsidP="004D76F0">
            <w:pPr>
              <w:spacing w:line="260" w:lineRule="exact"/>
              <w:rPr>
                <w:sz w:val="22"/>
                <w:szCs w:val="22"/>
              </w:rPr>
            </w:pPr>
            <w:r w:rsidRPr="00361D0B">
              <w:rPr>
                <w:sz w:val="22"/>
                <w:szCs w:val="22"/>
              </w:rPr>
              <w:t>16</w:t>
            </w:r>
          </w:p>
        </w:tc>
        <w:tc>
          <w:tcPr>
            <w:tcW w:w="2480" w:type="dxa"/>
            <w:tcBorders>
              <w:top w:val="single" w:sz="4" w:space="0" w:color="231F20"/>
              <w:left w:val="single" w:sz="4" w:space="0" w:color="231F20"/>
              <w:bottom w:val="single" w:sz="4" w:space="0" w:color="auto"/>
              <w:right w:val="single" w:sz="4" w:space="0" w:color="231F20"/>
            </w:tcBorders>
          </w:tcPr>
          <w:p w14:paraId="6437ED5B" w14:textId="74E6863A" w:rsidR="0027730F" w:rsidRPr="00361D0B" w:rsidRDefault="0027730F" w:rsidP="004D76F0">
            <w:pPr>
              <w:spacing w:line="260" w:lineRule="exact"/>
              <w:rPr>
                <w:sz w:val="22"/>
                <w:szCs w:val="22"/>
              </w:rPr>
            </w:pPr>
            <w:r w:rsidRPr="00361D0B">
              <w:rPr>
                <w:sz w:val="22"/>
                <w:szCs w:val="22"/>
              </w:rPr>
              <w:t>6</w:t>
            </w:r>
            <w:r w:rsidR="00B000FE" w:rsidRPr="00361D0B">
              <w:rPr>
                <w:sz w:val="22"/>
                <w:szCs w:val="22"/>
              </w:rPr>
              <w:t>2</w:t>
            </w:r>
            <w:r w:rsidRPr="00361D0B">
              <w:rPr>
                <w:sz w:val="22"/>
                <w:szCs w:val="22"/>
              </w:rPr>
              <w:t xml:space="preserve">. </w:t>
            </w:r>
            <w:r w:rsidR="00B000FE" w:rsidRPr="00361D0B">
              <w:rPr>
                <w:rFonts w:eastAsia="Calibri"/>
                <w:sz w:val="22"/>
                <w:szCs w:val="22"/>
                <w:lang w:eastAsia="en-US"/>
              </w:rPr>
              <w:t>Права пропорционалност.  Графика</w:t>
            </w:r>
          </w:p>
        </w:tc>
        <w:tc>
          <w:tcPr>
            <w:tcW w:w="4004" w:type="dxa"/>
            <w:tcBorders>
              <w:top w:val="single" w:sz="4" w:space="0" w:color="231F20"/>
              <w:left w:val="single" w:sz="4" w:space="0" w:color="231F20"/>
              <w:bottom w:val="single" w:sz="4" w:space="0" w:color="auto"/>
              <w:right w:val="single" w:sz="4" w:space="0" w:color="231F20"/>
            </w:tcBorders>
          </w:tcPr>
          <w:p w14:paraId="5099A22F" w14:textId="52DA50A2" w:rsidR="0027730F" w:rsidRPr="00361D0B" w:rsidRDefault="00B000FE" w:rsidP="004D76F0">
            <w:pPr>
              <w:spacing w:line="260" w:lineRule="exact"/>
              <w:rPr>
                <w:sz w:val="22"/>
                <w:szCs w:val="22"/>
              </w:rPr>
            </w:pPr>
            <w:r w:rsidRPr="00361D0B">
              <w:rPr>
                <w:rFonts w:eastAsia="Calibri"/>
                <w:sz w:val="22"/>
                <w:szCs w:val="22"/>
                <w:lang w:val="en-US" w:eastAsia="en-US"/>
              </w:rPr>
              <w:t>Умее да различава графиката на правата пропорционалност</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auto"/>
              <w:right w:val="single" w:sz="4" w:space="0" w:color="231F20"/>
            </w:tcBorders>
          </w:tcPr>
          <w:p w14:paraId="30EFD505" w14:textId="2C7A7551" w:rsidR="0027730F" w:rsidRPr="00361D0B" w:rsidRDefault="00B000FE" w:rsidP="004D76F0">
            <w:pPr>
              <w:pStyle w:val="TableParagraph"/>
              <w:kinsoku w:val="0"/>
              <w:overflowPunct w:val="0"/>
              <w:spacing w:line="260" w:lineRule="exact"/>
              <w:rPr>
                <w:color w:val="000000"/>
                <w:sz w:val="22"/>
                <w:szCs w:val="22"/>
              </w:rPr>
            </w:pPr>
            <w:r w:rsidRPr="00361D0B">
              <w:rPr>
                <w:rFonts w:eastAsia="Calibri"/>
                <w:sz w:val="22"/>
                <w:szCs w:val="22"/>
                <w:lang w:eastAsia="en-US"/>
              </w:rPr>
              <w:t>Към практическото умение за разпознаване и строене на графика на правата пропорционалност се достига чрез актуализиране на знанията от 5. клас за разчитане на данни, зададени с таблица, и на формираните в предходните часове умения на учениците да откриват правопропорционални величини.</w:t>
            </w:r>
            <w:r w:rsidRPr="00361D0B">
              <w:rPr>
                <w:rFonts w:eastAsia="Calibri"/>
                <w:sz w:val="22"/>
                <w:szCs w:val="22"/>
                <w:lang w:val="en-US" w:eastAsia="en-US"/>
              </w:rPr>
              <w:t xml:space="preserve"> </w:t>
            </w:r>
            <w:r w:rsidRPr="00361D0B">
              <w:rPr>
                <w:rFonts w:eastAsia="Calibri"/>
                <w:sz w:val="22"/>
                <w:szCs w:val="22"/>
                <w:lang w:eastAsia="en-US"/>
              </w:rPr>
              <w:t>Така се осъществяват плавен преход и логическа последователност на изложението на математическите знания.</w:t>
            </w:r>
          </w:p>
        </w:tc>
        <w:tc>
          <w:tcPr>
            <w:tcW w:w="3078" w:type="dxa"/>
            <w:tcBorders>
              <w:top w:val="single" w:sz="4" w:space="0" w:color="231F20"/>
              <w:left w:val="single" w:sz="4" w:space="0" w:color="231F20"/>
              <w:bottom w:val="single" w:sz="4" w:space="0" w:color="auto"/>
              <w:right w:val="single" w:sz="4" w:space="0" w:color="231F20"/>
            </w:tcBorders>
          </w:tcPr>
          <w:p w14:paraId="7BCBE286" w14:textId="77777777" w:rsidR="0027730F" w:rsidRPr="00361D0B" w:rsidRDefault="0027730F" w:rsidP="004D76F0">
            <w:pPr>
              <w:spacing w:line="260" w:lineRule="exact"/>
              <w:rPr>
                <w:sz w:val="22"/>
                <w:szCs w:val="22"/>
              </w:rPr>
            </w:pPr>
          </w:p>
        </w:tc>
      </w:tr>
      <w:tr w:rsidR="0027730F" w:rsidRPr="00361D0B" w14:paraId="3FAC6D62" w14:textId="77777777" w:rsidTr="005546A1">
        <w:trPr>
          <w:trHeight w:val="570"/>
          <w:jc w:val="center"/>
        </w:trPr>
        <w:tc>
          <w:tcPr>
            <w:tcW w:w="542" w:type="dxa"/>
            <w:tcBorders>
              <w:top w:val="single" w:sz="4" w:space="0" w:color="auto"/>
              <w:left w:val="single" w:sz="4" w:space="0" w:color="auto"/>
              <w:bottom w:val="single" w:sz="4" w:space="0" w:color="auto"/>
              <w:right w:val="single" w:sz="4" w:space="0" w:color="auto"/>
            </w:tcBorders>
          </w:tcPr>
          <w:p w14:paraId="37D131FD"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77</w:t>
            </w:r>
          </w:p>
        </w:tc>
        <w:tc>
          <w:tcPr>
            <w:tcW w:w="542" w:type="dxa"/>
            <w:tcBorders>
              <w:top w:val="single" w:sz="4" w:space="0" w:color="auto"/>
              <w:left w:val="single" w:sz="4" w:space="0" w:color="auto"/>
              <w:bottom w:val="single" w:sz="4" w:space="0" w:color="auto"/>
              <w:right w:val="single" w:sz="4" w:space="0" w:color="auto"/>
            </w:tcBorders>
          </w:tcPr>
          <w:p w14:paraId="6F777F97" w14:textId="77777777" w:rsidR="0027730F" w:rsidRPr="00361D0B" w:rsidRDefault="0027730F" w:rsidP="004D76F0">
            <w:pPr>
              <w:pStyle w:val="TableParagraph"/>
              <w:kinsoku w:val="0"/>
              <w:overflowPunct w:val="0"/>
              <w:spacing w:line="260" w:lineRule="exact"/>
              <w:jc w:val="center"/>
              <w:rPr>
                <w:sz w:val="22"/>
                <w:szCs w:val="22"/>
              </w:rPr>
            </w:pPr>
            <w:r w:rsidRPr="00361D0B">
              <w:rPr>
                <w:color w:val="231F20"/>
                <w:sz w:val="22"/>
                <w:szCs w:val="22"/>
              </w:rPr>
              <w:t>16</w:t>
            </w:r>
          </w:p>
        </w:tc>
        <w:tc>
          <w:tcPr>
            <w:tcW w:w="2480" w:type="dxa"/>
            <w:tcBorders>
              <w:top w:val="single" w:sz="4" w:space="0" w:color="auto"/>
              <w:left w:val="single" w:sz="4" w:space="0" w:color="auto"/>
              <w:bottom w:val="single" w:sz="4" w:space="0" w:color="auto"/>
              <w:right w:val="single" w:sz="4" w:space="0" w:color="auto"/>
            </w:tcBorders>
          </w:tcPr>
          <w:p w14:paraId="5666A509" w14:textId="09668A33" w:rsidR="0027730F" w:rsidRPr="00361D0B" w:rsidRDefault="0027730F" w:rsidP="004D76F0">
            <w:pPr>
              <w:pStyle w:val="TableParagraph"/>
              <w:kinsoku w:val="0"/>
              <w:overflowPunct w:val="0"/>
              <w:spacing w:line="260" w:lineRule="exact"/>
              <w:rPr>
                <w:sz w:val="22"/>
                <w:szCs w:val="22"/>
              </w:rPr>
            </w:pPr>
            <w:r w:rsidRPr="00361D0B">
              <w:rPr>
                <w:color w:val="231F20"/>
                <w:sz w:val="22"/>
                <w:szCs w:val="22"/>
              </w:rPr>
              <w:t>6</w:t>
            </w:r>
            <w:r w:rsidR="001020C1" w:rsidRPr="00361D0B">
              <w:rPr>
                <w:color w:val="231F20"/>
                <w:sz w:val="22"/>
                <w:szCs w:val="22"/>
              </w:rPr>
              <w:t>3</w:t>
            </w:r>
            <w:r w:rsidRPr="00361D0B">
              <w:rPr>
                <w:color w:val="231F20"/>
                <w:sz w:val="22"/>
                <w:szCs w:val="22"/>
              </w:rPr>
              <w:t xml:space="preserve">. </w:t>
            </w:r>
            <w:r w:rsidR="001020C1" w:rsidRPr="00361D0B">
              <w:rPr>
                <w:rFonts w:eastAsia="Calibri"/>
                <w:sz w:val="22"/>
                <w:szCs w:val="22"/>
                <w:lang w:eastAsia="en-US"/>
              </w:rPr>
              <w:t>Обратна пропорционалност</w:t>
            </w:r>
          </w:p>
        </w:tc>
        <w:tc>
          <w:tcPr>
            <w:tcW w:w="4004" w:type="dxa"/>
            <w:tcBorders>
              <w:top w:val="single" w:sz="4" w:space="0" w:color="auto"/>
              <w:left w:val="single" w:sz="4" w:space="0" w:color="auto"/>
              <w:bottom w:val="single" w:sz="4" w:space="0" w:color="auto"/>
              <w:right w:val="single" w:sz="4" w:space="0" w:color="auto"/>
            </w:tcBorders>
          </w:tcPr>
          <w:p w14:paraId="3AD63ABD" w14:textId="68D467FC" w:rsidR="0027730F" w:rsidRPr="00361D0B" w:rsidRDefault="001020C1"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открива </w:t>
            </w:r>
            <w:r w:rsidRPr="00361D0B">
              <w:rPr>
                <w:rFonts w:eastAsia="Calibri"/>
                <w:sz w:val="22"/>
                <w:szCs w:val="22"/>
                <w:lang w:eastAsia="en-US"/>
              </w:rPr>
              <w:t xml:space="preserve">обратната </w:t>
            </w:r>
            <w:r w:rsidRPr="00361D0B">
              <w:rPr>
                <w:rFonts w:eastAsia="Calibri"/>
                <w:sz w:val="22"/>
                <w:szCs w:val="22"/>
                <w:lang w:val="en-US" w:eastAsia="en-US"/>
              </w:rPr>
              <w:t>пропорционалност в познати ситуации.</w:t>
            </w:r>
          </w:p>
        </w:tc>
        <w:tc>
          <w:tcPr>
            <w:tcW w:w="4947" w:type="dxa"/>
            <w:tcBorders>
              <w:top w:val="single" w:sz="4" w:space="0" w:color="auto"/>
              <w:left w:val="single" w:sz="4" w:space="0" w:color="auto"/>
              <w:bottom w:val="single" w:sz="4" w:space="0" w:color="auto"/>
              <w:right w:val="single" w:sz="4" w:space="0" w:color="auto"/>
            </w:tcBorders>
          </w:tcPr>
          <w:p w14:paraId="479830CA" w14:textId="10CE92E3" w:rsidR="0027730F" w:rsidRPr="00361D0B" w:rsidRDefault="001020C1" w:rsidP="004D76F0">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разработен по аналогичен начин на урок </w:t>
            </w:r>
            <w:r w:rsidR="008015EE" w:rsidRPr="00361D0B">
              <w:rPr>
                <w:rFonts w:eastAsia="Calibri"/>
                <w:sz w:val="22"/>
                <w:szCs w:val="22"/>
                <w:lang w:eastAsia="en-US"/>
              </w:rPr>
              <w:t>61</w:t>
            </w:r>
            <w:r w:rsidRPr="00361D0B">
              <w:rPr>
                <w:rFonts w:eastAsia="Calibri"/>
                <w:sz w:val="22"/>
                <w:szCs w:val="22"/>
                <w:lang w:eastAsia="en-US"/>
              </w:rPr>
              <w:t>.</w:t>
            </w:r>
          </w:p>
        </w:tc>
        <w:tc>
          <w:tcPr>
            <w:tcW w:w="3078" w:type="dxa"/>
            <w:tcBorders>
              <w:top w:val="single" w:sz="4" w:space="0" w:color="auto"/>
              <w:left w:val="single" w:sz="4" w:space="0" w:color="auto"/>
              <w:bottom w:val="single" w:sz="4" w:space="0" w:color="auto"/>
              <w:right w:val="single" w:sz="4" w:space="0" w:color="auto"/>
            </w:tcBorders>
          </w:tcPr>
          <w:p w14:paraId="34947DD7" w14:textId="77777777" w:rsidR="0027730F" w:rsidRPr="00361D0B" w:rsidRDefault="0027730F" w:rsidP="004D76F0">
            <w:pPr>
              <w:spacing w:line="260" w:lineRule="exact"/>
              <w:rPr>
                <w:sz w:val="22"/>
                <w:szCs w:val="22"/>
              </w:rPr>
            </w:pPr>
          </w:p>
        </w:tc>
      </w:tr>
      <w:tr w:rsidR="001C76A4" w:rsidRPr="00361D0B" w14:paraId="548E6BEC" w14:textId="77777777" w:rsidTr="005546A1">
        <w:trPr>
          <w:trHeight w:val="1059"/>
          <w:jc w:val="center"/>
        </w:trPr>
        <w:tc>
          <w:tcPr>
            <w:tcW w:w="542" w:type="dxa"/>
            <w:tcBorders>
              <w:top w:val="single" w:sz="4" w:space="0" w:color="231F20"/>
              <w:left w:val="single" w:sz="4" w:space="0" w:color="231F20"/>
              <w:bottom w:val="single" w:sz="4" w:space="0" w:color="231F20"/>
              <w:right w:val="single" w:sz="4" w:space="0" w:color="231F20"/>
            </w:tcBorders>
          </w:tcPr>
          <w:p w14:paraId="265D2E70"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78</w:t>
            </w:r>
          </w:p>
        </w:tc>
        <w:tc>
          <w:tcPr>
            <w:tcW w:w="542" w:type="dxa"/>
            <w:tcBorders>
              <w:top w:val="single" w:sz="4" w:space="0" w:color="231F20"/>
              <w:left w:val="single" w:sz="4" w:space="0" w:color="231F20"/>
              <w:bottom w:val="single" w:sz="4" w:space="0" w:color="231F20"/>
              <w:right w:val="single" w:sz="4" w:space="0" w:color="231F20"/>
            </w:tcBorders>
          </w:tcPr>
          <w:p w14:paraId="5FCB408C"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16</w:t>
            </w:r>
          </w:p>
        </w:tc>
        <w:tc>
          <w:tcPr>
            <w:tcW w:w="2480" w:type="dxa"/>
            <w:tcBorders>
              <w:top w:val="single" w:sz="4" w:space="0" w:color="231F20"/>
              <w:left w:val="single" w:sz="4" w:space="0" w:color="231F20"/>
              <w:bottom w:val="single" w:sz="4" w:space="0" w:color="231F20"/>
              <w:right w:val="single" w:sz="4" w:space="0" w:color="231F20"/>
            </w:tcBorders>
          </w:tcPr>
          <w:p w14:paraId="13782E1A" w14:textId="653E9346"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6</w:t>
            </w:r>
            <w:r w:rsidR="001020C1" w:rsidRPr="00361D0B">
              <w:rPr>
                <w:color w:val="231F20"/>
                <w:sz w:val="22"/>
                <w:szCs w:val="22"/>
              </w:rPr>
              <w:t>4</w:t>
            </w:r>
            <w:r w:rsidRPr="00361D0B">
              <w:rPr>
                <w:color w:val="231F20"/>
                <w:sz w:val="22"/>
                <w:szCs w:val="22"/>
              </w:rPr>
              <w:t xml:space="preserve">. </w:t>
            </w:r>
            <w:r w:rsidR="004C3809" w:rsidRPr="00361D0B">
              <w:rPr>
                <w:rFonts w:eastAsia="Calibri"/>
                <w:sz w:val="22"/>
                <w:szCs w:val="22"/>
                <w:lang w:eastAsia="en-US"/>
              </w:rPr>
              <w:t>Обратна пропорционалност. Графика</w:t>
            </w:r>
          </w:p>
        </w:tc>
        <w:tc>
          <w:tcPr>
            <w:tcW w:w="4004" w:type="dxa"/>
            <w:tcBorders>
              <w:top w:val="single" w:sz="4" w:space="0" w:color="231F20"/>
              <w:left w:val="single" w:sz="4" w:space="0" w:color="231F20"/>
              <w:bottom w:val="single" w:sz="4" w:space="0" w:color="231F20"/>
              <w:right w:val="single" w:sz="4" w:space="0" w:color="231F20"/>
            </w:tcBorders>
          </w:tcPr>
          <w:p w14:paraId="048D5CDD" w14:textId="64800BE5" w:rsidR="001C76A4" w:rsidRPr="00361D0B" w:rsidRDefault="004C3809" w:rsidP="005546A1">
            <w:pPr>
              <w:kinsoku w:val="0"/>
              <w:overflowPunct w:val="0"/>
              <w:spacing w:line="260" w:lineRule="exact"/>
              <w:rPr>
                <w:color w:val="000000"/>
                <w:sz w:val="22"/>
                <w:szCs w:val="22"/>
              </w:rPr>
            </w:pPr>
            <w:r w:rsidRPr="00361D0B">
              <w:rPr>
                <w:rFonts w:eastAsia="Calibri"/>
                <w:sz w:val="22"/>
                <w:szCs w:val="22"/>
                <w:lang w:val="en-US" w:eastAsia="en-US"/>
              </w:rPr>
              <w:t xml:space="preserve">Умее да различава графиката на </w:t>
            </w:r>
            <w:r w:rsidRPr="00361D0B">
              <w:rPr>
                <w:rFonts w:eastAsia="Calibri"/>
                <w:sz w:val="22"/>
                <w:szCs w:val="22"/>
                <w:lang w:eastAsia="en-US"/>
              </w:rPr>
              <w:t xml:space="preserve">обратната </w:t>
            </w:r>
            <w:r w:rsidRPr="00361D0B">
              <w:rPr>
                <w:rFonts w:eastAsia="Calibri"/>
                <w:sz w:val="22"/>
                <w:szCs w:val="22"/>
                <w:lang w:val="en-US" w:eastAsia="en-US"/>
              </w:rPr>
              <w:t>пропорционалност.</w:t>
            </w:r>
          </w:p>
        </w:tc>
        <w:tc>
          <w:tcPr>
            <w:tcW w:w="4947" w:type="dxa"/>
            <w:tcBorders>
              <w:top w:val="single" w:sz="4" w:space="0" w:color="231F20"/>
              <w:left w:val="single" w:sz="4" w:space="0" w:color="231F20"/>
              <w:bottom w:val="single" w:sz="4" w:space="0" w:color="231F20"/>
              <w:right w:val="single" w:sz="4" w:space="0" w:color="231F20"/>
            </w:tcBorders>
          </w:tcPr>
          <w:p w14:paraId="3E302D5A" w14:textId="0BDDF145" w:rsidR="001C76A4" w:rsidRPr="00361D0B" w:rsidRDefault="004C3809" w:rsidP="005546A1">
            <w:pPr>
              <w:autoSpaceDE/>
              <w:autoSpaceDN/>
              <w:adjustRightInd/>
              <w:spacing w:line="260" w:lineRule="exact"/>
              <w:rPr>
                <w:rFonts w:eastAsia="Calibri"/>
                <w:sz w:val="22"/>
                <w:szCs w:val="22"/>
                <w:lang w:eastAsia="en-US"/>
              </w:rPr>
            </w:pPr>
            <w:r w:rsidRPr="00361D0B">
              <w:rPr>
                <w:rFonts w:eastAsia="Calibri"/>
                <w:sz w:val="22"/>
                <w:szCs w:val="22"/>
                <w:lang w:val="en-US" w:eastAsia="en-US"/>
              </w:rPr>
              <w:t xml:space="preserve">Урокът е разработен по аналогичен начин на урок </w:t>
            </w:r>
            <w:r w:rsidR="009F5510" w:rsidRPr="00361D0B">
              <w:rPr>
                <w:rFonts w:eastAsia="Calibri"/>
                <w:strike/>
                <w:sz w:val="22"/>
                <w:szCs w:val="22"/>
                <w:lang w:eastAsia="en-US"/>
              </w:rPr>
              <w:t xml:space="preserve"> </w:t>
            </w:r>
            <w:r w:rsidR="009F5510" w:rsidRPr="00361D0B">
              <w:rPr>
                <w:rFonts w:eastAsia="Calibri"/>
                <w:sz w:val="22"/>
                <w:szCs w:val="22"/>
                <w:lang w:eastAsia="en-US"/>
              </w:rPr>
              <w:t>62</w:t>
            </w:r>
            <w:r w:rsidRPr="00361D0B">
              <w:rPr>
                <w:rFonts w:eastAsia="Calibri"/>
                <w:sz w:val="22"/>
                <w:szCs w:val="22"/>
                <w:lang w:val="en-US" w:eastAsia="en-US"/>
              </w:rPr>
              <w:t>.</w:t>
            </w:r>
            <w:r w:rsidRPr="00361D0B">
              <w:rPr>
                <w:rFonts w:eastAsia="Calibri"/>
                <w:sz w:val="22"/>
                <w:szCs w:val="22"/>
                <w:lang w:eastAsia="en-US"/>
              </w:rPr>
              <w:t xml:space="preserve"> Н</w:t>
            </w:r>
            <w:r w:rsidRPr="00361D0B">
              <w:rPr>
                <w:rFonts w:eastAsia="Calibri"/>
                <w:sz w:val="22"/>
                <w:szCs w:val="22"/>
                <w:lang w:val="en-US" w:eastAsia="en-US"/>
              </w:rPr>
              <w:t>овото знание за построяване на графика на обратна пропорционалност се въвежда емпирично, като се използва конкретен пример, близък до възрастовите възприятия на учениците</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5948AFD5" w14:textId="77777777" w:rsidR="001C76A4" w:rsidRPr="00361D0B" w:rsidRDefault="001C76A4" w:rsidP="005546A1">
            <w:pPr>
              <w:spacing w:line="260" w:lineRule="exact"/>
              <w:rPr>
                <w:sz w:val="22"/>
                <w:szCs w:val="22"/>
              </w:rPr>
            </w:pPr>
          </w:p>
        </w:tc>
      </w:tr>
      <w:tr w:rsidR="001C76A4" w:rsidRPr="00361D0B" w14:paraId="378034F4"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6CF2C00"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79</w:t>
            </w:r>
          </w:p>
        </w:tc>
        <w:tc>
          <w:tcPr>
            <w:tcW w:w="542" w:type="dxa"/>
            <w:tcBorders>
              <w:top w:val="single" w:sz="4" w:space="0" w:color="231F20"/>
              <w:left w:val="single" w:sz="4" w:space="0" w:color="231F20"/>
              <w:bottom w:val="single" w:sz="4" w:space="0" w:color="231F20"/>
              <w:right w:val="single" w:sz="4" w:space="0" w:color="231F20"/>
            </w:tcBorders>
          </w:tcPr>
          <w:p w14:paraId="04D7F217"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16</w:t>
            </w:r>
          </w:p>
        </w:tc>
        <w:tc>
          <w:tcPr>
            <w:tcW w:w="2480" w:type="dxa"/>
            <w:tcBorders>
              <w:top w:val="single" w:sz="4" w:space="0" w:color="231F20"/>
              <w:left w:val="single" w:sz="4" w:space="0" w:color="231F20"/>
              <w:bottom w:val="single" w:sz="4" w:space="0" w:color="231F20"/>
              <w:right w:val="single" w:sz="4" w:space="0" w:color="231F20"/>
            </w:tcBorders>
          </w:tcPr>
          <w:p w14:paraId="6B6F1A05" w14:textId="3A423805"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6</w:t>
            </w:r>
            <w:r w:rsidR="004C3809" w:rsidRPr="00361D0B">
              <w:rPr>
                <w:color w:val="231F20"/>
                <w:sz w:val="22"/>
                <w:szCs w:val="22"/>
              </w:rPr>
              <w:t>5</w:t>
            </w:r>
            <w:r w:rsidRPr="00361D0B">
              <w:rPr>
                <w:color w:val="231F20"/>
                <w:sz w:val="22"/>
                <w:szCs w:val="22"/>
              </w:rPr>
              <w:t xml:space="preserve">. </w:t>
            </w:r>
            <w:r w:rsidR="0006658D" w:rsidRPr="00361D0B">
              <w:rPr>
                <w:rFonts w:eastAsia="Calibri"/>
                <w:sz w:val="22"/>
                <w:szCs w:val="22"/>
                <w:lang w:val="en-US" w:eastAsia="en-US"/>
              </w:rPr>
              <w:t>Разчитане на данни, представени чрез диаграми и графики</w:t>
            </w:r>
          </w:p>
        </w:tc>
        <w:tc>
          <w:tcPr>
            <w:tcW w:w="4004" w:type="dxa"/>
            <w:tcBorders>
              <w:top w:val="single" w:sz="4" w:space="0" w:color="231F20"/>
              <w:left w:val="single" w:sz="4" w:space="0" w:color="231F20"/>
              <w:bottom w:val="single" w:sz="4" w:space="0" w:color="231F20"/>
              <w:right w:val="single" w:sz="4" w:space="0" w:color="231F20"/>
            </w:tcBorders>
          </w:tcPr>
          <w:p w14:paraId="3D0B7D65" w14:textId="6C4732C6" w:rsidR="001C76A4" w:rsidRPr="00361D0B" w:rsidRDefault="0006658D" w:rsidP="005546A1">
            <w:pPr>
              <w:pStyle w:val="TableParagraph"/>
              <w:kinsoku w:val="0"/>
              <w:overflowPunct w:val="0"/>
              <w:spacing w:line="260" w:lineRule="exact"/>
              <w:rPr>
                <w:sz w:val="22"/>
                <w:szCs w:val="22"/>
              </w:rPr>
            </w:pPr>
            <w:r w:rsidRPr="00361D0B">
              <w:rPr>
                <w:rFonts w:eastAsia="Calibri"/>
                <w:sz w:val="22"/>
                <w:szCs w:val="22"/>
                <w:lang w:val="en-US" w:eastAsia="en-US"/>
              </w:rPr>
              <w:t>Умее да разчита, организира и интерпретира информация, зададена чрез диаграми и таблици.</w:t>
            </w:r>
          </w:p>
        </w:tc>
        <w:tc>
          <w:tcPr>
            <w:tcW w:w="4947" w:type="dxa"/>
            <w:tcBorders>
              <w:top w:val="single" w:sz="4" w:space="0" w:color="231F20"/>
              <w:left w:val="single" w:sz="4" w:space="0" w:color="231F20"/>
              <w:bottom w:val="single" w:sz="4" w:space="0" w:color="231F20"/>
              <w:right w:val="single" w:sz="4" w:space="0" w:color="231F20"/>
            </w:tcBorders>
          </w:tcPr>
          <w:p w14:paraId="7CD64E13" w14:textId="2556A2DD" w:rsidR="001C76A4" w:rsidRPr="00361D0B" w:rsidRDefault="0006658D" w:rsidP="005546A1">
            <w:pPr>
              <w:pStyle w:val="TableParagraph"/>
              <w:kinsoku w:val="0"/>
              <w:overflowPunct w:val="0"/>
              <w:spacing w:line="260" w:lineRule="exact"/>
              <w:rPr>
                <w:sz w:val="22"/>
                <w:szCs w:val="22"/>
              </w:rPr>
            </w:pPr>
            <w:r w:rsidRPr="00361D0B">
              <w:rPr>
                <w:rFonts w:eastAsia="Calibri"/>
                <w:sz w:val="22"/>
                <w:szCs w:val="22"/>
                <w:lang w:eastAsia="en-US"/>
              </w:rPr>
              <w:t>В</w:t>
            </w:r>
            <w:r w:rsidRPr="00361D0B">
              <w:rPr>
                <w:rFonts w:eastAsia="Calibri"/>
                <w:sz w:val="22"/>
                <w:szCs w:val="22"/>
                <w:lang w:val="en-US" w:eastAsia="en-US"/>
              </w:rPr>
              <w:t>ъвеждането на новите понятия се градира съгласно учебната програма и сложността на решението. Първоначално се разглежда представянето на информация, обобщена в таблица, а след това</w:t>
            </w:r>
            <w:r w:rsidRPr="00361D0B">
              <w:rPr>
                <w:rFonts w:eastAsia="Calibri"/>
                <w:sz w:val="22"/>
                <w:szCs w:val="22"/>
                <w:lang w:eastAsia="en-US"/>
              </w:rPr>
              <w:t xml:space="preserve"> – </w:t>
            </w:r>
            <w:r w:rsidRPr="00361D0B">
              <w:rPr>
                <w:rFonts w:eastAsia="Calibri"/>
                <w:sz w:val="22"/>
                <w:szCs w:val="22"/>
                <w:lang w:val="en-US" w:eastAsia="en-US"/>
              </w:rPr>
              <w:t>чрез колонна и кръгова диаграм</w:t>
            </w:r>
            <w:r w:rsidRPr="00361D0B">
              <w:rPr>
                <w:rFonts w:eastAsia="Calibri"/>
                <w:sz w:val="22"/>
                <w:szCs w:val="22"/>
                <w:lang w:eastAsia="en-US"/>
              </w:rPr>
              <w:t>а</w:t>
            </w:r>
            <w:r w:rsidRPr="00361D0B">
              <w:rPr>
                <w:rFonts w:eastAsia="Calibri"/>
                <w:sz w:val="22"/>
                <w:szCs w:val="22"/>
                <w:lang w:val="en-US" w:eastAsia="en-US"/>
              </w:rPr>
              <w:t>. Тук учителят трябва да акцентира на осмислянето на информацията, представена чрез кръгови диаграми</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447E2C8F" w14:textId="77777777" w:rsidR="001C76A4" w:rsidRPr="00361D0B" w:rsidRDefault="001C76A4" w:rsidP="005546A1">
            <w:pPr>
              <w:spacing w:line="260" w:lineRule="exact"/>
              <w:rPr>
                <w:sz w:val="22"/>
                <w:szCs w:val="22"/>
              </w:rPr>
            </w:pPr>
          </w:p>
        </w:tc>
      </w:tr>
      <w:tr w:rsidR="001C76A4" w:rsidRPr="00361D0B" w14:paraId="2F739396" w14:textId="77777777" w:rsidTr="005546A1">
        <w:trPr>
          <w:trHeight w:val="1059"/>
          <w:jc w:val="center"/>
        </w:trPr>
        <w:tc>
          <w:tcPr>
            <w:tcW w:w="542" w:type="dxa"/>
            <w:tcBorders>
              <w:top w:val="single" w:sz="4" w:space="0" w:color="231F20"/>
              <w:left w:val="single" w:sz="4" w:space="0" w:color="231F20"/>
              <w:bottom w:val="single" w:sz="4" w:space="0" w:color="231F20"/>
              <w:right w:val="single" w:sz="4" w:space="0" w:color="231F20"/>
            </w:tcBorders>
          </w:tcPr>
          <w:p w14:paraId="4C7C47A9"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80</w:t>
            </w:r>
          </w:p>
        </w:tc>
        <w:tc>
          <w:tcPr>
            <w:tcW w:w="542" w:type="dxa"/>
            <w:tcBorders>
              <w:top w:val="single" w:sz="4" w:space="0" w:color="231F20"/>
              <w:left w:val="single" w:sz="4" w:space="0" w:color="231F20"/>
              <w:bottom w:val="single" w:sz="4" w:space="0" w:color="231F20"/>
              <w:right w:val="single" w:sz="4" w:space="0" w:color="231F20"/>
            </w:tcBorders>
          </w:tcPr>
          <w:p w14:paraId="56D6021F"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16</w:t>
            </w:r>
          </w:p>
        </w:tc>
        <w:tc>
          <w:tcPr>
            <w:tcW w:w="2480" w:type="dxa"/>
            <w:tcBorders>
              <w:top w:val="single" w:sz="4" w:space="0" w:color="231F20"/>
              <w:left w:val="single" w:sz="4" w:space="0" w:color="231F20"/>
              <w:bottom w:val="single" w:sz="4" w:space="0" w:color="231F20"/>
              <w:right w:val="single" w:sz="4" w:space="0" w:color="231F20"/>
            </w:tcBorders>
          </w:tcPr>
          <w:p w14:paraId="6B1C5665" w14:textId="64740A5D" w:rsidR="001C76A4" w:rsidRPr="00361D0B" w:rsidRDefault="0006658D" w:rsidP="005546A1">
            <w:pPr>
              <w:pStyle w:val="TableParagraph"/>
              <w:kinsoku w:val="0"/>
              <w:overflowPunct w:val="0"/>
              <w:spacing w:line="264" w:lineRule="exact"/>
              <w:rPr>
                <w:sz w:val="22"/>
                <w:szCs w:val="22"/>
              </w:rPr>
            </w:pPr>
            <w:r w:rsidRPr="00361D0B">
              <w:rPr>
                <w:color w:val="231F20"/>
                <w:sz w:val="22"/>
                <w:szCs w:val="22"/>
              </w:rPr>
              <w:t xml:space="preserve">66. </w:t>
            </w:r>
            <w:r w:rsidRPr="00361D0B">
              <w:rPr>
                <w:rFonts w:eastAsia="Calibri"/>
                <w:sz w:val="22"/>
                <w:szCs w:val="22"/>
                <w:lang w:val="en-US" w:eastAsia="en-US"/>
              </w:rPr>
              <w:t>Разчитане на данни, представени чрез диаграми и графики</w:t>
            </w:r>
            <w:r w:rsidRPr="00361D0B">
              <w:rPr>
                <w:rFonts w:eastAsia="Calibri"/>
                <w:sz w:val="22"/>
                <w:szCs w:val="22"/>
                <w:lang w:eastAsia="en-US"/>
              </w:rPr>
              <w:t>, Упражнение</w:t>
            </w:r>
          </w:p>
        </w:tc>
        <w:tc>
          <w:tcPr>
            <w:tcW w:w="4004" w:type="dxa"/>
            <w:tcBorders>
              <w:top w:val="single" w:sz="4" w:space="0" w:color="231F20"/>
              <w:left w:val="single" w:sz="4" w:space="0" w:color="231F20"/>
              <w:bottom w:val="single" w:sz="4" w:space="0" w:color="231F20"/>
              <w:right w:val="single" w:sz="4" w:space="0" w:color="231F20"/>
            </w:tcBorders>
          </w:tcPr>
          <w:p w14:paraId="4F174F9D" w14:textId="321CEA22" w:rsidR="001C76A4" w:rsidRPr="00361D0B" w:rsidRDefault="0006658D" w:rsidP="005546A1">
            <w:pPr>
              <w:pStyle w:val="TableParagraph"/>
              <w:kinsoku w:val="0"/>
              <w:overflowPunct w:val="0"/>
              <w:spacing w:line="264" w:lineRule="exact"/>
              <w:rPr>
                <w:sz w:val="22"/>
                <w:szCs w:val="22"/>
              </w:rPr>
            </w:pPr>
            <w:r w:rsidRPr="00361D0B">
              <w:rPr>
                <w:rFonts w:eastAsia="Calibri"/>
                <w:sz w:val="22"/>
                <w:szCs w:val="22"/>
                <w:lang w:val="en-US" w:eastAsia="en-US"/>
              </w:rPr>
              <w:t>Умее да разчита, организира и интерпретира информация, зададена чрез диаграми и таблици.</w:t>
            </w:r>
          </w:p>
        </w:tc>
        <w:tc>
          <w:tcPr>
            <w:tcW w:w="4947" w:type="dxa"/>
            <w:tcBorders>
              <w:top w:val="single" w:sz="4" w:space="0" w:color="231F20"/>
              <w:left w:val="single" w:sz="4" w:space="0" w:color="231F20"/>
              <w:bottom w:val="single" w:sz="4" w:space="0" w:color="231F20"/>
              <w:right w:val="single" w:sz="4" w:space="0" w:color="231F20"/>
            </w:tcBorders>
          </w:tcPr>
          <w:p w14:paraId="4BFA58E2" w14:textId="277766B8" w:rsidR="001C76A4" w:rsidRPr="00361D0B" w:rsidRDefault="0006658D" w:rsidP="005546A1">
            <w:pPr>
              <w:pStyle w:val="TableParagraph"/>
              <w:tabs>
                <w:tab w:val="left" w:pos="255"/>
              </w:tabs>
              <w:kinsoku w:val="0"/>
              <w:overflowPunct w:val="0"/>
              <w:spacing w:line="264" w:lineRule="exact"/>
              <w:rPr>
                <w:sz w:val="22"/>
                <w:szCs w:val="22"/>
              </w:rPr>
            </w:pPr>
            <w:r w:rsidRPr="00361D0B">
              <w:rPr>
                <w:rFonts w:eastAsia="Calibri"/>
                <w:sz w:val="22"/>
                <w:szCs w:val="22"/>
                <w:lang w:val="en-US" w:eastAsia="en-US"/>
              </w:rPr>
              <w:t>Формирането на посочените умения изисква повече време и затова за реализиране на това съдържание са отделени два учебни часа</w:t>
            </w:r>
            <w:r w:rsidRPr="00361D0B">
              <w:rPr>
                <w:rFonts w:eastAsia="Calibri"/>
                <w:sz w:val="22"/>
                <w:szCs w:val="22"/>
                <w:lang w:eastAsia="en-US"/>
              </w:rPr>
              <w:t xml:space="preserve"> – предходният и настоящият.</w:t>
            </w:r>
            <w:r w:rsidRPr="00361D0B">
              <w:rPr>
                <w:rFonts w:eastAsia="Calibri"/>
                <w:sz w:val="22"/>
                <w:szCs w:val="22"/>
                <w:lang w:val="en-US" w:eastAsia="en-US"/>
              </w:rPr>
              <w:t xml:space="preserve"> </w:t>
            </w:r>
            <w:r w:rsidRPr="00361D0B">
              <w:rPr>
                <w:rFonts w:eastAsia="Calibri"/>
                <w:sz w:val="22"/>
                <w:szCs w:val="22"/>
                <w:lang w:eastAsia="en-US"/>
              </w:rPr>
              <w:t>И в двата урока са включени разнообразни задачи, с решаването на които се формират очакваните умения. Сюжетното разнообразие на задачите подпомага формирането на различни ключови компетентности – математическа, дигитални и не на последно място – социални и граждански компетентности.</w:t>
            </w:r>
          </w:p>
        </w:tc>
        <w:tc>
          <w:tcPr>
            <w:tcW w:w="3078" w:type="dxa"/>
            <w:tcBorders>
              <w:top w:val="single" w:sz="4" w:space="0" w:color="231F20"/>
              <w:left w:val="single" w:sz="4" w:space="0" w:color="231F20"/>
              <w:bottom w:val="single" w:sz="4" w:space="0" w:color="231F20"/>
              <w:right w:val="single" w:sz="4" w:space="0" w:color="231F20"/>
            </w:tcBorders>
          </w:tcPr>
          <w:p w14:paraId="169A1064" w14:textId="5AC58EEF" w:rsidR="001C76A4" w:rsidRPr="00361D0B" w:rsidRDefault="001C76A4" w:rsidP="005546A1">
            <w:pPr>
              <w:pStyle w:val="TableParagraph"/>
              <w:kinsoku w:val="0"/>
              <w:overflowPunct w:val="0"/>
              <w:spacing w:line="264" w:lineRule="exact"/>
              <w:rPr>
                <w:color w:val="231F20"/>
                <w:sz w:val="22"/>
                <w:szCs w:val="22"/>
              </w:rPr>
            </w:pPr>
          </w:p>
        </w:tc>
      </w:tr>
      <w:tr w:rsidR="001C76A4" w:rsidRPr="00361D0B" w14:paraId="39F1B693"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FF1B15D"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81</w:t>
            </w:r>
          </w:p>
        </w:tc>
        <w:tc>
          <w:tcPr>
            <w:tcW w:w="542" w:type="dxa"/>
            <w:tcBorders>
              <w:top w:val="single" w:sz="4" w:space="0" w:color="231F20"/>
              <w:left w:val="single" w:sz="4" w:space="0" w:color="231F20"/>
              <w:bottom w:val="single" w:sz="4" w:space="0" w:color="231F20"/>
              <w:right w:val="single" w:sz="4" w:space="0" w:color="231F20"/>
            </w:tcBorders>
          </w:tcPr>
          <w:p w14:paraId="762E2EC0"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17</w:t>
            </w:r>
          </w:p>
        </w:tc>
        <w:tc>
          <w:tcPr>
            <w:tcW w:w="2480" w:type="dxa"/>
            <w:tcBorders>
              <w:top w:val="single" w:sz="4" w:space="0" w:color="231F20"/>
              <w:left w:val="single" w:sz="4" w:space="0" w:color="231F20"/>
              <w:bottom w:val="single" w:sz="4" w:space="0" w:color="231F20"/>
              <w:right w:val="single" w:sz="4" w:space="0" w:color="231F20"/>
            </w:tcBorders>
          </w:tcPr>
          <w:p w14:paraId="64C4603A" w14:textId="2D89DBC9"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 xml:space="preserve">67. </w:t>
            </w:r>
            <w:r w:rsidR="0006658D" w:rsidRPr="00361D0B">
              <w:rPr>
                <w:rFonts w:eastAsia="Calibri"/>
                <w:sz w:val="22"/>
                <w:szCs w:val="22"/>
                <w:lang w:eastAsia="en-US"/>
              </w:rPr>
              <w:t>Пропорции. Oбобщение</w:t>
            </w:r>
          </w:p>
        </w:tc>
        <w:tc>
          <w:tcPr>
            <w:tcW w:w="4004" w:type="dxa"/>
            <w:tcBorders>
              <w:top w:val="single" w:sz="4" w:space="0" w:color="231F20"/>
              <w:left w:val="single" w:sz="4" w:space="0" w:color="231F20"/>
              <w:bottom w:val="single" w:sz="4" w:space="0" w:color="231F20"/>
              <w:right w:val="single" w:sz="4" w:space="0" w:color="231F20"/>
            </w:tcBorders>
          </w:tcPr>
          <w:p w14:paraId="5CAC813D" w14:textId="3742FD95" w:rsidR="001C76A4" w:rsidRPr="00361D0B" w:rsidRDefault="0006658D" w:rsidP="005546A1">
            <w:pPr>
              <w:autoSpaceDE/>
              <w:autoSpaceDN/>
              <w:adjustRightInd/>
              <w:spacing w:line="264" w:lineRule="exact"/>
              <w:rPr>
                <w:rFonts w:eastAsia="Calibri"/>
                <w:sz w:val="22"/>
                <w:szCs w:val="22"/>
                <w:lang w:eastAsia="en-US"/>
              </w:rPr>
            </w:pPr>
            <w:r w:rsidRPr="00361D0B">
              <w:rPr>
                <w:rFonts w:eastAsia="Calibri"/>
                <w:sz w:val="22"/>
                <w:szCs w:val="22"/>
                <w:lang w:val="en-US" w:eastAsia="en-US"/>
              </w:rPr>
              <w:t>Знае свойствата на пропорциите и умее да ги прилага за</w:t>
            </w:r>
            <w:r w:rsidRPr="00361D0B">
              <w:rPr>
                <w:rFonts w:eastAsia="Calibri"/>
                <w:sz w:val="22"/>
                <w:szCs w:val="22"/>
                <w:lang w:eastAsia="en-US"/>
              </w:rPr>
              <w:t xml:space="preserve"> </w:t>
            </w:r>
            <w:r w:rsidRPr="00361D0B">
              <w:rPr>
                <w:rFonts w:eastAsia="Calibri"/>
                <w:sz w:val="22"/>
                <w:szCs w:val="22"/>
                <w:lang w:val="en-US" w:eastAsia="en-US"/>
              </w:rPr>
              <w:t xml:space="preserve">намиране на неизвестен член на пропорция. </w:t>
            </w:r>
            <w:r w:rsidRPr="00361D0B">
              <w:rPr>
                <w:rFonts w:eastAsia="Calibri"/>
                <w:sz w:val="22"/>
                <w:szCs w:val="22"/>
                <w:lang w:eastAsia="en-US"/>
              </w:rPr>
              <w:t>Умее да открива права и обратна пропорционалност в познати ситуации.</w:t>
            </w:r>
            <w:r w:rsidR="00A73E0A" w:rsidRPr="00361D0B">
              <w:rPr>
                <w:rFonts w:eastAsia="Calibri"/>
                <w:sz w:val="22"/>
                <w:szCs w:val="22"/>
                <w:lang w:eastAsia="en-US"/>
              </w:rPr>
              <w:t xml:space="preserve"> </w:t>
            </w:r>
            <w:r w:rsidRPr="00361D0B">
              <w:rPr>
                <w:rFonts w:eastAsia="Calibri"/>
                <w:sz w:val="22"/>
                <w:szCs w:val="22"/>
                <w:lang w:eastAsia="en-US"/>
              </w:rPr>
              <w:t>Умее да разчита, организира и интерпретира информация, зададена чрез диаграми и таблици.</w:t>
            </w:r>
          </w:p>
        </w:tc>
        <w:tc>
          <w:tcPr>
            <w:tcW w:w="4947" w:type="dxa"/>
            <w:tcBorders>
              <w:top w:val="single" w:sz="4" w:space="0" w:color="231F20"/>
              <w:left w:val="single" w:sz="4" w:space="0" w:color="231F20"/>
              <w:bottom w:val="single" w:sz="4" w:space="0" w:color="231F20"/>
              <w:right w:val="single" w:sz="4" w:space="0" w:color="231F20"/>
            </w:tcBorders>
          </w:tcPr>
          <w:p w14:paraId="60E6D7C7" w14:textId="7ECF12DF" w:rsidR="001C76A4" w:rsidRPr="00361D0B" w:rsidRDefault="00A73E0A" w:rsidP="005546A1">
            <w:pPr>
              <w:pStyle w:val="TableParagraph"/>
              <w:kinsoku w:val="0"/>
              <w:overflowPunct w:val="0"/>
              <w:spacing w:line="264" w:lineRule="exact"/>
              <w:rPr>
                <w:sz w:val="22"/>
                <w:szCs w:val="22"/>
              </w:rPr>
            </w:pPr>
            <w:r w:rsidRPr="00361D0B">
              <w:rPr>
                <w:rFonts w:eastAsia="Calibri"/>
                <w:sz w:val="22"/>
                <w:szCs w:val="22"/>
                <w:lang w:val="en-US" w:eastAsia="en-US"/>
              </w:rPr>
              <w:t xml:space="preserve">В урока се систематизират знанията и уменията за пропорции, придобити в цикъла от уроци </w:t>
            </w:r>
            <w:r w:rsidRPr="00361D0B">
              <w:rPr>
                <w:rFonts w:eastAsia="Calibri"/>
                <w:sz w:val="22"/>
                <w:szCs w:val="22"/>
                <w:lang w:eastAsia="en-US"/>
              </w:rPr>
              <w:t>по темата „Пропорции“</w:t>
            </w:r>
            <w:r w:rsidRPr="00361D0B">
              <w:rPr>
                <w:rFonts w:eastAsia="Calibri"/>
                <w:sz w:val="22"/>
                <w:szCs w:val="22"/>
                <w:lang w:val="en-US" w:eastAsia="en-US"/>
              </w:rPr>
              <w:t xml:space="preserve">. </w:t>
            </w:r>
            <w:r w:rsidRPr="00361D0B">
              <w:rPr>
                <w:rFonts w:eastAsia="Calibri"/>
                <w:sz w:val="22"/>
                <w:szCs w:val="22"/>
                <w:lang w:eastAsia="en-US"/>
              </w:rPr>
              <w:t xml:space="preserve">Това е постигнато чрез </w:t>
            </w:r>
            <w:r w:rsidRPr="00361D0B">
              <w:rPr>
                <w:rFonts w:eastAsia="Calibri"/>
                <w:sz w:val="22"/>
                <w:szCs w:val="22"/>
                <w:lang w:val="en-US" w:eastAsia="en-US"/>
              </w:rPr>
              <w:t xml:space="preserve">прецизно изложени правила, текст, графики и диаграми, откроени шрифтово и цветово, което улеснява и подпомага </w:t>
            </w:r>
            <w:r w:rsidRPr="00361D0B">
              <w:rPr>
                <w:rFonts w:eastAsia="Calibri"/>
                <w:sz w:val="22"/>
                <w:szCs w:val="22"/>
                <w:lang w:eastAsia="en-US"/>
              </w:rPr>
              <w:t>осмислянето</w:t>
            </w:r>
            <w:r w:rsidRPr="00361D0B">
              <w:rPr>
                <w:rFonts w:eastAsia="Calibri"/>
                <w:sz w:val="22"/>
                <w:szCs w:val="22"/>
                <w:lang w:val="en-US" w:eastAsia="en-US"/>
              </w:rPr>
              <w:t xml:space="preserve"> и</w:t>
            </w:r>
            <w:r w:rsidRPr="00361D0B">
              <w:rPr>
                <w:rFonts w:eastAsia="Calibri"/>
                <w:sz w:val="22"/>
                <w:szCs w:val="22"/>
                <w:lang w:eastAsia="en-US"/>
              </w:rPr>
              <w:t xml:space="preserve"> </w:t>
            </w:r>
            <w:r w:rsidRPr="00361D0B">
              <w:rPr>
                <w:rFonts w:eastAsia="Calibri"/>
                <w:sz w:val="22"/>
                <w:szCs w:val="22"/>
                <w:lang w:val="en-US" w:eastAsia="en-US"/>
              </w:rPr>
              <w:t>запаметяването.</w:t>
            </w:r>
          </w:p>
        </w:tc>
        <w:tc>
          <w:tcPr>
            <w:tcW w:w="3078" w:type="dxa"/>
            <w:tcBorders>
              <w:top w:val="single" w:sz="4" w:space="0" w:color="231F20"/>
              <w:left w:val="single" w:sz="4" w:space="0" w:color="231F20"/>
              <w:bottom w:val="single" w:sz="4" w:space="0" w:color="231F20"/>
              <w:right w:val="single" w:sz="4" w:space="0" w:color="231F20"/>
            </w:tcBorders>
          </w:tcPr>
          <w:p w14:paraId="12F0C63C" w14:textId="41496511" w:rsidR="001C76A4" w:rsidRPr="00361D0B" w:rsidRDefault="00A73E0A" w:rsidP="005546A1">
            <w:pPr>
              <w:spacing w:line="264" w:lineRule="exact"/>
              <w:rPr>
                <w:sz w:val="22"/>
                <w:szCs w:val="22"/>
              </w:rPr>
            </w:pPr>
            <w:r w:rsidRPr="00361D0B">
              <w:rPr>
                <w:rFonts w:eastAsia="Calibri"/>
                <w:sz w:val="22"/>
                <w:szCs w:val="22"/>
                <w:lang w:val="en-US" w:eastAsia="en-US"/>
              </w:rPr>
              <w:t>Препоръчително е този урок да се разглежда съвместно със следващия,</w:t>
            </w:r>
            <w:r w:rsidRPr="00361D0B">
              <w:rPr>
                <w:rFonts w:eastAsia="Calibri"/>
                <w:sz w:val="22"/>
                <w:szCs w:val="22"/>
                <w:lang w:eastAsia="en-US"/>
              </w:rPr>
              <w:t xml:space="preserve"> </w:t>
            </w:r>
            <w:r w:rsidRPr="00361D0B">
              <w:rPr>
                <w:rFonts w:eastAsia="Calibri"/>
                <w:sz w:val="22"/>
                <w:szCs w:val="22"/>
                <w:lang w:val="en-US" w:eastAsia="en-US"/>
              </w:rPr>
              <w:t>в който чрез решаването на задачи се преговаря новото знание и се затвърдяват придобитите</w:t>
            </w:r>
            <w:r w:rsidR="009F5510" w:rsidRPr="00361D0B">
              <w:rPr>
                <w:rFonts w:eastAsia="Calibri"/>
                <w:sz w:val="22"/>
                <w:szCs w:val="22"/>
                <w:lang w:eastAsia="en-US"/>
              </w:rPr>
              <w:t xml:space="preserve"> знания и</w:t>
            </w:r>
            <w:r w:rsidRPr="00361D0B">
              <w:rPr>
                <w:rFonts w:eastAsia="Calibri"/>
                <w:sz w:val="22"/>
                <w:szCs w:val="22"/>
                <w:lang w:val="en-US" w:eastAsia="en-US"/>
              </w:rPr>
              <w:t xml:space="preserve"> умения по темата „</w:t>
            </w:r>
            <w:r w:rsidRPr="00361D0B">
              <w:rPr>
                <w:rFonts w:eastAsia="Calibri"/>
                <w:sz w:val="22"/>
                <w:szCs w:val="22"/>
                <w:lang w:eastAsia="en-US"/>
              </w:rPr>
              <w:t>Пропорции“.</w:t>
            </w:r>
          </w:p>
        </w:tc>
      </w:tr>
      <w:tr w:rsidR="001C76A4" w:rsidRPr="00361D0B" w14:paraId="33F3EB3C" w14:textId="77777777" w:rsidTr="005546A1">
        <w:trPr>
          <w:trHeight w:val="510"/>
          <w:jc w:val="center"/>
        </w:trPr>
        <w:tc>
          <w:tcPr>
            <w:tcW w:w="542" w:type="dxa"/>
            <w:tcBorders>
              <w:top w:val="single" w:sz="4" w:space="0" w:color="231F20"/>
              <w:left w:val="single" w:sz="4" w:space="0" w:color="231F20"/>
              <w:bottom w:val="single" w:sz="4" w:space="0" w:color="231F20"/>
              <w:right w:val="single" w:sz="4" w:space="0" w:color="231F20"/>
            </w:tcBorders>
          </w:tcPr>
          <w:p w14:paraId="1EA369B3" w14:textId="77777777" w:rsidR="001C76A4" w:rsidRPr="00361D0B" w:rsidRDefault="001C76A4" w:rsidP="005546A1">
            <w:pPr>
              <w:pStyle w:val="TableParagraph"/>
              <w:kinsoku w:val="0"/>
              <w:overflowPunct w:val="0"/>
              <w:spacing w:line="264" w:lineRule="exact"/>
              <w:jc w:val="center"/>
              <w:rPr>
                <w:color w:val="231F20"/>
                <w:sz w:val="22"/>
                <w:szCs w:val="22"/>
              </w:rPr>
            </w:pPr>
            <w:r w:rsidRPr="00361D0B">
              <w:rPr>
                <w:color w:val="231F20"/>
                <w:sz w:val="22"/>
                <w:szCs w:val="22"/>
              </w:rPr>
              <w:t>82</w:t>
            </w:r>
          </w:p>
          <w:p w14:paraId="08F609E3" w14:textId="633782BF" w:rsidR="00A73E0A" w:rsidRPr="00361D0B" w:rsidRDefault="00A73E0A" w:rsidP="005546A1">
            <w:pPr>
              <w:pStyle w:val="TableParagraph"/>
              <w:kinsoku w:val="0"/>
              <w:overflowPunct w:val="0"/>
              <w:spacing w:line="264" w:lineRule="exact"/>
              <w:jc w:val="center"/>
              <w:rPr>
                <w:sz w:val="22"/>
                <w:szCs w:val="22"/>
              </w:rPr>
            </w:pPr>
            <w:r w:rsidRPr="00361D0B">
              <w:rPr>
                <w:color w:val="231F20"/>
                <w:sz w:val="22"/>
                <w:szCs w:val="22"/>
              </w:rPr>
              <w:t>83</w:t>
            </w:r>
          </w:p>
        </w:tc>
        <w:tc>
          <w:tcPr>
            <w:tcW w:w="542" w:type="dxa"/>
            <w:tcBorders>
              <w:top w:val="single" w:sz="4" w:space="0" w:color="231F20"/>
              <w:left w:val="single" w:sz="4" w:space="0" w:color="231F20"/>
              <w:bottom w:val="single" w:sz="4" w:space="0" w:color="231F20"/>
              <w:right w:val="single" w:sz="4" w:space="0" w:color="231F20"/>
            </w:tcBorders>
          </w:tcPr>
          <w:p w14:paraId="0135838A" w14:textId="77777777" w:rsidR="001C76A4" w:rsidRPr="00361D0B" w:rsidRDefault="001C76A4" w:rsidP="005546A1">
            <w:pPr>
              <w:pStyle w:val="TableParagraph"/>
              <w:kinsoku w:val="0"/>
              <w:overflowPunct w:val="0"/>
              <w:spacing w:line="264" w:lineRule="exact"/>
              <w:jc w:val="center"/>
              <w:rPr>
                <w:color w:val="231F20"/>
                <w:sz w:val="22"/>
                <w:szCs w:val="22"/>
              </w:rPr>
            </w:pPr>
            <w:r w:rsidRPr="00361D0B">
              <w:rPr>
                <w:color w:val="231F20"/>
                <w:sz w:val="22"/>
                <w:szCs w:val="22"/>
              </w:rPr>
              <w:t>17</w:t>
            </w:r>
          </w:p>
          <w:p w14:paraId="61E5ECD4" w14:textId="1B6E1578" w:rsidR="00A73E0A" w:rsidRPr="00361D0B" w:rsidRDefault="00A73E0A" w:rsidP="005546A1">
            <w:pPr>
              <w:pStyle w:val="TableParagraph"/>
              <w:kinsoku w:val="0"/>
              <w:overflowPunct w:val="0"/>
              <w:spacing w:line="264" w:lineRule="exact"/>
              <w:jc w:val="center"/>
              <w:rPr>
                <w:sz w:val="22"/>
                <w:szCs w:val="22"/>
              </w:rPr>
            </w:pPr>
            <w:r w:rsidRPr="00361D0B">
              <w:rPr>
                <w:color w:val="231F20"/>
                <w:sz w:val="22"/>
                <w:szCs w:val="22"/>
              </w:rPr>
              <w:t>17</w:t>
            </w:r>
          </w:p>
        </w:tc>
        <w:tc>
          <w:tcPr>
            <w:tcW w:w="2480" w:type="dxa"/>
            <w:tcBorders>
              <w:top w:val="single" w:sz="4" w:space="0" w:color="231F20"/>
              <w:left w:val="single" w:sz="4" w:space="0" w:color="231F20"/>
              <w:bottom w:val="single" w:sz="4" w:space="0" w:color="231F20"/>
              <w:right w:val="single" w:sz="4" w:space="0" w:color="231F20"/>
            </w:tcBorders>
          </w:tcPr>
          <w:p w14:paraId="1A989E67" w14:textId="77777777" w:rsidR="001C76A4" w:rsidRPr="00361D0B" w:rsidRDefault="001C76A4" w:rsidP="005546A1">
            <w:pPr>
              <w:pStyle w:val="TableParagraph"/>
              <w:kinsoku w:val="0"/>
              <w:overflowPunct w:val="0"/>
              <w:spacing w:line="264" w:lineRule="exact"/>
              <w:rPr>
                <w:rFonts w:eastAsia="Calibri"/>
                <w:sz w:val="22"/>
                <w:szCs w:val="22"/>
                <w:lang w:eastAsia="en-US"/>
              </w:rPr>
            </w:pPr>
            <w:r w:rsidRPr="00361D0B">
              <w:rPr>
                <w:color w:val="231F20"/>
                <w:sz w:val="22"/>
                <w:szCs w:val="22"/>
              </w:rPr>
              <w:t xml:space="preserve">68. </w:t>
            </w:r>
            <w:r w:rsidR="00A73E0A" w:rsidRPr="00361D0B">
              <w:rPr>
                <w:rFonts w:eastAsia="Calibri"/>
                <w:sz w:val="22"/>
                <w:szCs w:val="22"/>
                <w:lang w:eastAsia="en-US"/>
              </w:rPr>
              <w:t>Общи задачи</w:t>
            </w:r>
          </w:p>
          <w:p w14:paraId="4CBB7707" w14:textId="2D8E4316" w:rsidR="00A73E0A" w:rsidRPr="00361D0B" w:rsidRDefault="00A73E0A" w:rsidP="005546A1">
            <w:pPr>
              <w:pStyle w:val="TableParagraph"/>
              <w:kinsoku w:val="0"/>
              <w:overflowPunct w:val="0"/>
              <w:spacing w:line="264" w:lineRule="exact"/>
              <w:rPr>
                <w:sz w:val="22"/>
                <w:szCs w:val="22"/>
              </w:rPr>
            </w:pPr>
            <w:r w:rsidRPr="00361D0B">
              <w:rPr>
                <w:rFonts w:eastAsia="Calibri"/>
                <w:sz w:val="22"/>
                <w:szCs w:val="22"/>
                <w:lang w:eastAsia="en-US"/>
              </w:rPr>
              <w:t xml:space="preserve"> Упражнение</w:t>
            </w:r>
          </w:p>
        </w:tc>
        <w:tc>
          <w:tcPr>
            <w:tcW w:w="4004" w:type="dxa"/>
            <w:tcBorders>
              <w:top w:val="single" w:sz="4" w:space="0" w:color="231F20"/>
              <w:left w:val="single" w:sz="4" w:space="0" w:color="231F20"/>
              <w:bottom w:val="single" w:sz="4" w:space="0" w:color="231F20"/>
              <w:right w:val="single" w:sz="4" w:space="0" w:color="231F20"/>
            </w:tcBorders>
          </w:tcPr>
          <w:p w14:paraId="4ED2249A" w14:textId="443172B3" w:rsidR="001C76A4" w:rsidRPr="00361D0B" w:rsidRDefault="00A73E0A" w:rsidP="005546A1">
            <w:pPr>
              <w:pStyle w:val="TableParagraph"/>
              <w:kinsoku w:val="0"/>
              <w:overflowPunct w:val="0"/>
              <w:spacing w:line="264" w:lineRule="exact"/>
              <w:rPr>
                <w:sz w:val="22"/>
                <w:szCs w:val="22"/>
              </w:rPr>
            </w:pPr>
            <w:r w:rsidRPr="00361D0B">
              <w:rPr>
                <w:rFonts w:eastAsia="Calibri"/>
                <w:sz w:val="22"/>
                <w:szCs w:val="22"/>
                <w:lang w:eastAsia="en-US"/>
              </w:rPr>
              <w:t>Притежава очакваните умения в края на изучаването на тема 6 „Пропорции“.</w:t>
            </w:r>
          </w:p>
        </w:tc>
        <w:tc>
          <w:tcPr>
            <w:tcW w:w="4947" w:type="dxa"/>
            <w:tcBorders>
              <w:top w:val="single" w:sz="4" w:space="0" w:color="231F20"/>
              <w:left w:val="single" w:sz="4" w:space="0" w:color="231F20"/>
              <w:bottom w:val="single" w:sz="4" w:space="0" w:color="231F20"/>
              <w:right w:val="single" w:sz="4" w:space="0" w:color="231F20"/>
            </w:tcBorders>
          </w:tcPr>
          <w:p w14:paraId="6ED318B6" w14:textId="28C519DE" w:rsidR="001C76A4" w:rsidRPr="00361D0B" w:rsidRDefault="00A73E0A" w:rsidP="005546A1">
            <w:pPr>
              <w:pStyle w:val="TableParagraph"/>
              <w:kinsoku w:val="0"/>
              <w:overflowPunct w:val="0"/>
              <w:spacing w:line="264" w:lineRule="exact"/>
              <w:rPr>
                <w:color w:val="231F20"/>
                <w:sz w:val="22"/>
                <w:szCs w:val="22"/>
              </w:rPr>
            </w:pPr>
            <w:r w:rsidRPr="00361D0B">
              <w:rPr>
                <w:rFonts w:eastAsia="Calibri"/>
                <w:sz w:val="22"/>
                <w:szCs w:val="22"/>
                <w:lang w:val="en-US" w:eastAsia="en-US"/>
              </w:rPr>
              <w:t>В урока се осигуряват</w:t>
            </w:r>
            <w:r w:rsidRPr="00361D0B">
              <w:rPr>
                <w:rFonts w:eastAsia="Calibri"/>
                <w:sz w:val="22"/>
                <w:szCs w:val="22"/>
                <w:lang w:eastAsia="en-US"/>
              </w:rPr>
              <w:t xml:space="preserve"> </w:t>
            </w:r>
            <w:r w:rsidRPr="00361D0B">
              <w:rPr>
                <w:rFonts w:eastAsia="Calibri"/>
                <w:sz w:val="22"/>
                <w:szCs w:val="22"/>
                <w:lang w:val="en-US" w:eastAsia="en-US"/>
              </w:rPr>
              <w:t xml:space="preserve">последователност и приемственост в учебното съдържание чрез </w:t>
            </w:r>
            <w:r w:rsidRPr="00361D0B">
              <w:rPr>
                <w:rFonts w:eastAsia="Calibri"/>
                <w:sz w:val="22"/>
                <w:szCs w:val="22"/>
                <w:lang w:eastAsia="en-US"/>
              </w:rPr>
              <w:t>а</w:t>
            </w:r>
            <w:r w:rsidRPr="00361D0B">
              <w:rPr>
                <w:rFonts w:eastAsia="Calibri"/>
                <w:sz w:val="22"/>
                <w:szCs w:val="22"/>
                <w:lang w:val="en-US" w:eastAsia="en-US"/>
              </w:rPr>
              <w:t>ктуализиране на вече придобити знания и умения</w:t>
            </w:r>
            <w:r w:rsidRPr="00361D0B">
              <w:rPr>
                <w:rFonts w:eastAsia="Calibri"/>
                <w:sz w:val="22"/>
                <w:szCs w:val="22"/>
                <w:lang w:eastAsia="en-US"/>
              </w:rPr>
              <w:t xml:space="preserve"> за пропорции</w:t>
            </w:r>
            <w:r w:rsidR="00873244" w:rsidRPr="00361D0B">
              <w:rPr>
                <w:rFonts w:eastAsia="Calibri"/>
                <w:sz w:val="22"/>
                <w:szCs w:val="22"/>
                <w:lang w:eastAsia="en-US"/>
              </w:rPr>
              <w:t>.</w:t>
            </w:r>
            <w:r w:rsidRPr="00361D0B">
              <w:rPr>
                <w:rFonts w:eastAsia="Calibri"/>
                <w:sz w:val="22"/>
                <w:szCs w:val="22"/>
                <w:lang w:eastAsia="en-US"/>
              </w:rPr>
              <w:t xml:space="preserve"> </w:t>
            </w:r>
            <w:r w:rsidRPr="00361D0B">
              <w:rPr>
                <w:rFonts w:eastAsia="Calibri"/>
                <w:sz w:val="22"/>
                <w:szCs w:val="22"/>
                <w:lang w:val="en-US" w:eastAsia="en-US"/>
              </w:rPr>
              <w:t>Експерименталните и практическите задачи и електронни</w:t>
            </w:r>
            <w:r w:rsidRPr="00361D0B">
              <w:rPr>
                <w:rFonts w:eastAsia="Calibri"/>
                <w:sz w:val="22"/>
                <w:szCs w:val="22"/>
                <w:lang w:eastAsia="en-US"/>
              </w:rPr>
              <w:t>те</w:t>
            </w:r>
            <w:r w:rsidRPr="00361D0B">
              <w:rPr>
                <w:rFonts w:eastAsia="Calibri"/>
                <w:sz w:val="22"/>
                <w:szCs w:val="22"/>
                <w:lang w:val="en-US" w:eastAsia="en-US"/>
              </w:rPr>
              <w:t xml:space="preserve"> ресурси подпомагат използването на разнообразни методически</w:t>
            </w:r>
            <w:r w:rsidRPr="00361D0B">
              <w:rPr>
                <w:rFonts w:eastAsia="Calibri"/>
                <w:sz w:val="22"/>
                <w:szCs w:val="22"/>
                <w:lang w:eastAsia="en-US"/>
              </w:rPr>
              <w:t xml:space="preserve"> </w:t>
            </w:r>
            <w:r w:rsidRPr="00361D0B">
              <w:rPr>
                <w:rFonts w:eastAsia="Calibri"/>
                <w:sz w:val="22"/>
                <w:szCs w:val="22"/>
                <w:lang w:val="en-US" w:eastAsia="en-US"/>
              </w:rPr>
              <w:t>решения и учене чрез практика.</w:t>
            </w:r>
          </w:p>
        </w:tc>
        <w:tc>
          <w:tcPr>
            <w:tcW w:w="3078" w:type="dxa"/>
            <w:tcBorders>
              <w:top w:val="single" w:sz="4" w:space="0" w:color="231F20"/>
              <w:left w:val="single" w:sz="4" w:space="0" w:color="231F20"/>
              <w:bottom w:val="single" w:sz="4" w:space="0" w:color="231F20"/>
              <w:right w:val="single" w:sz="4" w:space="0" w:color="231F20"/>
            </w:tcBorders>
          </w:tcPr>
          <w:p w14:paraId="07C23CD9" w14:textId="77777777" w:rsidR="007C327C" w:rsidRPr="00361D0B" w:rsidRDefault="007C327C" w:rsidP="005546A1">
            <w:pPr>
              <w:spacing w:line="264"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3367E61E" w14:textId="77777777" w:rsidR="001C76A4" w:rsidRPr="00361D0B" w:rsidRDefault="001C76A4" w:rsidP="005546A1">
            <w:pPr>
              <w:spacing w:line="264" w:lineRule="exact"/>
              <w:rPr>
                <w:sz w:val="22"/>
                <w:szCs w:val="22"/>
              </w:rPr>
            </w:pPr>
          </w:p>
        </w:tc>
      </w:tr>
      <w:tr w:rsidR="001C76A4" w:rsidRPr="00361D0B" w14:paraId="62397E52"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35993529" w14:textId="395EE4C0" w:rsidR="001C76A4" w:rsidRPr="00361D0B" w:rsidRDefault="001C76A4" w:rsidP="005546A1">
            <w:pPr>
              <w:pStyle w:val="TableParagraph"/>
              <w:kinsoku w:val="0"/>
              <w:overflowPunct w:val="0"/>
              <w:spacing w:line="264" w:lineRule="exact"/>
              <w:jc w:val="center"/>
              <w:rPr>
                <w:color w:val="231F20"/>
                <w:sz w:val="22"/>
                <w:szCs w:val="22"/>
              </w:rPr>
            </w:pPr>
            <w:r w:rsidRPr="00361D0B">
              <w:rPr>
                <w:color w:val="231F20"/>
                <w:sz w:val="22"/>
                <w:szCs w:val="22"/>
              </w:rPr>
              <w:t>8</w:t>
            </w:r>
            <w:r w:rsidR="002D383C" w:rsidRPr="00361D0B">
              <w:rPr>
                <w:color w:val="231F20"/>
                <w:sz w:val="22"/>
                <w:szCs w:val="22"/>
              </w:rPr>
              <w:t>4</w:t>
            </w:r>
          </w:p>
        </w:tc>
        <w:tc>
          <w:tcPr>
            <w:tcW w:w="542" w:type="dxa"/>
            <w:tcBorders>
              <w:top w:val="single" w:sz="4" w:space="0" w:color="231F20"/>
              <w:left w:val="single" w:sz="4" w:space="0" w:color="231F20"/>
              <w:bottom w:val="single" w:sz="4" w:space="0" w:color="231F20"/>
              <w:right w:val="single" w:sz="4" w:space="0" w:color="231F20"/>
            </w:tcBorders>
          </w:tcPr>
          <w:p w14:paraId="5199237C" w14:textId="77777777" w:rsidR="001C76A4" w:rsidRPr="00361D0B" w:rsidRDefault="001C76A4" w:rsidP="005546A1">
            <w:pPr>
              <w:pStyle w:val="TableParagraph"/>
              <w:kinsoku w:val="0"/>
              <w:overflowPunct w:val="0"/>
              <w:spacing w:line="264" w:lineRule="exact"/>
              <w:jc w:val="center"/>
              <w:rPr>
                <w:color w:val="231F20"/>
                <w:sz w:val="22"/>
                <w:szCs w:val="22"/>
              </w:rPr>
            </w:pPr>
            <w:r w:rsidRPr="00361D0B">
              <w:rPr>
                <w:color w:val="231F20"/>
                <w:sz w:val="22"/>
                <w:szCs w:val="22"/>
              </w:rPr>
              <w:t>17</w:t>
            </w:r>
          </w:p>
        </w:tc>
        <w:tc>
          <w:tcPr>
            <w:tcW w:w="2480" w:type="dxa"/>
            <w:tcBorders>
              <w:top w:val="single" w:sz="4" w:space="0" w:color="231F20"/>
              <w:left w:val="single" w:sz="4" w:space="0" w:color="231F20"/>
              <w:bottom w:val="single" w:sz="4" w:space="0" w:color="231F20"/>
              <w:right w:val="single" w:sz="4" w:space="0" w:color="231F20"/>
            </w:tcBorders>
          </w:tcPr>
          <w:p w14:paraId="7AF331B9" w14:textId="42525F24" w:rsidR="001C76A4" w:rsidRPr="00361D0B" w:rsidRDefault="00294C9C" w:rsidP="005546A1">
            <w:pPr>
              <w:pStyle w:val="TableParagraph"/>
              <w:kinsoku w:val="0"/>
              <w:overflowPunct w:val="0"/>
              <w:spacing w:line="264" w:lineRule="exact"/>
              <w:rPr>
                <w:color w:val="231F20"/>
                <w:sz w:val="22"/>
                <w:szCs w:val="22"/>
              </w:rPr>
            </w:pPr>
            <w:r w:rsidRPr="00361D0B">
              <w:rPr>
                <w:color w:val="231F20"/>
                <w:sz w:val="22"/>
                <w:szCs w:val="22"/>
              </w:rPr>
              <w:t>Класна</w:t>
            </w:r>
            <w:r w:rsidR="001C76A4" w:rsidRPr="00361D0B">
              <w:rPr>
                <w:color w:val="231F20"/>
                <w:sz w:val="22"/>
                <w:szCs w:val="22"/>
              </w:rPr>
              <w:t xml:space="preserve"> работа № 1</w:t>
            </w:r>
          </w:p>
        </w:tc>
        <w:tc>
          <w:tcPr>
            <w:tcW w:w="4004" w:type="dxa"/>
            <w:tcBorders>
              <w:top w:val="single" w:sz="4" w:space="0" w:color="231F20"/>
              <w:left w:val="single" w:sz="4" w:space="0" w:color="231F20"/>
              <w:bottom w:val="single" w:sz="4" w:space="0" w:color="231F20"/>
              <w:right w:val="single" w:sz="4" w:space="0" w:color="231F20"/>
            </w:tcBorders>
          </w:tcPr>
          <w:p w14:paraId="5EC772B4" w14:textId="597A0FCE" w:rsidR="001C76A4" w:rsidRPr="00361D0B" w:rsidRDefault="002D383C" w:rsidP="005546A1">
            <w:pPr>
              <w:pStyle w:val="TableParagraph"/>
              <w:kinsoku w:val="0"/>
              <w:overflowPunct w:val="0"/>
              <w:spacing w:line="264" w:lineRule="exact"/>
              <w:rPr>
                <w:color w:val="231F20"/>
                <w:sz w:val="22"/>
                <w:szCs w:val="22"/>
              </w:rPr>
            </w:pPr>
            <w:r w:rsidRPr="00361D0B">
              <w:rPr>
                <w:rFonts w:eastAsia="Calibri"/>
                <w:sz w:val="22"/>
                <w:szCs w:val="22"/>
                <w:lang w:val="en-US" w:eastAsia="en-US"/>
              </w:rPr>
              <w:t xml:space="preserve">Притежава очакваните </w:t>
            </w:r>
            <w:r w:rsidRPr="00361D0B">
              <w:rPr>
                <w:rFonts w:eastAsia="Calibri"/>
                <w:sz w:val="22"/>
                <w:szCs w:val="22"/>
                <w:lang w:eastAsia="en-US"/>
              </w:rPr>
              <w:t xml:space="preserve">знания и </w:t>
            </w:r>
            <w:r w:rsidRPr="00361D0B">
              <w:rPr>
                <w:rFonts w:eastAsia="Calibri"/>
                <w:sz w:val="22"/>
                <w:szCs w:val="22"/>
                <w:lang w:val="en-US" w:eastAsia="en-US"/>
              </w:rPr>
              <w:t xml:space="preserve">умения </w:t>
            </w:r>
            <w:r w:rsidRPr="00361D0B">
              <w:rPr>
                <w:rFonts w:eastAsia="Calibri"/>
                <w:sz w:val="22"/>
                <w:szCs w:val="22"/>
                <w:lang w:eastAsia="en-US"/>
              </w:rPr>
              <w:t xml:space="preserve">по </w:t>
            </w:r>
            <w:r w:rsidRPr="00361D0B">
              <w:rPr>
                <w:rFonts w:eastAsia="Calibri"/>
                <w:sz w:val="22"/>
                <w:szCs w:val="22"/>
                <w:lang w:val="en-US" w:eastAsia="en-US"/>
              </w:rPr>
              <w:t>тем</w:t>
            </w:r>
            <w:r w:rsidRPr="00361D0B">
              <w:rPr>
                <w:rFonts w:eastAsia="Calibri"/>
                <w:sz w:val="22"/>
                <w:szCs w:val="22"/>
                <w:lang w:eastAsia="en-US"/>
              </w:rPr>
              <w:t xml:space="preserve">ите, изучени до този момент. </w:t>
            </w:r>
          </w:p>
        </w:tc>
        <w:tc>
          <w:tcPr>
            <w:tcW w:w="4947" w:type="dxa"/>
            <w:tcBorders>
              <w:top w:val="single" w:sz="4" w:space="0" w:color="231F20"/>
              <w:left w:val="single" w:sz="4" w:space="0" w:color="231F20"/>
              <w:bottom w:val="single" w:sz="4" w:space="0" w:color="231F20"/>
              <w:right w:val="single" w:sz="4" w:space="0" w:color="231F20"/>
            </w:tcBorders>
          </w:tcPr>
          <w:p w14:paraId="24883DD5" w14:textId="769F8F02" w:rsidR="001C76A4" w:rsidRPr="00361D0B" w:rsidRDefault="002D383C" w:rsidP="005546A1">
            <w:pPr>
              <w:pStyle w:val="TableParagraph"/>
              <w:kinsoku w:val="0"/>
              <w:overflowPunct w:val="0"/>
              <w:spacing w:line="264" w:lineRule="exact"/>
              <w:rPr>
                <w:color w:val="231F20"/>
                <w:sz w:val="22"/>
                <w:szCs w:val="22"/>
              </w:rPr>
            </w:pPr>
            <w:r w:rsidRPr="00361D0B">
              <w:rPr>
                <w:rFonts w:eastAsia="Calibri"/>
                <w:sz w:val="22"/>
                <w:szCs w:val="22"/>
                <w:lang w:val="en-US" w:eastAsia="en-US"/>
              </w:rPr>
              <w:t xml:space="preserve">Препоръчително </w:t>
            </w:r>
            <w:r w:rsidRPr="00361D0B">
              <w:rPr>
                <w:rFonts w:eastAsia="Calibri"/>
                <w:sz w:val="22"/>
                <w:szCs w:val="22"/>
                <w:lang w:eastAsia="en-US"/>
              </w:rPr>
              <w:t xml:space="preserve">е </w:t>
            </w:r>
            <w:r w:rsidRPr="00361D0B">
              <w:rPr>
                <w:rFonts w:eastAsia="Calibri"/>
                <w:sz w:val="22"/>
                <w:szCs w:val="22"/>
                <w:lang w:val="en-US" w:eastAsia="en-US"/>
              </w:rPr>
              <w:t>писмено из</w:t>
            </w:r>
            <w:r w:rsidRPr="00361D0B">
              <w:rPr>
                <w:rFonts w:eastAsia="Calibri"/>
                <w:sz w:val="22"/>
                <w:szCs w:val="22"/>
                <w:lang w:eastAsia="en-US"/>
              </w:rPr>
              <w:t>п</w:t>
            </w:r>
            <w:r w:rsidRPr="00361D0B">
              <w:rPr>
                <w:rFonts w:eastAsia="Calibri"/>
                <w:sz w:val="22"/>
                <w:szCs w:val="22"/>
                <w:lang w:val="en-US" w:eastAsia="en-US"/>
              </w:rPr>
              <w:t>итване в рамките на един учебен час.</w:t>
            </w:r>
          </w:p>
        </w:tc>
        <w:tc>
          <w:tcPr>
            <w:tcW w:w="3078" w:type="dxa"/>
            <w:tcBorders>
              <w:top w:val="single" w:sz="4" w:space="0" w:color="231F20"/>
              <w:left w:val="single" w:sz="4" w:space="0" w:color="231F20"/>
              <w:bottom w:val="single" w:sz="4" w:space="0" w:color="231F20"/>
              <w:right w:val="single" w:sz="4" w:space="0" w:color="231F20"/>
            </w:tcBorders>
          </w:tcPr>
          <w:p w14:paraId="19B8D113" w14:textId="1F652AF9" w:rsidR="001C76A4" w:rsidRPr="00361D0B" w:rsidRDefault="002D383C" w:rsidP="005546A1">
            <w:pPr>
              <w:pStyle w:val="TableParagraph"/>
              <w:kinsoku w:val="0"/>
              <w:overflowPunct w:val="0"/>
              <w:spacing w:line="264" w:lineRule="exact"/>
              <w:rPr>
                <w:color w:val="231F20"/>
                <w:sz w:val="22"/>
                <w:szCs w:val="22"/>
              </w:rPr>
            </w:pPr>
            <w:r w:rsidRPr="00361D0B">
              <w:rPr>
                <w:rFonts w:eastAsia="Calibri"/>
                <w:sz w:val="22"/>
                <w:szCs w:val="22"/>
                <w:lang w:val="en-US" w:eastAsia="en-US"/>
              </w:rPr>
              <w:t>Необходимо е ясно разписване на критериите за оценяване по задачи, което да дава точна диагностика на нивото на постижение на очакваните резултати на всеки ученик.</w:t>
            </w:r>
          </w:p>
        </w:tc>
      </w:tr>
      <w:tr w:rsidR="007E6741" w:rsidRPr="00361D0B" w14:paraId="0B0A41B9" w14:textId="77777777" w:rsidTr="005546A1">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51C198A8" w14:textId="35D7777F" w:rsidR="007E6741" w:rsidRPr="00361D0B" w:rsidRDefault="007E6741" w:rsidP="005546A1">
            <w:pPr>
              <w:pStyle w:val="TableParagraph"/>
              <w:kinsoku w:val="0"/>
              <w:overflowPunct w:val="0"/>
              <w:spacing w:line="264" w:lineRule="exact"/>
              <w:jc w:val="center"/>
              <w:rPr>
                <w:rFonts w:eastAsia="Calibri"/>
                <w:b/>
                <w:bCs/>
                <w:sz w:val="22"/>
                <w:szCs w:val="22"/>
                <w:lang w:eastAsia="en-US"/>
              </w:rPr>
            </w:pPr>
            <w:r w:rsidRPr="00361D0B">
              <w:rPr>
                <w:rFonts w:eastAsia="Calibri"/>
                <w:b/>
                <w:bCs/>
                <w:sz w:val="22"/>
                <w:szCs w:val="22"/>
                <w:lang w:eastAsia="en-US"/>
              </w:rPr>
              <w:t>5. ЕЛЕМЕНТИ НА ВЕРОЯТНОСТИ И СТАТИСТИКА</w:t>
            </w:r>
          </w:p>
        </w:tc>
      </w:tr>
      <w:tr w:rsidR="001C76A4" w:rsidRPr="00361D0B" w14:paraId="6C463115" w14:textId="77777777" w:rsidTr="005546A1">
        <w:trPr>
          <w:trHeight w:val="20"/>
          <w:jc w:val="center"/>
        </w:trPr>
        <w:tc>
          <w:tcPr>
            <w:tcW w:w="542" w:type="dxa"/>
            <w:tcBorders>
              <w:top w:val="single" w:sz="4" w:space="0" w:color="231F20"/>
              <w:left w:val="single" w:sz="4" w:space="0" w:color="231F20"/>
              <w:bottom w:val="single" w:sz="4" w:space="0" w:color="auto"/>
              <w:right w:val="single" w:sz="4" w:space="0" w:color="231F20"/>
            </w:tcBorders>
          </w:tcPr>
          <w:p w14:paraId="52B00760"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85</w:t>
            </w:r>
          </w:p>
        </w:tc>
        <w:tc>
          <w:tcPr>
            <w:tcW w:w="542" w:type="dxa"/>
            <w:tcBorders>
              <w:top w:val="single" w:sz="4" w:space="0" w:color="231F20"/>
              <w:left w:val="single" w:sz="4" w:space="0" w:color="231F20"/>
              <w:bottom w:val="single" w:sz="4" w:space="0" w:color="auto"/>
              <w:right w:val="single" w:sz="4" w:space="0" w:color="231F20"/>
            </w:tcBorders>
          </w:tcPr>
          <w:p w14:paraId="4617C3D1"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17</w:t>
            </w:r>
          </w:p>
        </w:tc>
        <w:tc>
          <w:tcPr>
            <w:tcW w:w="2480" w:type="dxa"/>
            <w:tcBorders>
              <w:top w:val="single" w:sz="4" w:space="0" w:color="231F20"/>
              <w:left w:val="single" w:sz="4" w:space="0" w:color="231F20"/>
              <w:bottom w:val="single" w:sz="4" w:space="0" w:color="auto"/>
              <w:right w:val="single" w:sz="4" w:space="0" w:color="231F20"/>
            </w:tcBorders>
          </w:tcPr>
          <w:p w14:paraId="18C00FE1" w14:textId="638BE167" w:rsidR="001C76A4" w:rsidRPr="00361D0B" w:rsidRDefault="007E6741" w:rsidP="005546A1">
            <w:pPr>
              <w:pStyle w:val="TableParagraph"/>
              <w:kinsoku w:val="0"/>
              <w:overflowPunct w:val="0"/>
              <w:spacing w:line="264" w:lineRule="exact"/>
              <w:rPr>
                <w:sz w:val="22"/>
                <w:szCs w:val="22"/>
              </w:rPr>
            </w:pPr>
            <w:r w:rsidRPr="00361D0B">
              <w:rPr>
                <w:color w:val="231F20"/>
                <w:sz w:val="22"/>
                <w:szCs w:val="22"/>
              </w:rPr>
              <w:t>69</w:t>
            </w:r>
            <w:r w:rsidR="001C76A4" w:rsidRPr="00361D0B">
              <w:rPr>
                <w:color w:val="231F20"/>
                <w:sz w:val="22"/>
                <w:szCs w:val="22"/>
              </w:rPr>
              <w:t xml:space="preserve">. </w:t>
            </w:r>
            <w:r w:rsidRPr="00361D0B">
              <w:rPr>
                <w:rFonts w:eastAsia="Calibri"/>
                <w:sz w:val="22"/>
                <w:szCs w:val="22"/>
                <w:lang w:eastAsia="en-US"/>
              </w:rPr>
              <w:t>Множества. Графично представяне на множества</w:t>
            </w:r>
          </w:p>
        </w:tc>
        <w:tc>
          <w:tcPr>
            <w:tcW w:w="4004" w:type="dxa"/>
            <w:tcBorders>
              <w:top w:val="single" w:sz="4" w:space="0" w:color="231F20"/>
              <w:left w:val="single" w:sz="4" w:space="0" w:color="231F20"/>
              <w:bottom w:val="single" w:sz="4" w:space="0" w:color="auto"/>
              <w:right w:val="single" w:sz="4" w:space="0" w:color="231F20"/>
            </w:tcBorders>
          </w:tcPr>
          <w:p w14:paraId="4CFFCFA1" w14:textId="68056153" w:rsidR="001C76A4" w:rsidRPr="00361D0B" w:rsidRDefault="00616982" w:rsidP="005546A1">
            <w:pPr>
              <w:pStyle w:val="TableParagraph"/>
              <w:kinsoku w:val="0"/>
              <w:overflowPunct w:val="0"/>
              <w:spacing w:line="264" w:lineRule="exact"/>
              <w:rPr>
                <w:sz w:val="22"/>
                <w:szCs w:val="22"/>
              </w:rPr>
            </w:pPr>
            <w:r w:rsidRPr="00361D0B">
              <w:rPr>
                <w:rFonts w:eastAsia="Calibri"/>
                <w:sz w:val="22"/>
                <w:szCs w:val="22"/>
                <w:lang w:eastAsia="en-US"/>
              </w:rPr>
              <w:t xml:space="preserve">Умее да определя общото </w:t>
            </w:r>
            <w:r w:rsidRPr="00361D0B">
              <w:rPr>
                <w:rFonts w:eastAsia="Calibri"/>
                <w:sz w:val="22"/>
                <w:szCs w:val="22"/>
                <w:lang w:val="en-US" w:eastAsia="en-US"/>
              </w:rPr>
              <w:t>свойство, което отделя една съвкупност от обекти</w:t>
            </w:r>
            <w:r w:rsidRPr="00361D0B">
              <w:rPr>
                <w:rFonts w:eastAsia="Calibri"/>
                <w:sz w:val="22"/>
                <w:szCs w:val="22"/>
                <w:lang w:eastAsia="en-US"/>
              </w:rPr>
              <w:t xml:space="preserve"> от друга </w:t>
            </w:r>
            <w:r w:rsidRPr="00361D0B">
              <w:rPr>
                <w:rFonts w:eastAsia="Calibri"/>
                <w:sz w:val="22"/>
                <w:szCs w:val="22"/>
                <w:lang w:val="en-US" w:eastAsia="en-US"/>
              </w:rPr>
              <w:t>съвкупност</w:t>
            </w:r>
            <w:r w:rsidRPr="00361D0B">
              <w:rPr>
                <w:rFonts w:eastAsia="Calibri"/>
                <w:sz w:val="22"/>
                <w:szCs w:val="22"/>
                <w:lang w:eastAsia="en-US"/>
              </w:rPr>
              <w:t>,</w:t>
            </w:r>
            <w:r w:rsidRPr="00361D0B">
              <w:rPr>
                <w:rFonts w:eastAsia="Calibri"/>
                <w:sz w:val="22"/>
                <w:szCs w:val="22"/>
                <w:lang w:val="en-US" w:eastAsia="en-US"/>
              </w:rPr>
              <w:t xml:space="preserve"> разглежда</w:t>
            </w:r>
            <w:r w:rsidRPr="00361D0B">
              <w:rPr>
                <w:rFonts w:eastAsia="Calibri"/>
                <w:sz w:val="22"/>
                <w:szCs w:val="22"/>
                <w:lang w:eastAsia="en-US"/>
              </w:rPr>
              <w:t>на</w:t>
            </w:r>
            <w:r w:rsidRPr="00361D0B">
              <w:rPr>
                <w:rFonts w:eastAsia="Calibri"/>
                <w:sz w:val="22"/>
                <w:szCs w:val="22"/>
                <w:lang w:val="en-US" w:eastAsia="en-US"/>
              </w:rPr>
              <w:t xml:space="preserve"> като едно цяло</w:t>
            </w:r>
            <w:r w:rsidRPr="00361D0B">
              <w:rPr>
                <w:rFonts w:eastAsia="Calibri"/>
                <w:sz w:val="22"/>
                <w:szCs w:val="22"/>
                <w:lang w:eastAsia="en-US"/>
              </w:rPr>
              <w:t xml:space="preserve"> – множество</w:t>
            </w:r>
            <w:r w:rsidRPr="00361D0B">
              <w:rPr>
                <w:rFonts w:eastAsia="Calibri"/>
                <w:sz w:val="22"/>
                <w:szCs w:val="22"/>
                <w:lang w:val="en-US" w:eastAsia="en-US"/>
              </w:rPr>
              <w:t>.</w:t>
            </w:r>
          </w:p>
        </w:tc>
        <w:tc>
          <w:tcPr>
            <w:tcW w:w="4947" w:type="dxa"/>
            <w:tcBorders>
              <w:top w:val="single" w:sz="4" w:space="0" w:color="231F20"/>
              <w:left w:val="single" w:sz="4" w:space="0" w:color="231F20"/>
              <w:bottom w:val="single" w:sz="4" w:space="0" w:color="auto"/>
              <w:right w:val="single" w:sz="4" w:space="0" w:color="231F20"/>
            </w:tcBorders>
          </w:tcPr>
          <w:p w14:paraId="0CCD3CEA" w14:textId="72010CE2" w:rsidR="001C76A4" w:rsidRPr="00361D0B" w:rsidRDefault="00616982" w:rsidP="005546A1">
            <w:pPr>
              <w:pStyle w:val="TableParagraph"/>
              <w:kinsoku w:val="0"/>
              <w:overflowPunct w:val="0"/>
              <w:spacing w:line="264" w:lineRule="exact"/>
              <w:rPr>
                <w:sz w:val="22"/>
                <w:szCs w:val="22"/>
              </w:rPr>
            </w:pPr>
            <w:r w:rsidRPr="00361D0B">
              <w:rPr>
                <w:rFonts w:eastAsia="Calibri"/>
                <w:sz w:val="22"/>
                <w:szCs w:val="22"/>
                <w:lang w:val="en-US" w:eastAsia="en-US"/>
              </w:rPr>
              <w:t>В 5. клас</w:t>
            </w:r>
            <w:r w:rsidRPr="00361D0B">
              <w:rPr>
                <w:rFonts w:eastAsia="Calibri"/>
                <w:sz w:val="22"/>
                <w:szCs w:val="22"/>
                <w:lang w:eastAsia="en-US"/>
              </w:rPr>
              <w:t xml:space="preserve"> </w:t>
            </w:r>
            <w:r w:rsidRPr="00361D0B">
              <w:rPr>
                <w:rFonts w:eastAsia="Calibri"/>
                <w:sz w:val="22"/>
                <w:szCs w:val="22"/>
                <w:lang w:val="en-US" w:eastAsia="en-US"/>
              </w:rPr>
              <w:t xml:space="preserve">учениците са срещали диаграмите на Вен за контекстуално онагледяване на множеството на делителите /кратните на </w:t>
            </w:r>
            <w:r w:rsidRPr="00361D0B">
              <w:rPr>
                <w:rFonts w:eastAsia="Calibri"/>
                <w:sz w:val="22"/>
                <w:szCs w:val="22"/>
                <w:lang w:eastAsia="en-US"/>
              </w:rPr>
              <w:t>двойки е</w:t>
            </w:r>
            <w:r w:rsidRPr="00361D0B">
              <w:rPr>
                <w:rFonts w:eastAsia="Calibri"/>
                <w:sz w:val="22"/>
                <w:szCs w:val="22"/>
                <w:lang w:val="en-US" w:eastAsia="en-US"/>
              </w:rPr>
              <w:t>стествени числа</w:t>
            </w:r>
            <w:r w:rsidRPr="00361D0B">
              <w:rPr>
                <w:rFonts w:eastAsia="Calibri"/>
                <w:sz w:val="22"/>
                <w:szCs w:val="22"/>
                <w:lang w:eastAsia="en-US"/>
              </w:rPr>
              <w:t xml:space="preserve">. </w:t>
            </w:r>
            <w:r w:rsidRPr="00361D0B">
              <w:rPr>
                <w:rFonts w:eastAsia="Calibri"/>
                <w:sz w:val="22"/>
                <w:szCs w:val="22"/>
                <w:lang w:val="en-US" w:eastAsia="en-US"/>
              </w:rPr>
              <w:t xml:space="preserve">Понятието </w:t>
            </w:r>
            <w:r w:rsidRPr="00361D0B">
              <w:rPr>
                <w:rFonts w:eastAsia="Calibri"/>
                <w:sz w:val="22"/>
                <w:szCs w:val="22"/>
                <w:lang w:eastAsia="en-US"/>
              </w:rPr>
              <w:t>„</w:t>
            </w:r>
            <w:r w:rsidRPr="00361D0B">
              <w:rPr>
                <w:rFonts w:eastAsia="Calibri"/>
                <w:sz w:val="22"/>
                <w:szCs w:val="22"/>
                <w:lang w:val="en-US" w:eastAsia="en-US"/>
              </w:rPr>
              <w:t>множество</w:t>
            </w:r>
            <w:r w:rsidRPr="00361D0B">
              <w:rPr>
                <w:rFonts w:eastAsia="Calibri"/>
                <w:sz w:val="22"/>
                <w:szCs w:val="22"/>
                <w:lang w:eastAsia="en-US"/>
              </w:rPr>
              <w:t>“</w:t>
            </w:r>
            <w:r w:rsidRPr="00361D0B">
              <w:rPr>
                <w:rFonts w:eastAsia="Calibri"/>
                <w:sz w:val="22"/>
                <w:szCs w:val="22"/>
                <w:lang w:val="en-US" w:eastAsia="en-US"/>
              </w:rPr>
              <w:t xml:space="preserve"> в теорията е първично понятие</w:t>
            </w:r>
            <w:r w:rsidRPr="00361D0B">
              <w:rPr>
                <w:rFonts w:eastAsia="Calibri"/>
                <w:sz w:val="22"/>
                <w:szCs w:val="22"/>
                <w:lang w:eastAsia="en-US"/>
              </w:rPr>
              <w:t xml:space="preserve"> и в 6. клас </w:t>
            </w:r>
            <w:r w:rsidRPr="00361D0B">
              <w:rPr>
                <w:rFonts w:eastAsia="Calibri"/>
                <w:sz w:val="22"/>
                <w:szCs w:val="22"/>
                <w:lang w:val="en-US" w:eastAsia="en-US"/>
              </w:rPr>
              <w:t>се въвежда термин</w:t>
            </w:r>
            <w:r w:rsidRPr="00361D0B">
              <w:rPr>
                <w:rFonts w:eastAsia="Calibri"/>
                <w:sz w:val="22"/>
                <w:szCs w:val="22"/>
                <w:lang w:eastAsia="en-US"/>
              </w:rPr>
              <w:t>ът</w:t>
            </w:r>
            <w:r w:rsidRPr="00361D0B">
              <w:rPr>
                <w:rFonts w:eastAsia="Calibri"/>
                <w:sz w:val="22"/>
                <w:szCs w:val="22"/>
                <w:lang w:val="en-US" w:eastAsia="en-US"/>
              </w:rPr>
              <w:t xml:space="preserve"> на понятието</w:t>
            </w:r>
            <w:r w:rsidRPr="00361D0B">
              <w:rPr>
                <w:rFonts w:eastAsia="Calibri"/>
                <w:sz w:val="22"/>
                <w:szCs w:val="22"/>
                <w:lang w:eastAsia="en-US"/>
              </w:rPr>
              <w:t>,</w:t>
            </w:r>
            <w:r w:rsidRPr="00361D0B">
              <w:rPr>
                <w:rFonts w:eastAsia="Calibri"/>
                <w:sz w:val="22"/>
                <w:szCs w:val="22"/>
                <w:lang w:val="en-US" w:eastAsia="en-US"/>
              </w:rPr>
              <w:t xml:space="preserve"> като се използват познатите по съдържание думи </w:t>
            </w:r>
            <w:r w:rsidRPr="00361D0B">
              <w:rPr>
                <w:rFonts w:eastAsia="Calibri"/>
                <w:sz w:val="22"/>
                <w:szCs w:val="22"/>
                <w:lang w:eastAsia="en-US"/>
              </w:rPr>
              <w:t>„</w:t>
            </w:r>
            <w:r w:rsidRPr="00361D0B">
              <w:rPr>
                <w:rFonts w:eastAsia="Calibri"/>
                <w:sz w:val="22"/>
                <w:szCs w:val="22"/>
                <w:lang w:val="en-US" w:eastAsia="en-US"/>
              </w:rPr>
              <w:t>съвкупност</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w:t>
            </w:r>
            <w:r w:rsidRPr="00361D0B">
              <w:rPr>
                <w:rFonts w:eastAsia="Calibri"/>
                <w:sz w:val="22"/>
                <w:szCs w:val="22"/>
                <w:lang w:val="en-US" w:eastAsia="en-US"/>
              </w:rPr>
              <w:t>колекция</w:t>
            </w:r>
            <w:r w:rsidRPr="00361D0B">
              <w:rPr>
                <w:rFonts w:eastAsia="Calibri"/>
                <w:sz w:val="22"/>
                <w:szCs w:val="22"/>
                <w:lang w:eastAsia="en-US"/>
              </w:rPr>
              <w:t>“. За нагледното представяне на множества и техните елементи се въвеждат диаграми на Вен. Урокът изобилства от примери, илюстрации и снимки, които подпомагат възприятието.</w:t>
            </w:r>
          </w:p>
        </w:tc>
        <w:tc>
          <w:tcPr>
            <w:tcW w:w="3078" w:type="dxa"/>
            <w:tcBorders>
              <w:top w:val="single" w:sz="4" w:space="0" w:color="231F20"/>
              <w:left w:val="single" w:sz="4" w:space="0" w:color="231F20"/>
              <w:bottom w:val="single" w:sz="4" w:space="0" w:color="auto"/>
              <w:right w:val="single" w:sz="4" w:space="0" w:color="231F20"/>
            </w:tcBorders>
          </w:tcPr>
          <w:p w14:paraId="38A6A64A" w14:textId="77777777" w:rsidR="001C76A4" w:rsidRPr="00361D0B" w:rsidRDefault="001C76A4" w:rsidP="005546A1">
            <w:pPr>
              <w:spacing w:line="264" w:lineRule="exact"/>
              <w:rPr>
                <w:sz w:val="22"/>
                <w:szCs w:val="22"/>
              </w:rPr>
            </w:pPr>
          </w:p>
        </w:tc>
      </w:tr>
      <w:tr w:rsidR="001C76A4" w:rsidRPr="00361D0B" w14:paraId="09697995" w14:textId="77777777" w:rsidTr="005546A1">
        <w:trPr>
          <w:trHeight w:val="510"/>
          <w:jc w:val="center"/>
        </w:trPr>
        <w:tc>
          <w:tcPr>
            <w:tcW w:w="542" w:type="dxa"/>
            <w:tcBorders>
              <w:top w:val="single" w:sz="4" w:space="0" w:color="auto"/>
              <w:left w:val="single" w:sz="4" w:space="0" w:color="auto"/>
              <w:bottom w:val="single" w:sz="4" w:space="0" w:color="auto"/>
              <w:right w:val="single" w:sz="4" w:space="0" w:color="auto"/>
            </w:tcBorders>
          </w:tcPr>
          <w:p w14:paraId="5BD5E86A"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86</w:t>
            </w:r>
          </w:p>
        </w:tc>
        <w:tc>
          <w:tcPr>
            <w:tcW w:w="542" w:type="dxa"/>
            <w:tcBorders>
              <w:top w:val="single" w:sz="4" w:space="0" w:color="auto"/>
              <w:left w:val="single" w:sz="4" w:space="0" w:color="auto"/>
              <w:bottom w:val="single" w:sz="4" w:space="0" w:color="auto"/>
              <w:right w:val="single" w:sz="4" w:space="0" w:color="auto"/>
            </w:tcBorders>
          </w:tcPr>
          <w:p w14:paraId="38421907"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18</w:t>
            </w:r>
          </w:p>
        </w:tc>
        <w:tc>
          <w:tcPr>
            <w:tcW w:w="2480" w:type="dxa"/>
            <w:tcBorders>
              <w:top w:val="single" w:sz="4" w:space="0" w:color="auto"/>
              <w:left w:val="single" w:sz="4" w:space="0" w:color="auto"/>
              <w:bottom w:val="single" w:sz="4" w:space="0" w:color="auto"/>
              <w:right w:val="single" w:sz="4" w:space="0" w:color="auto"/>
            </w:tcBorders>
          </w:tcPr>
          <w:p w14:paraId="5AC6F84F" w14:textId="3173A0B1"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7</w:t>
            </w:r>
            <w:r w:rsidR="00616982" w:rsidRPr="00361D0B">
              <w:rPr>
                <w:color w:val="231F20"/>
                <w:sz w:val="22"/>
                <w:szCs w:val="22"/>
              </w:rPr>
              <w:t>0</w:t>
            </w:r>
            <w:r w:rsidRPr="00361D0B">
              <w:rPr>
                <w:color w:val="231F20"/>
                <w:sz w:val="22"/>
                <w:szCs w:val="22"/>
              </w:rPr>
              <w:t xml:space="preserve">. </w:t>
            </w:r>
            <w:r w:rsidR="00616982" w:rsidRPr="00361D0B">
              <w:rPr>
                <w:rFonts w:eastAsia="Calibri"/>
                <w:sz w:val="22"/>
                <w:szCs w:val="22"/>
                <w:lang w:eastAsia="en-US"/>
              </w:rPr>
              <w:t xml:space="preserve">Множества </w:t>
            </w:r>
          </w:p>
        </w:tc>
        <w:tc>
          <w:tcPr>
            <w:tcW w:w="4004" w:type="dxa"/>
            <w:tcBorders>
              <w:top w:val="single" w:sz="4" w:space="0" w:color="auto"/>
              <w:left w:val="single" w:sz="4" w:space="0" w:color="auto"/>
              <w:bottom w:val="single" w:sz="4" w:space="0" w:color="auto"/>
              <w:right w:val="single" w:sz="4" w:space="0" w:color="auto"/>
            </w:tcBorders>
          </w:tcPr>
          <w:p w14:paraId="1E30D594" w14:textId="6DB507A1" w:rsidR="001C76A4" w:rsidRPr="00361D0B" w:rsidRDefault="00616982" w:rsidP="005546A1">
            <w:pPr>
              <w:pStyle w:val="TableParagraph"/>
              <w:kinsoku w:val="0"/>
              <w:overflowPunct w:val="0"/>
              <w:spacing w:line="264" w:lineRule="exact"/>
              <w:rPr>
                <w:sz w:val="22"/>
                <w:szCs w:val="22"/>
              </w:rPr>
            </w:pPr>
            <w:r w:rsidRPr="00361D0B">
              <w:rPr>
                <w:rFonts w:eastAsia="Calibri"/>
                <w:sz w:val="22"/>
                <w:szCs w:val="22"/>
                <w:lang w:eastAsia="en-US"/>
              </w:rPr>
              <w:t>Познава и правилно използва релациите „включване“ и „равенство на множества“.</w:t>
            </w:r>
            <w:r w:rsidRPr="00361D0B">
              <w:rPr>
                <w:rFonts w:eastAsia="Calibri"/>
                <w:sz w:val="22"/>
                <w:szCs w:val="22"/>
                <w:lang w:val="en-US" w:eastAsia="en-US"/>
              </w:rPr>
              <w:t xml:space="preserve"> </w:t>
            </w:r>
            <w:r w:rsidRPr="00361D0B">
              <w:rPr>
                <w:rFonts w:eastAsia="Calibri"/>
                <w:sz w:val="22"/>
                <w:szCs w:val="22"/>
                <w:lang w:eastAsia="en-US"/>
              </w:rPr>
              <w:t>Умее да намира подмножество на множество.</w:t>
            </w:r>
          </w:p>
        </w:tc>
        <w:tc>
          <w:tcPr>
            <w:tcW w:w="4947" w:type="dxa"/>
            <w:tcBorders>
              <w:top w:val="single" w:sz="4" w:space="0" w:color="auto"/>
              <w:left w:val="single" w:sz="4" w:space="0" w:color="auto"/>
              <w:bottom w:val="single" w:sz="4" w:space="0" w:color="auto"/>
              <w:right w:val="single" w:sz="4" w:space="0" w:color="auto"/>
            </w:tcBorders>
          </w:tcPr>
          <w:p w14:paraId="527E514D" w14:textId="65A1DEAC" w:rsidR="001C76A4" w:rsidRPr="00361D0B" w:rsidRDefault="00616982" w:rsidP="005546A1">
            <w:pPr>
              <w:pStyle w:val="TableParagraph"/>
              <w:kinsoku w:val="0"/>
              <w:overflowPunct w:val="0"/>
              <w:spacing w:line="264" w:lineRule="exact"/>
              <w:rPr>
                <w:sz w:val="22"/>
                <w:szCs w:val="22"/>
              </w:rPr>
            </w:pPr>
            <w:r w:rsidRPr="00361D0B">
              <w:rPr>
                <w:rFonts w:eastAsia="Calibri"/>
                <w:sz w:val="22"/>
                <w:szCs w:val="22"/>
                <w:lang w:val="en-US" w:eastAsia="en-US"/>
              </w:rPr>
              <w:t>В този урок продължава запознаването на учениците с релациите „включване</w:t>
            </w:r>
            <w:r w:rsidRPr="00361D0B">
              <w:rPr>
                <w:rFonts w:eastAsia="Calibri"/>
                <w:sz w:val="22"/>
                <w:szCs w:val="22"/>
                <w:lang w:eastAsia="en-US"/>
              </w:rPr>
              <w:t>“</w:t>
            </w:r>
            <w:r w:rsidRPr="00361D0B">
              <w:rPr>
                <w:rFonts w:eastAsia="Calibri"/>
                <w:sz w:val="22"/>
                <w:szCs w:val="22"/>
                <w:lang w:val="en-US" w:eastAsia="en-US"/>
              </w:rPr>
              <w:t xml:space="preserve"> и „равенство на множества</w:t>
            </w:r>
            <w:r w:rsidRPr="00361D0B">
              <w:rPr>
                <w:rFonts w:eastAsia="Calibri"/>
                <w:sz w:val="22"/>
                <w:szCs w:val="22"/>
                <w:lang w:eastAsia="en-US"/>
              </w:rPr>
              <w:t>“</w:t>
            </w:r>
            <w:r w:rsidRPr="00361D0B">
              <w:rPr>
                <w:rFonts w:eastAsia="Calibri"/>
                <w:sz w:val="22"/>
                <w:szCs w:val="22"/>
                <w:lang w:val="en-US" w:eastAsia="en-US"/>
              </w:rPr>
              <w:t>. Въвежда се понятието „подмножество</w:t>
            </w:r>
            <w:r w:rsidRPr="00361D0B">
              <w:rPr>
                <w:rFonts w:eastAsia="Calibri"/>
                <w:sz w:val="22"/>
                <w:szCs w:val="22"/>
                <w:lang w:eastAsia="en-US"/>
              </w:rPr>
              <w:t>“</w:t>
            </w:r>
            <w:r w:rsidRPr="00361D0B">
              <w:rPr>
                <w:rFonts w:eastAsia="Calibri"/>
                <w:sz w:val="22"/>
                <w:szCs w:val="22"/>
                <w:lang w:val="en-US" w:eastAsia="en-US"/>
              </w:rPr>
              <w:t>. Започва се с нечислови множества</w:t>
            </w:r>
            <w:r w:rsidRPr="00361D0B">
              <w:rPr>
                <w:rFonts w:eastAsia="Calibri"/>
                <w:sz w:val="22"/>
                <w:szCs w:val="22"/>
                <w:lang w:eastAsia="en-US"/>
              </w:rPr>
              <w:t xml:space="preserve">, които като ситуации са </w:t>
            </w:r>
            <w:r w:rsidRPr="00361D0B">
              <w:rPr>
                <w:rFonts w:eastAsia="Calibri"/>
                <w:sz w:val="22"/>
                <w:szCs w:val="22"/>
                <w:lang w:val="en-US" w:eastAsia="en-US"/>
              </w:rPr>
              <w:t>по-близки до учениците</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и с</w:t>
            </w:r>
            <w:r w:rsidRPr="00361D0B">
              <w:rPr>
                <w:rFonts w:eastAsia="Calibri"/>
                <w:sz w:val="22"/>
                <w:szCs w:val="22"/>
                <w:lang w:val="en-US" w:eastAsia="en-US"/>
              </w:rPr>
              <w:t>лед това се разглеждат примери с числови множества</w:t>
            </w:r>
            <w:r w:rsidRPr="00361D0B">
              <w:rPr>
                <w:rFonts w:eastAsia="Calibri"/>
                <w:sz w:val="22"/>
                <w:szCs w:val="22"/>
                <w:lang w:eastAsia="en-US"/>
              </w:rPr>
              <w:t>, като</w:t>
            </w:r>
            <w:r w:rsidRPr="00361D0B">
              <w:rPr>
                <w:rFonts w:eastAsia="Calibri"/>
                <w:sz w:val="22"/>
                <w:szCs w:val="22"/>
                <w:lang w:val="en-US" w:eastAsia="en-US"/>
              </w:rPr>
              <w:t xml:space="preserve"> </w:t>
            </w:r>
            <w:r w:rsidRPr="00361D0B">
              <w:rPr>
                <w:rFonts w:eastAsia="Calibri"/>
                <w:sz w:val="22"/>
                <w:szCs w:val="22"/>
                <w:lang w:eastAsia="en-US"/>
              </w:rPr>
              <w:t xml:space="preserve">с </w:t>
            </w:r>
            <w:r w:rsidRPr="00361D0B">
              <w:rPr>
                <w:rFonts w:eastAsia="Calibri"/>
                <w:sz w:val="22"/>
                <w:szCs w:val="22"/>
                <w:lang w:val="en-US" w:eastAsia="en-US"/>
              </w:rPr>
              <w:t xml:space="preserve">някои се поддържат стари звания, свързани с понятието </w:t>
            </w:r>
            <w:r w:rsidRPr="00361D0B">
              <w:rPr>
                <w:rFonts w:eastAsia="Calibri"/>
                <w:sz w:val="22"/>
                <w:szCs w:val="22"/>
                <w:lang w:eastAsia="en-US"/>
              </w:rPr>
              <w:t>„</w:t>
            </w:r>
            <w:r w:rsidRPr="00361D0B">
              <w:rPr>
                <w:rFonts w:eastAsia="Calibri"/>
                <w:sz w:val="22"/>
                <w:szCs w:val="22"/>
                <w:lang w:val="en-US" w:eastAsia="en-US"/>
              </w:rPr>
              <w:t>делимост</w:t>
            </w:r>
            <w:r w:rsidRPr="00361D0B">
              <w:rPr>
                <w:rFonts w:eastAsia="Calibri"/>
                <w:sz w:val="22"/>
                <w:szCs w:val="22"/>
                <w:lang w:eastAsia="en-US"/>
              </w:rPr>
              <w:t>“</w:t>
            </w:r>
            <w:r w:rsidRPr="00361D0B">
              <w:rPr>
                <w:rFonts w:eastAsia="Calibri"/>
                <w:sz w:val="22"/>
                <w:szCs w:val="22"/>
                <w:lang w:val="en-US" w:eastAsia="en-US"/>
              </w:rPr>
              <w:t>.</w:t>
            </w:r>
          </w:p>
        </w:tc>
        <w:tc>
          <w:tcPr>
            <w:tcW w:w="3078" w:type="dxa"/>
            <w:tcBorders>
              <w:top w:val="single" w:sz="4" w:space="0" w:color="auto"/>
              <w:left w:val="single" w:sz="4" w:space="0" w:color="auto"/>
              <w:bottom w:val="single" w:sz="4" w:space="0" w:color="auto"/>
              <w:right w:val="single" w:sz="4" w:space="0" w:color="auto"/>
            </w:tcBorders>
          </w:tcPr>
          <w:p w14:paraId="5301DC33" w14:textId="77777777" w:rsidR="001C76A4" w:rsidRPr="00361D0B" w:rsidRDefault="001C76A4" w:rsidP="005546A1">
            <w:pPr>
              <w:spacing w:line="264" w:lineRule="exact"/>
              <w:rPr>
                <w:sz w:val="22"/>
                <w:szCs w:val="22"/>
              </w:rPr>
            </w:pPr>
          </w:p>
        </w:tc>
      </w:tr>
      <w:tr w:rsidR="001C76A4" w:rsidRPr="00361D0B" w14:paraId="69D70881" w14:textId="77777777" w:rsidTr="005546A1">
        <w:trPr>
          <w:trHeight w:val="20"/>
          <w:jc w:val="center"/>
        </w:trPr>
        <w:tc>
          <w:tcPr>
            <w:tcW w:w="542" w:type="dxa"/>
            <w:tcBorders>
              <w:top w:val="single" w:sz="4" w:space="0" w:color="auto"/>
              <w:left w:val="single" w:sz="4" w:space="0" w:color="231F20"/>
              <w:bottom w:val="single" w:sz="4" w:space="0" w:color="231F20"/>
              <w:right w:val="single" w:sz="4" w:space="0" w:color="231F20"/>
            </w:tcBorders>
          </w:tcPr>
          <w:p w14:paraId="2E69EF92"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87</w:t>
            </w:r>
          </w:p>
        </w:tc>
        <w:tc>
          <w:tcPr>
            <w:tcW w:w="542" w:type="dxa"/>
            <w:tcBorders>
              <w:top w:val="single" w:sz="4" w:space="0" w:color="auto"/>
              <w:left w:val="single" w:sz="4" w:space="0" w:color="231F20"/>
              <w:bottom w:val="single" w:sz="4" w:space="0" w:color="231F20"/>
              <w:right w:val="single" w:sz="4" w:space="0" w:color="231F20"/>
            </w:tcBorders>
          </w:tcPr>
          <w:p w14:paraId="31186E7C"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18</w:t>
            </w:r>
          </w:p>
        </w:tc>
        <w:tc>
          <w:tcPr>
            <w:tcW w:w="2480" w:type="dxa"/>
            <w:tcBorders>
              <w:top w:val="single" w:sz="4" w:space="0" w:color="auto"/>
              <w:left w:val="single" w:sz="4" w:space="0" w:color="231F20"/>
              <w:bottom w:val="single" w:sz="4" w:space="0" w:color="231F20"/>
              <w:right w:val="single" w:sz="4" w:space="0" w:color="231F20"/>
            </w:tcBorders>
          </w:tcPr>
          <w:p w14:paraId="1153589A" w14:textId="426AA2DE"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7</w:t>
            </w:r>
            <w:r w:rsidR="00616982" w:rsidRPr="00361D0B">
              <w:rPr>
                <w:color w:val="231F20"/>
                <w:sz w:val="22"/>
                <w:szCs w:val="22"/>
              </w:rPr>
              <w:t>1</w:t>
            </w:r>
            <w:r w:rsidRPr="00361D0B">
              <w:rPr>
                <w:color w:val="231F20"/>
                <w:sz w:val="22"/>
                <w:szCs w:val="22"/>
              </w:rPr>
              <w:t xml:space="preserve">. </w:t>
            </w:r>
            <w:r w:rsidR="00616982" w:rsidRPr="00361D0B">
              <w:rPr>
                <w:rFonts w:eastAsia="Calibri"/>
                <w:sz w:val="22"/>
                <w:szCs w:val="22"/>
                <w:lang w:eastAsia="en-US"/>
              </w:rPr>
              <w:t xml:space="preserve">Множества. Операции с множества </w:t>
            </w:r>
          </w:p>
        </w:tc>
        <w:tc>
          <w:tcPr>
            <w:tcW w:w="4004" w:type="dxa"/>
            <w:tcBorders>
              <w:top w:val="single" w:sz="4" w:space="0" w:color="auto"/>
              <w:left w:val="single" w:sz="4" w:space="0" w:color="231F20"/>
              <w:bottom w:val="single" w:sz="4" w:space="0" w:color="231F20"/>
              <w:right w:val="single" w:sz="4" w:space="0" w:color="231F20"/>
            </w:tcBorders>
          </w:tcPr>
          <w:p w14:paraId="457ABF59" w14:textId="17FA0C8E" w:rsidR="001C76A4" w:rsidRPr="00361D0B" w:rsidRDefault="00616982" w:rsidP="005546A1">
            <w:pPr>
              <w:pStyle w:val="TableParagraph"/>
              <w:kinsoku w:val="0"/>
              <w:overflowPunct w:val="0"/>
              <w:spacing w:line="264" w:lineRule="exact"/>
              <w:rPr>
                <w:color w:val="231F20"/>
                <w:sz w:val="22"/>
                <w:szCs w:val="22"/>
              </w:rPr>
            </w:pPr>
            <w:r w:rsidRPr="00361D0B">
              <w:rPr>
                <w:rFonts w:eastAsia="Calibri"/>
                <w:sz w:val="22"/>
                <w:szCs w:val="22"/>
                <w:lang w:val="en-US" w:eastAsia="en-US"/>
              </w:rPr>
              <w:t xml:space="preserve">Умее да намира </w:t>
            </w:r>
            <w:r w:rsidR="007F32D5" w:rsidRPr="00361D0B">
              <w:rPr>
                <w:rFonts w:eastAsia="Calibri"/>
                <w:sz w:val="22"/>
                <w:szCs w:val="22"/>
                <w:lang w:eastAsia="en-US"/>
              </w:rPr>
              <w:t xml:space="preserve">сечение и </w:t>
            </w:r>
            <w:r w:rsidRPr="00361D0B">
              <w:rPr>
                <w:rFonts w:eastAsia="Calibri"/>
                <w:sz w:val="22"/>
                <w:szCs w:val="22"/>
                <w:lang w:val="en-US" w:eastAsia="en-US"/>
              </w:rPr>
              <w:t>обединение на множества</w:t>
            </w:r>
            <w:r w:rsidRPr="00361D0B">
              <w:rPr>
                <w:rFonts w:eastAsia="Calibri"/>
                <w:sz w:val="22"/>
                <w:szCs w:val="22"/>
                <w:lang w:eastAsia="en-US"/>
              </w:rPr>
              <w:t>.</w:t>
            </w:r>
          </w:p>
        </w:tc>
        <w:tc>
          <w:tcPr>
            <w:tcW w:w="4947" w:type="dxa"/>
            <w:tcBorders>
              <w:top w:val="single" w:sz="4" w:space="0" w:color="auto"/>
              <w:left w:val="single" w:sz="4" w:space="0" w:color="231F20"/>
              <w:bottom w:val="single" w:sz="4" w:space="0" w:color="231F20"/>
              <w:right w:val="single" w:sz="4" w:space="0" w:color="231F20"/>
            </w:tcBorders>
          </w:tcPr>
          <w:p w14:paraId="110B840A" w14:textId="22E2026F" w:rsidR="001C76A4" w:rsidRPr="00361D0B" w:rsidRDefault="00616982" w:rsidP="005546A1">
            <w:pPr>
              <w:pStyle w:val="TableParagraph"/>
              <w:kinsoku w:val="0"/>
              <w:overflowPunct w:val="0"/>
              <w:spacing w:line="264" w:lineRule="exact"/>
              <w:rPr>
                <w:sz w:val="22"/>
                <w:szCs w:val="22"/>
              </w:rPr>
            </w:pPr>
            <w:r w:rsidRPr="00361D0B">
              <w:rPr>
                <w:rFonts w:eastAsia="Calibri"/>
                <w:sz w:val="22"/>
                <w:szCs w:val="22"/>
                <w:lang w:eastAsia="en-US"/>
              </w:rPr>
              <w:t>У</w:t>
            </w:r>
            <w:r w:rsidRPr="00361D0B">
              <w:rPr>
                <w:rFonts w:eastAsia="Calibri"/>
                <w:sz w:val="22"/>
                <w:szCs w:val="22"/>
                <w:lang w:val="en-US" w:eastAsia="en-US"/>
              </w:rPr>
              <w:t>чениците трябва да се запознаят с операциите сечение и обединение на множества</w:t>
            </w:r>
            <w:r w:rsidRPr="00361D0B">
              <w:rPr>
                <w:rFonts w:eastAsia="Calibri"/>
                <w:sz w:val="22"/>
                <w:szCs w:val="22"/>
                <w:lang w:eastAsia="en-US"/>
              </w:rPr>
              <w:t>.</w:t>
            </w:r>
            <w:r w:rsidRPr="00361D0B">
              <w:rPr>
                <w:rFonts w:eastAsia="Calibri"/>
                <w:sz w:val="22"/>
                <w:szCs w:val="22"/>
                <w:lang w:val="en-US" w:eastAsia="en-US"/>
              </w:rPr>
              <w:t xml:space="preserve"> Въвеждането на операцията сечение на множества става на базата на позната на учениците ситуация от 5.</w:t>
            </w:r>
            <w:r w:rsidRPr="00361D0B">
              <w:rPr>
                <w:rFonts w:eastAsia="Calibri"/>
                <w:sz w:val="22"/>
                <w:szCs w:val="22"/>
                <w:lang w:eastAsia="en-US"/>
              </w:rPr>
              <w:t xml:space="preserve"> </w:t>
            </w:r>
            <w:r w:rsidR="00EE1CCD" w:rsidRPr="00361D0B">
              <w:rPr>
                <w:rFonts w:eastAsia="Calibri"/>
                <w:sz w:val="22"/>
                <w:szCs w:val="22"/>
                <w:lang w:val="en-US" w:eastAsia="en-US"/>
              </w:rPr>
              <w:t>клас,</w:t>
            </w:r>
            <w:r w:rsidRPr="00361D0B">
              <w:rPr>
                <w:rFonts w:eastAsia="Calibri"/>
                <w:sz w:val="22"/>
                <w:szCs w:val="22"/>
                <w:lang w:val="en-US" w:eastAsia="en-US"/>
              </w:rPr>
              <w:t xml:space="preserve"> свързана с намирането и графичното представяне на множеството от общите делители на две естествени числа.</w:t>
            </w:r>
          </w:p>
        </w:tc>
        <w:tc>
          <w:tcPr>
            <w:tcW w:w="3078" w:type="dxa"/>
            <w:tcBorders>
              <w:top w:val="single" w:sz="4" w:space="0" w:color="auto"/>
              <w:left w:val="single" w:sz="4" w:space="0" w:color="231F20"/>
              <w:bottom w:val="single" w:sz="4" w:space="0" w:color="231F20"/>
              <w:right w:val="single" w:sz="4" w:space="0" w:color="231F20"/>
            </w:tcBorders>
          </w:tcPr>
          <w:p w14:paraId="01D52AC9" w14:textId="77777777" w:rsidR="001C76A4" w:rsidRPr="00361D0B" w:rsidRDefault="001C76A4" w:rsidP="005546A1">
            <w:pPr>
              <w:pStyle w:val="TableParagraph"/>
              <w:kinsoku w:val="0"/>
              <w:overflowPunct w:val="0"/>
              <w:spacing w:line="264" w:lineRule="exact"/>
              <w:rPr>
                <w:color w:val="231F20"/>
                <w:sz w:val="22"/>
                <w:szCs w:val="22"/>
              </w:rPr>
            </w:pPr>
          </w:p>
        </w:tc>
      </w:tr>
      <w:tr w:rsidR="001C76A4" w:rsidRPr="00361D0B" w14:paraId="673E3567"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796E3280"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88</w:t>
            </w:r>
          </w:p>
        </w:tc>
        <w:tc>
          <w:tcPr>
            <w:tcW w:w="542" w:type="dxa"/>
            <w:tcBorders>
              <w:top w:val="single" w:sz="4" w:space="0" w:color="231F20"/>
              <w:left w:val="single" w:sz="4" w:space="0" w:color="231F20"/>
              <w:bottom w:val="single" w:sz="4" w:space="0" w:color="231F20"/>
              <w:right w:val="single" w:sz="4" w:space="0" w:color="231F20"/>
            </w:tcBorders>
          </w:tcPr>
          <w:p w14:paraId="13945017"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18</w:t>
            </w:r>
          </w:p>
        </w:tc>
        <w:tc>
          <w:tcPr>
            <w:tcW w:w="2480" w:type="dxa"/>
            <w:tcBorders>
              <w:top w:val="single" w:sz="4" w:space="0" w:color="231F20"/>
              <w:left w:val="single" w:sz="4" w:space="0" w:color="231F20"/>
              <w:bottom w:val="single" w:sz="4" w:space="0" w:color="231F20"/>
              <w:right w:val="single" w:sz="4" w:space="0" w:color="231F20"/>
            </w:tcBorders>
          </w:tcPr>
          <w:p w14:paraId="3BD131EF" w14:textId="103D0367"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7</w:t>
            </w:r>
            <w:r w:rsidR="00616982" w:rsidRPr="00361D0B">
              <w:rPr>
                <w:color w:val="231F20"/>
                <w:sz w:val="22"/>
                <w:szCs w:val="22"/>
              </w:rPr>
              <w:t>2</w:t>
            </w:r>
            <w:r w:rsidRPr="00361D0B">
              <w:rPr>
                <w:color w:val="231F20"/>
                <w:sz w:val="22"/>
                <w:szCs w:val="22"/>
              </w:rPr>
              <w:t xml:space="preserve">. </w:t>
            </w:r>
            <w:r w:rsidR="0095080A" w:rsidRPr="00361D0B">
              <w:rPr>
                <w:rFonts w:eastAsia="Calibri"/>
                <w:sz w:val="22"/>
                <w:szCs w:val="22"/>
                <w:lang w:eastAsia="en-US"/>
              </w:rPr>
              <w:t>Случайно събитие</w:t>
            </w:r>
          </w:p>
        </w:tc>
        <w:tc>
          <w:tcPr>
            <w:tcW w:w="4004" w:type="dxa"/>
            <w:tcBorders>
              <w:top w:val="single" w:sz="4" w:space="0" w:color="231F20"/>
              <w:left w:val="single" w:sz="4" w:space="0" w:color="231F20"/>
              <w:bottom w:val="single" w:sz="4" w:space="0" w:color="231F20"/>
              <w:right w:val="single" w:sz="4" w:space="0" w:color="231F20"/>
            </w:tcBorders>
          </w:tcPr>
          <w:p w14:paraId="637584C6" w14:textId="11D9BE09" w:rsidR="001C76A4" w:rsidRPr="00361D0B" w:rsidRDefault="0095080A" w:rsidP="005546A1">
            <w:pPr>
              <w:pStyle w:val="TableParagraph"/>
              <w:kinsoku w:val="0"/>
              <w:overflowPunct w:val="0"/>
              <w:spacing w:line="264" w:lineRule="exact"/>
              <w:rPr>
                <w:sz w:val="22"/>
                <w:szCs w:val="22"/>
              </w:rPr>
            </w:pPr>
            <w:r w:rsidRPr="00361D0B">
              <w:rPr>
                <w:rFonts w:eastAsia="Calibri"/>
                <w:sz w:val="22"/>
                <w:szCs w:val="22"/>
                <w:lang w:val="en-US" w:eastAsia="en-US"/>
              </w:rPr>
              <w:t xml:space="preserve">Знае понятието </w:t>
            </w:r>
            <w:r w:rsidRPr="00361D0B">
              <w:rPr>
                <w:rFonts w:eastAsia="Calibri"/>
                <w:sz w:val="22"/>
                <w:szCs w:val="22"/>
                <w:lang w:eastAsia="en-US"/>
              </w:rPr>
              <w:t>„</w:t>
            </w:r>
            <w:r w:rsidRPr="00361D0B">
              <w:rPr>
                <w:rFonts w:eastAsia="Calibri"/>
                <w:sz w:val="22"/>
                <w:szCs w:val="22"/>
                <w:lang w:val="en-US" w:eastAsia="en-US"/>
              </w:rPr>
              <w:t>случайно събитие</w:t>
            </w:r>
            <w:r w:rsidRPr="00361D0B">
              <w:rPr>
                <w:rFonts w:eastAsia="Calibri"/>
                <w:sz w:val="22"/>
                <w:szCs w:val="22"/>
                <w:lang w:eastAsia="en-US"/>
              </w:rPr>
              <w:t>“</w:t>
            </w:r>
            <w:r w:rsidR="00EE1CCD" w:rsidRPr="00361D0B">
              <w:rPr>
                <w:rFonts w:eastAsia="Calibri"/>
                <w:sz w:val="22"/>
                <w:szCs w:val="22"/>
                <w:lang w:val="en-US" w:eastAsia="en-US"/>
              </w:rPr>
              <w:t xml:space="preserve"> </w:t>
            </w:r>
            <w:r w:rsidRPr="00361D0B">
              <w:rPr>
                <w:rFonts w:eastAsia="Calibri"/>
                <w:sz w:val="22"/>
                <w:szCs w:val="22"/>
                <w:lang w:val="en-US" w:eastAsia="en-US"/>
              </w:rPr>
              <w:t>на най-просто ниво (монета, зарче)</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2E738FCD" w14:textId="0D487632" w:rsidR="001C76A4" w:rsidRPr="00361D0B" w:rsidRDefault="0095080A" w:rsidP="005546A1">
            <w:pPr>
              <w:pStyle w:val="TableParagraph"/>
              <w:kinsoku w:val="0"/>
              <w:overflowPunct w:val="0"/>
              <w:spacing w:line="264" w:lineRule="exact"/>
              <w:rPr>
                <w:sz w:val="22"/>
                <w:szCs w:val="22"/>
              </w:rPr>
            </w:pPr>
            <w:r w:rsidRPr="00361D0B">
              <w:rPr>
                <w:rFonts w:eastAsia="Calibri"/>
                <w:sz w:val="22"/>
                <w:szCs w:val="22"/>
                <w:lang w:val="en-US" w:eastAsia="en-US"/>
              </w:rPr>
              <w:t xml:space="preserve">Съдържанието на урока се реализира на базата на експерименти със зарове или с монети. </w:t>
            </w:r>
            <w:r w:rsidRPr="00361D0B">
              <w:rPr>
                <w:rFonts w:eastAsia="Calibri"/>
                <w:sz w:val="22"/>
                <w:szCs w:val="22"/>
                <w:lang w:eastAsia="en-US"/>
              </w:rPr>
              <w:t>О</w:t>
            </w:r>
            <w:r w:rsidRPr="00361D0B">
              <w:rPr>
                <w:rFonts w:eastAsia="Calibri"/>
                <w:sz w:val="22"/>
                <w:szCs w:val="22"/>
                <w:lang w:val="en-US" w:eastAsia="en-US"/>
              </w:rPr>
              <w:t xml:space="preserve">писват </w:t>
            </w:r>
            <w:r w:rsidRPr="00361D0B">
              <w:rPr>
                <w:rFonts w:eastAsia="Calibri"/>
                <w:sz w:val="22"/>
                <w:szCs w:val="22"/>
                <w:lang w:eastAsia="en-US"/>
              </w:rPr>
              <w:t xml:space="preserve">се </w:t>
            </w:r>
            <w:r w:rsidRPr="00361D0B">
              <w:rPr>
                <w:rFonts w:eastAsia="Calibri"/>
                <w:sz w:val="22"/>
                <w:szCs w:val="22"/>
                <w:lang w:val="en-US" w:eastAsia="en-US"/>
              </w:rPr>
              <w:t>всички възможни изходи от двата опита</w:t>
            </w:r>
            <w:r w:rsidRPr="00361D0B">
              <w:rPr>
                <w:rFonts w:eastAsia="Calibri"/>
                <w:sz w:val="22"/>
                <w:szCs w:val="22"/>
                <w:lang w:eastAsia="en-US"/>
              </w:rPr>
              <w:t xml:space="preserve"> и се </w:t>
            </w:r>
            <w:r w:rsidRPr="00361D0B">
              <w:rPr>
                <w:rFonts w:eastAsia="Calibri"/>
                <w:sz w:val="22"/>
                <w:szCs w:val="22"/>
                <w:lang w:val="en-US" w:eastAsia="en-US"/>
              </w:rPr>
              <w:t>въвежда</w:t>
            </w:r>
            <w:r w:rsidRPr="00361D0B">
              <w:rPr>
                <w:rFonts w:eastAsia="Calibri"/>
                <w:sz w:val="22"/>
                <w:szCs w:val="22"/>
                <w:lang w:eastAsia="en-US"/>
              </w:rPr>
              <w:t xml:space="preserve"> новото </w:t>
            </w:r>
            <w:r w:rsidRPr="00361D0B">
              <w:rPr>
                <w:rFonts w:eastAsia="Calibri"/>
                <w:sz w:val="22"/>
                <w:szCs w:val="22"/>
                <w:lang w:val="en-US" w:eastAsia="en-US"/>
              </w:rPr>
              <w:t>понятие</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22606638" w14:textId="77777777" w:rsidR="001C76A4" w:rsidRPr="00361D0B" w:rsidRDefault="001C76A4" w:rsidP="005546A1">
            <w:pPr>
              <w:spacing w:line="264" w:lineRule="exact"/>
              <w:rPr>
                <w:sz w:val="22"/>
                <w:szCs w:val="22"/>
              </w:rPr>
            </w:pPr>
          </w:p>
        </w:tc>
      </w:tr>
      <w:tr w:rsidR="001C76A4" w:rsidRPr="00361D0B" w14:paraId="077195B7"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893A00F" w14:textId="77777777"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 xml:space="preserve"> 89</w:t>
            </w:r>
          </w:p>
        </w:tc>
        <w:tc>
          <w:tcPr>
            <w:tcW w:w="542" w:type="dxa"/>
            <w:tcBorders>
              <w:top w:val="single" w:sz="4" w:space="0" w:color="231F20"/>
              <w:left w:val="single" w:sz="4" w:space="0" w:color="231F20"/>
              <w:bottom w:val="single" w:sz="4" w:space="0" w:color="231F20"/>
              <w:right w:val="single" w:sz="4" w:space="0" w:color="231F20"/>
            </w:tcBorders>
          </w:tcPr>
          <w:p w14:paraId="32705204"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18</w:t>
            </w:r>
          </w:p>
        </w:tc>
        <w:tc>
          <w:tcPr>
            <w:tcW w:w="2480" w:type="dxa"/>
            <w:tcBorders>
              <w:top w:val="single" w:sz="4" w:space="0" w:color="231F20"/>
              <w:left w:val="single" w:sz="4" w:space="0" w:color="231F20"/>
              <w:bottom w:val="single" w:sz="4" w:space="0" w:color="231F20"/>
              <w:right w:val="single" w:sz="4" w:space="0" w:color="231F20"/>
            </w:tcBorders>
          </w:tcPr>
          <w:p w14:paraId="1A0732E1" w14:textId="3ABBE26D"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7</w:t>
            </w:r>
            <w:r w:rsidR="0095080A" w:rsidRPr="00361D0B">
              <w:rPr>
                <w:color w:val="231F20"/>
                <w:sz w:val="22"/>
                <w:szCs w:val="22"/>
              </w:rPr>
              <w:t>3</w:t>
            </w:r>
            <w:r w:rsidRPr="00361D0B">
              <w:rPr>
                <w:color w:val="231F20"/>
                <w:sz w:val="22"/>
                <w:szCs w:val="22"/>
              </w:rPr>
              <w:t xml:space="preserve">. </w:t>
            </w:r>
            <w:r w:rsidR="0095080A" w:rsidRPr="00361D0B">
              <w:rPr>
                <w:rFonts w:eastAsia="Calibri"/>
                <w:sz w:val="22"/>
                <w:szCs w:val="22"/>
                <w:lang w:eastAsia="en-US"/>
              </w:rPr>
              <w:t>Вероятност на случайно събитие като отношение на възможности</w:t>
            </w:r>
          </w:p>
        </w:tc>
        <w:tc>
          <w:tcPr>
            <w:tcW w:w="4004" w:type="dxa"/>
            <w:tcBorders>
              <w:top w:val="single" w:sz="4" w:space="0" w:color="231F20"/>
              <w:left w:val="single" w:sz="4" w:space="0" w:color="231F20"/>
              <w:bottom w:val="single" w:sz="4" w:space="0" w:color="231F20"/>
              <w:right w:val="single" w:sz="4" w:space="0" w:color="231F20"/>
            </w:tcBorders>
          </w:tcPr>
          <w:p w14:paraId="2137A9E5" w14:textId="2AFF260B" w:rsidR="001C76A4" w:rsidRPr="00361D0B" w:rsidRDefault="0095080A" w:rsidP="005546A1">
            <w:pPr>
              <w:pStyle w:val="TableParagraph"/>
              <w:kinsoku w:val="0"/>
              <w:overflowPunct w:val="0"/>
              <w:spacing w:line="264" w:lineRule="exact"/>
              <w:rPr>
                <w:sz w:val="22"/>
                <w:szCs w:val="22"/>
              </w:rPr>
            </w:pPr>
            <w:r w:rsidRPr="00361D0B">
              <w:rPr>
                <w:rFonts w:eastAsia="Calibri"/>
                <w:sz w:val="22"/>
                <w:szCs w:val="22"/>
                <w:lang w:val="en-US" w:eastAsia="en-US"/>
              </w:rPr>
              <w:t>Умее да пресмята вероятност на случайно събитие на най-просто ниво</w:t>
            </w:r>
            <w:r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6F7D8CF5" w14:textId="542B2DC0" w:rsidR="001C76A4" w:rsidRPr="00361D0B" w:rsidRDefault="0095080A" w:rsidP="005546A1">
            <w:pPr>
              <w:pStyle w:val="TableParagraph"/>
              <w:kinsoku w:val="0"/>
              <w:overflowPunct w:val="0"/>
              <w:spacing w:line="264" w:lineRule="exact"/>
              <w:rPr>
                <w:sz w:val="22"/>
                <w:szCs w:val="22"/>
              </w:rPr>
            </w:pPr>
            <w:r w:rsidRPr="00361D0B">
              <w:rPr>
                <w:rFonts w:eastAsia="Calibri"/>
                <w:sz w:val="22"/>
                <w:szCs w:val="22"/>
                <w:lang w:eastAsia="en-US"/>
              </w:rPr>
              <w:t>Въвеждането на понятието става с решаването на задача, в която се описва експеримент с два зара. Всички възможни изходи от опита нагледно са показани в таблица. В предходния урок са въведени необходимите знания и е поставено началото на формиране на умения за определяне на броя на благоприятните изходи от даден опит (оцветените клетки от таблицата), на базата на които знания се въвежда формулата за пресмятане на вероятност на случайно събитие.</w:t>
            </w:r>
          </w:p>
        </w:tc>
        <w:tc>
          <w:tcPr>
            <w:tcW w:w="3078" w:type="dxa"/>
            <w:tcBorders>
              <w:top w:val="single" w:sz="4" w:space="0" w:color="231F20"/>
              <w:left w:val="single" w:sz="4" w:space="0" w:color="231F20"/>
              <w:bottom w:val="single" w:sz="4" w:space="0" w:color="231F20"/>
              <w:right w:val="single" w:sz="4" w:space="0" w:color="231F20"/>
            </w:tcBorders>
          </w:tcPr>
          <w:p w14:paraId="3E9579E2" w14:textId="07FB2B6C" w:rsidR="001C76A4" w:rsidRPr="00361D0B" w:rsidRDefault="001C76A4" w:rsidP="005546A1">
            <w:pPr>
              <w:spacing w:line="264" w:lineRule="exact"/>
              <w:rPr>
                <w:sz w:val="22"/>
                <w:szCs w:val="22"/>
              </w:rPr>
            </w:pPr>
          </w:p>
        </w:tc>
      </w:tr>
      <w:tr w:rsidR="001C76A4" w:rsidRPr="00361D0B" w14:paraId="0FFB99ED" w14:textId="77777777" w:rsidTr="005546A1">
        <w:trPr>
          <w:trHeight w:val="20"/>
          <w:jc w:val="center"/>
        </w:trPr>
        <w:tc>
          <w:tcPr>
            <w:tcW w:w="542" w:type="dxa"/>
            <w:tcBorders>
              <w:top w:val="single" w:sz="4" w:space="0" w:color="231F20"/>
              <w:left w:val="single" w:sz="4" w:space="0" w:color="231F20"/>
              <w:bottom w:val="single" w:sz="4" w:space="0" w:color="231F20"/>
              <w:right w:val="single" w:sz="4" w:space="0" w:color="231F20"/>
            </w:tcBorders>
          </w:tcPr>
          <w:p w14:paraId="54BE9AAA" w14:textId="77777777"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90</w:t>
            </w:r>
          </w:p>
        </w:tc>
        <w:tc>
          <w:tcPr>
            <w:tcW w:w="542" w:type="dxa"/>
            <w:tcBorders>
              <w:top w:val="single" w:sz="4" w:space="0" w:color="231F20"/>
              <w:left w:val="single" w:sz="4" w:space="0" w:color="231F20"/>
              <w:bottom w:val="single" w:sz="4" w:space="0" w:color="231F20"/>
              <w:right w:val="single" w:sz="4" w:space="0" w:color="231F20"/>
            </w:tcBorders>
          </w:tcPr>
          <w:p w14:paraId="2F4042FA" w14:textId="4A584594" w:rsidR="001C76A4" w:rsidRPr="00361D0B" w:rsidRDefault="001C76A4" w:rsidP="005546A1">
            <w:pPr>
              <w:pStyle w:val="TableParagraph"/>
              <w:kinsoku w:val="0"/>
              <w:overflowPunct w:val="0"/>
              <w:spacing w:line="264" w:lineRule="exact"/>
              <w:jc w:val="center"/>
              <w:rPr>
                <w:sz w:val="22"/>
                <w:szCs w:val="22"/>
              </w:rPr>
            </w:pPr>
            <w:r w:rsidRPr="00361D0B">
              <w:rPr>
                <w:color w:val="231F20"/>
                <w:sz w:val="22"/>
                <w:szCs w:val="22"/>
              </w:rPr>
              <w:t>1</w:t>
            </w:r>
            <w:r w:rsidR="00CF0D4C"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4F5634C8" w14:textId="775530ED" w:rsidR="001C76A4" w:rsidRPr="00361D0B" w:rsidRDefault="001C76A4" w:rsidP="005546A1">
            <w:pPr>
              <w:pStyle w:val="TableParagraph"/>
              <w:kinsoku w:val="0"/>
              <w:overflowPunct w:val="0"/>
              <w:spacing w:line="264" w:lineRule="exact"/>
              <w:rPr>
                <w:sz w:val="22"/>
                <w:szCs w:val="22"/>
              </w:rPr>
            </w:pPr>
            <w:r w:rsidRPr="00361D0B">
              <w:rPr>
                <w:color w:val="231F20"/>
                <w:sz w:val="22"/>
                <w:szCs w:val="22"/>
              </w:rPr>
              <w:t>7</w:t>
            </w:r>
            <w:r w:rsidR="0095080A" w:rsidRPr="00361D0B">
              <w:rPr>
                <w:color w:val="231F20"/>
                <w:sz w:val="22"/>
                <w:szCs w:val="22"/>
              </w:rPr>
              <w:t>4</w:t>
            </w:r>
            <w:r w:rsidRPr="00361D0B">
              <w:rPr>
                <w:color w:val="231F20"/>
                <w:sz w:val="22"/>
                <w:szCs w:val="22"/>
              </w:rPr>
              <w:t xml:space="preserve">. </w:t>
            </w:r>
            <w:r w:rsidR="0095080A" w:rsidRPr="00361D0B">
              <w:rPr>
                <w:rFonts w:eastAsia="Calibri"/>
                <w:sz w:val="22"/>
                <w:szCs w:val="22"/>
                <w:lang w:eastAsia="en-US"/>
              </w:rPr>
              <w:t>Описание на данни. Средноаритметично</w:t>
            </w:r>
          </w:p>
        </w:tc>
        <w:tc>
          <w:tcPr>
            <w:tcW w:w="4004" w:type="dxa"/>
            <w:tcBorders>
              <w:top w:val="single" w:sz="4" w:space="0" w:color="231F20"/>
              <w:left w:val="single" w:sz="4" w:space="0" w:color="231F20"/>
              <w:bottom w:val="single" w:sz="4" w:space="0" w:color="231F20"/>
              <w:right w:val="single" w:sz="4" w:space="0" w:color="231F20"/>
            </w:tcBorders>
          </w:tcPr>
          <w:p w14:paraId="3933ACD5" w14:textId="695C2879" w:rsidR="001C76A4" w:rsidRPr="00361D0B" w:rsidRDefault="0095080A" w:rsidP="005546A1">
            <w:pPr>
              <w:pStyle w:val="TableParagraph"/>
              <w:kinsoku w:val="0"/>
              <w:overflowPunct w:val="0"/>
              <w:spacing w:line="264" w:lineRule="exact"/>
              <w:rPr>
                <w:sz w:val="22"/>
                <w:szCs w:val="22"/>
              </w:rPr>
            </w:pPr>
            <w:r w:rsidRPr="00361D0B">
              <w:rPr>
                <w:rFonts w:eastAsia="Calibri"/>
                <w:sz w:val="22"/>
                <w:szCs w:val="22"/>
                <w:lang w:eastAsia="en-US"/>
              </w:rPr>
              <w:t>Умее да намира средноаритметично и да го използва за интерпретация на данни</w:t>
            </w:r>
            <w:r w:rsidR="00EE1CCD" w:rsidRPr="00361D0B">
              <w:rPr>
                <w:rFonts w:eastAsia="Calibri"/>
                <w:sz w:val="22"/>
                <w:szCs w:val="22"/>
                <w:lang w:eastAsia="en-US"/>
              </w:rPr>
              <w:t>.</w:t>
            </w:r>
          </w:p>
        </w:tc>
        <w:tc>
          <w:tcPr>
            <w:tcW w:w="4947" w:type="dxa"/>
            <w:tcBorders>
              <w:top w:val="single" w:sz="4" w:space="0" w:color="231F20"/>
              <w:left w:val="single" w:sz="4" w:space="0" w:color="231F20"/>
              <w:bottom w:val="single" w:sz="4" w:space="0" w:color="231F20"/>
              <w:right w:val="single" w:sz="4" w:space="0" w:color="231F20"/>
            </w:tcBorders>
          </w:tcPr>
          <w:p w14:paraId="0E7A287F" w14:textId="221EAD3A" w:rsidR="001C76A4" w:rsidRPr="00361D0B" w:rsidRDefault="0095080A" w:rsidP="005546A1">
            <w:pPr>
              <w:kinsoku w:val="0"/>
              <w:overflowPunct w:val="0"/>
              <w:spacing w:line="264" w:lineRule="exact"/>
              <w:rPr>
                <w:color w:val="000000"/>
                <w:sz w:val="22"/>
                <w:szCs w:val="22"/>
              </w:rPr>
            </w:pPr>
            <w:r w:rsidRPr="00361D0B">
              <w:rPr>
                <w:rFonts w:eastAsia="Calibri"/>
                <w:sz w:val="22"/>
                <w:szCs w:val="22"/>
                <w:lang w:val="en-US" w:eastAsia="en-US"/>
              </w:rPr>
              <w:t xml:space="preserve">До този момент учениците знаят как се намират някои средни, като най-близка до тях ситуация е намирането на среден успех. Затова се </w:t>
            </w:r>
            <w:r w:rsidRPr="00361D0B">
              <w:rPr>
                <w:rFonts w:eastAsia="Calibri"/>
                <w:sz w:val="22"/>
                <w:szCs w:val="22"/>
                <w:lang w:eastAsia="en-US"/>
              </w:rPr>
              <w:t xml:space="preserve">решава позната като сюжет </w:t>
            </w:r>
            <w:r w:rsidRPr="00361D0B">
              <w:rPr>
                <w:rFonts w:eastAsia="Calibri"/>
                <w:sz w:val="22"/>
                <w:szCs w:val="22"/>
                <w:lang w:val="en-US" w:eastAsia="en-US"/>
              </w:rPr>
              <w:t>задача, за да се въведе понятието. В урока се разглеждат както правата, така и обратната задача.</w:t>
            </w:r>
          </w:p>
        </w:tc>
        <w:tc>
          <w:tcPr>
            <w:tcW w:w="3078" w:type="dxa"/>
            <w:tcBorders>
              <w:top w:val="single" w:sz="4" w:space="0" w:color="231F20"/>
              <w:left w:val="single" w:sz="4" w:space="0" w:color="231F20"/>
              <w:bottom w:val="single" w:sz="4" w:space="0" w:color="231F20"/>
              <w:right w:val="single" w:sz="4" w:space="0" w:color="231F20"/>
            </w:tcBorders>
          </w:tcPr>
          <w:p w14:paraId="7F703DB1" w14:textId="77777777" w:rsidR="001C76A4" w:rsidRPr="00361D0B" w:rsidRDefault="001C76A4" w:rsidP="005546A1">
            <w:pPr>
              <w:spacing w:line="264" w:lineRule="exact"/>
              <w:rPr>
                <w:sz w:val="22"/>
                <w:szCs w:val="22"/>
              </w:rPr>
            </w:pPr>
          </w:p>
        </w:tc>
      </w:tr>
    </w:tbl>
    <w:p w14:paraId="28AF05B8" w14:textId="6CDC0854" w:rsidR="005546A1" w:rsidRPr="005546A1" w:rsidRDefault="005546A1" w:rsidP="00612AAA">
      <w:pPr>
        <w:keepNext/>
        <w:keepLines/>
        <w:spacing w:before="1680" w:after="120" w:line="260" w:lineRule="exact"/>
        <w:ind w:left="51" w:hanging="11"/>
        <w:outlineLvl w:val="1"/>
        <w:rPr>
          <w:rFonts w:eastAsiaTheme="majorEastAsia"/>
          <w:b/>
          <w:i/>
          <w:color w:val="2F5496" w:themeColor="accent1" w:themeShade="BF"/>
        </w:rPr>
      </w:pPr>
      <w:r>
        <w:rPr>
          <w:rFonts w:asciiTheme="majorHAnsi" w:eastAsiaTheme="majorEastAsia" w:hAnsiTheme="majorHAnsi" w:cstheme="majorBidi"/>
          <w:b/>
          <w:color w:val="2F5496" w:themeColor="accent1" w:themeShade="BF"/>
        </w:rPr>
        <w:t>ВТОРИ</w:t>
      </w:r>
      <w:r w:rsidRPr="005546A1">
        <w:rPr>
          <w:rFonts w:asciiTheme="majorHAnsi" w:eastAsiaTheme="majorEastAsia" w:hAnsiTheme="majorHAnsi" w:cstheme="majorBidi"/>
          <w:b/>
          <w:color w:val="2F5496" w:themeColor="accent1" w:themeShade="BF"/>
        </w:rPr>
        <w:t xml:space="preserve"> УЧЕБЕН СРОК</w:t>
      </w:r>
    </w:p>
    <w:p w14:paraId="46C31295" w14:textId="77777777" w:rsidR="005546A1" w:rsidRDefault="005546A1" w:rsidP="005546A1">
      <w:pPr>
        <w:pStyle w:val="TableParagraph"/>
        <w:kinsoku w:val="0"/>
        <w:overflowPunct w:val="0"/>
        <w:spacing w:line="260" w:lineRule="exact"/>
        <w:jc w:val="center"/>
        <w:rPr>
          <w:color w:val="231F20"/>
          <w:sz w:val="22"/>
          <w:szCs w:val="22"/>
        </w:rPr>
        <w:sectPr w:rsidR="005546A1" w:rsidSect="005546A1">
          <w:pgSz w:w="16840" w:h="11907" w:orient="landscape" w:code="9"/>
          <w:pgMar w:top="720" w:right="567" w:bottom="567" w:left="567" w:header="709" w:footer="391" w:gutter="0"/>
          <w:cols w:space="708"/>
          <w:noEndnote/>
          <w:docGrid w:linePitch="326"/>
        </w:sectPr>
      </w:pPr>
    </w:p>
    <w:tbl>
      <w:tblPr>
        <w:tblW w:w="15593" w:type="dxa"/>
        <w:jc w:val="center"/>
        <w:tblLayout w:type="fixed"/>
        <w:tblCellMar>
          <w:left w:w="28" w:type="dxa"/>
          <w:right w:w="28" w:type="dxa"/>
        </w:tblCellMar>
        <w:tblLook w:val="0000" w:firstRow="0" w:lastRow="0" w:firstColumn="0" w:lastColumn="0" w:noHBand="0" w:noVBand="0"/>
      </w:tblPr>
      <w:tblGrid>
        <w:gridCol w:w="541"/>
        <w:gridCol w:w="542"/>
        <w:gridCol w:w="2480"/>
        <w:gridCol w:w="4004"/>
        <w:gridCol w:w="4948"/>
        <w:gridCol w:w="3078"/>
      </w:tblGrid>
      <w:tr w:rsidR="005546A1" w:rsidRPr="00361D0B" w14:paraId="5D082644" w14:textId="77777777" w:rsidTr="00B51B52">
        <w:trPr>
          <w:cantSplit/>
          <w:trHeight w:val="1842"/>
          <w:jc w:val="center"/>
        </w:trPr>
        <w:tc>
          <w:tcPr>
            <w:tcW w:w="54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9B4D239" w14:textId="77777777" w:rsidR="005546A1" w:rsidRPr="00361D0B" w:rsidRDefault="005546A1" w:rsidP="002B4D81">
            <w:pPr>
              <w:pStyle w:val="TableParagraph"/>
              <w:kinsoku w:val="0"/>
              <w:overflowPunct w:val="0"/>
              <w:spacing w:line="260" w:lineRule="exact"/>
              <w:jc w:val="center"/>
              <w:rPr>
                <w:sz w:val="22"/>
                <w:szCs w:val="22"/>
              </w:rPr>
            </w:pPr>
            <w:r w:rsidRPr="00361D0B">
              <w:rPr>
                <w:b/>
                <w:bCs/>
                <w:iCs/>
                <w:color w:val="231F20"/>
                <w:sz w:val="22"/>
                <w:szCs w:val="22"/>
              </w:rPr>
              <w:t>№ по ред</w:t>
            </w:r>
          </w:p>
        </w:tc>
        <w:tc>
          <w:tcPr>
            <w:tcW w:w="54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extDirection w:val="btLr"/>
            <w:vAlign w:val="center"/>
          </w:tcPr>
          <w:p w14:paraId="48F19465" w14:textId="77777777" w:rsidR="005546A1" w:rsidRPr="00361D0B" w:rsidRDefault="005546A1" w:rsidP="002B4D81">
            <w:pPr>
              <w:pStyle w:val="TableParagraph"/>
              <w:kinsoku w:val="0"/>
              <w:overflowPunct w:val="0"/>
              <w:spacing w:line="260" w:lineRule="exact"/>
              <w:ind w:left="113" w:right="113"/>
              <w:jc w:val="center"/>
              <w:rPr>
                <w:sz w:val="22"/>
                <w:szCs w:val="22"/>
              </w:rPr>
            </w:pPr>
            <w:r w:rsidRPr="00361D0B">
              <w:rPr>
                <w:b/>
                <w:bCs/>
                <w:iCs/>
                <w:color w:val="231F20"/>
                <w:sz w:val="22"/>
                <w:szCs w:val="22"/>
              </w:rPr>
              <w:t>Учебна седмица по ред</w:t>
            </w:r>
          </w:p>
        </w:tc>
        <w:tc>
          <w:tcPr>
            <w:tcW w:w="248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6D6CFAA" w14:textId="77777777" w:rsidR="005546A1" w:rsidRPr="00361D0B" w:rsidRDefault="005546A1" w:rsidP="002B4D81">
            <w:pPr>
              <w:pStyle w:val="TableParagraph"/>
              <w:kinsoku w:val="0"/>
              <w:overflowPunct w:val="0"/>
              <w:spacing w:line="260" w:lineRule="exact"/>
              <w:jc w:val="center"/>
              <w:rPr>
                <w:sz w:val="22"/>
                <w:szCs w:val="22"/>
              </w:rPr>
            </w:pPr>
            <w:r w:rsidRPr="00361D0B">
              <w:rPr>
                <w:b/>
                <w:bCs/>
                <w:iCs/>
                <w:color w:val="231F20"/>
                <w:sz w:val="22"/>
                <w:szCs w:val="22"/>
              </w:rPr>
              <w:t>Тема на урочната статия</w:t>
            </w:r>
          </w:p>
        </w:tc>
        <w:tc>
          <w:tcPr>
            <w:tcW w:w="4004"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29E998F5" w14:textId="77777777" w:rsidR="005546A1" w:rsidRPr="00361D0B" w:rsidRDefault="005546A1" w:rsidP="002B4D81">
            <w:pPr>
              <w:pStyle w:val="TableParagraph"/>
              <w:kinsoku w:val="0"/>
              <w:overflowPunct w:val="0"/>
              <w:spacing w:line="260" w:lineRule="exact"/>
              <w:jc w:val="center"/>
              <w:rPr>
                <w:sz w:val="22"/>
                <w:szCs w:val="22"/>
              </w:rPr>
            </w:pPr>
            <w:r w:rsidRPr="00361D0B">
              <w:rPr>
                <w:b/>
                <w:bCs/>
                <w:iCs/>
                <w:color w:val="231F20"/>
                <w:sz w:val="22"/>
                <w:szCs w:val="22"/>
              </w:rPr>
              <w:t>Очаквани резултати от обучението</w:t>
            </w:r>
          </w:p>
        </w:tc>
        <w:tc>
          <w:tcPr>
            <w:tcW w:w="494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019DAD93" w14:textId="77777777" w:rsidR="005546A1" w:rsidRPr="00361D0B" w:rsidRDefault="005546A1" w:rsidP="002B4D81">
            <w:pPr>
              <w:pStyle w:val="TableParagraph"/>
              <w:kinsoku w:val="0"/>
              <w:overflowPunct w:val="0"/>
              <w:spacing w:line="260" w:lineRule="exact"/>
              <w:jc w:val="center"/>
              <w:rPr>
                <w:sz w:val="22"/>
                <w:szCs w:val="22"/>
              </w:rPr>
            </w:pPr>
            <w:r w:rsidRPr="00361D0B">
              <w:rPr>
                <w:b/>
                <w:bCs/>
                <w:iCs/>
                <w:color w:val="231F20"/>
                <w:sz w:val="22"/>
                <w:szCs w:val="22"/>
              </w:rPr>
              <w:t>Методи при работа</w:t>
            </w:r>
          </w:p>
        </w:tc>
        <w:tc>
          <w:tcPr>
            <w:tcW w:w="3078"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9188738" w14:textId="77777777" w:rsidR="005546A1" w:rsidRPr="00361D0B" w:rsidRDefault="005546A1" w:rsidP="002B4D81">
            <w:pPr>
              <w:pStyle w:val="TableParagraph"/>
              <w:kinsoku w:val="0"/>
              <w:overflowPunct w:val="0"/>
              <w:spacing w:line="260" w:lineRule="exact"/>
              <w:jc w:val="center"/>
              <w:rPr>
                <w:b/>
                <w:bCs/>
                <w:iCs/>
                <w:color w:val="231F20"/>
                <w:sz w:val="22"/>
                <w:szCs w:val="22"/>
              </w:rPr>
            </w:pPr>
            <w:r w:rsidRPr="00361D0B">
              <w:rPr>
                <w:b/>
                <w:bCs/>
                <w:iCs/>
                <w:color w:val="231F20"/>
                <w:sz w:val="22"/>
                <w:szCs w:val="22"/>
              </w:rPr>
              <w:t>Бележки/</w:t>
            </w:r>
            <w:r w:rsidRPr="00361D0B">
              <w:rPr>
                <w:b/>
                <w:bCs/>
                <w:iCs/>
                <w:color w:val="231F20"/>
                <w:sz w:val="22"/>
                <w:szCs w:val="22"/>
              </w:rPr>
              <w:br/>
              <w:t>коментари</w:t>
            </w:r>
          </w:p>
        </w:tc>
      </w:tr>
      <w:tr w:rsidR="005546A1" w:rsidRPr="00361D0B" w14:paraId="2EE90ADB" w14:textId="77777777" w:rsidTr="00B51B52">
        <w:trPr>
          <w:trHeight w:val="283"/>
          <w:jc w:val="center"/>
        </w:trPr>
        <w:tc>
          <w:tcPr>
            <w:tcW w:w="541"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1CB0E984" w14:textId="77777777" w:rsidR="005546A1" w:rsidRPr="00361D0B" w:rsidRDefault="005546A1" w:rsidP="002B4D81">
            <w:pPr>
              <w:pStyle w:val="TableParagraph"/>
              <w:kinsoku w:val="0"/>
              <w:overflowPunct w:val="0"/>
              <w:spacing w:line="260" w:lineRule="exact"/>
              <w:jc w:val="center"/>
              <w:rPr>
                <w:sz w:val="22"/>
                <w:szCs w:val="22"/>
              </w:rPr>
            </w:pPr>
            <w:r w:rsidRPr="00361D0B">
              <w:rPr>
                <w:color w:val="231F20"/>
                <w:sz w:val="22"/>
                <w:szCs w:val="22"/>
              </w:rPr>
              <w:t>1</w:t>
            </w:r>
          </w:p>
        </w:tc>
        <w:tc>
          <w:tcPr>
            <w:tcW w:w="54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49FB30D6" w14:textId="77777777" w:rsidR="005546A1" w:rsidRPr="00361D0B" w:rsidRDefault="005546A1" w:rsidP="002B4D81">
            <w:pPr>
              <w:pStyle w:val="TableParagraph"/>
              <w:kinsoku w:val="0"/>
              <w:overflowPunct w:val="0"/>
              <w:spacing w:line="260" w:lineRule="exact"/>
              <w:jc w:val="center"/>
              <w:rPr>
                <w:sz w:val="22"/>
                <w:szCs w:val="22"/>
              </w:rPr>
            </w:pPr>
            <w:r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448D714F" w14:textId="77777777" w:rsidR="005546A1" w:rsidRPr="00361D0B" w:rsidRDefault="005546A1" w:rsidP="002B4D81">
            <w:pPr>
              <w:pStyle w:val="TableParagraph"/>
              <w:kinsoku w:val="0"/>
              <w:overflowPunct w:val="0"/>
              <w:spacing w:line="260" w:lineRule="exact"/>
              <w:jc w:val="center"/>
              <w:rPr>
                <w:sz w:val="22"/>
                <w:szCs w:val="22"/>
              </w:rPr>
            </w:pPr>
            <w:r w:rsidRPr="00361D0B">
              <w:rPr>
                <w:color w:val="231F20"/>
                <w:sz w:val="22"/>
                <w:szCs w:val="22"/>
              </w:rPr>
              <w:t>3</w:t>
            </w:r>
          </w:p>
        </w:tc>
        <w:tc>
          <w:tcPr>
            <w:tcW w:w="4004"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0140CF4D" w14:textId="77777777" w:rsidR="005546A1" w:rsidRPr="00361D0B" w:rsidRDefault="005546A1" w:rsidP="002B4D81">
            <w:pPr>
              <w:pStyle w:val="TableParagraph"/>
              <w:kinsoku w:val="0"/>
              <w:overflowPunct w:val="0"/>
              <w:spacing w:line="260" w:lineRule="exact"/>
              <w:jc w:val="center"/>
              <w:rPr>
                <w:sz w:val="22"/>
                <w:szCs w:val="22"/>
              </w:rPr>
            </w:pPr>
            <w:r w:rsidRPr="00361D0B">
              <w:rPr>
                <w:color w:val="231F20"/>
                <w:sz w:val="22"/>
                <w:szCs w:val="22"/>
              </w:rPr>
              <w:t>4</w:t>
            </w:r>
          </w:p>
        </w:tc>
        <w:tc>
          <w:tcPr>
            <w:tcW w:w="4948"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2E5D6A28" w14:textId="77777777" w:rsidR="005546A1" w:rsidRPr="00361D0B" w:rsidRDefault="005546A1" w:rsidP="002B4D81">
            <w:pPr>
              <w:pStyle w:val="TableParagraph"/>
              <w:kinsoku w:val="0"/>
              <w:overflowPunct w:val="0"/>
              <w:spacing w:line="260" w:lineRule="exact"/>
              <w:jc w:val="center"/>
              <w:rPr>
                <w:sz w:val="22"/>
                <w:szCs w:val="22"/>
              </w:rPr>
            </w:pPr>
            <w:r w:rsidRPr="00361D0B">
              <w:rPr>
                <w:color w:val="231F20"/>
                <w:sz w:val="22"/>
                <w:szCs w:val="22"/>
              </w:rPr>
              <w:t>5</w:t>
            </w:r>
          </w:p>
        </w:tc>
        <w:tc>
          <w:tcPr>
            <w:tcW w:w="3078" w:type="dxa"/>
            <w:tcBorders>
              <w:top w:val="single" w:sz="4" w:space="0" w:color="231F20"/>
              <w:left w:val="single" w:sz="4" w:space="0" w:color="231F20"/>
              <w:bottom w:val="single" w:sz="4" w:space="0" w:color="231F20"/>
              <w:right w:val="single" w:sz="4" w:space="0" w:color="231F20"/>
            </w:tcBorders>
            <w:shd w:val="clear" w:color="auto" w:fill="F2F2F2"/>
          </w:tcPr>
          <w:p w14:paraId="50BE4850" w14:textId="77777777" w:rsidR="005546A1" w:rsidRPr="00361D0B" w:rsidRDefault="005546A1" w:rsidP="002B4D81">
            <w:pPr>
              <w:pStyle w:val="TableParagraph"/>
              <w:kinsoku w:val="0"/>
              <w:overflowPunct w:val="0"/>
              <w:spacing w:line="260" w:lineRule="exact"/>
              <w:jc w:val="center"/>
              <w:rPr>
                <w:color w:val="231F20"/>
                <w:sz w:val="22"/>
                <w:szCs w:val="22"/>
                <w:lang w:val="en-US"/>
              </w:rPr>
            </w:pPr>
            <w:r w:rsidRPr="00361D0B">
              <w:rPr>
                <w:color w:val="231F20"/>
                <w:sz w:val="22"/>
                <w:szCs w:val="22"/>
                <w:lang w:val="en-US"/>
              </w:rPr>
              <w:t>6</w:t>
            </w:r>
          </w:p>
        </w:tc>
      </w:tr>
      <w:tr w:rsidR="001C76A4" w:rsidRPr="00361D0B" w14:paraId="47B0984A"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24CDEDB" w14:textId="4C764F09"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91</w:t>
            </w:r>
          </w:p>
        </w:tc>
        <w:tc>
          <w:tcPr>
            <w:tcW w:w="542" w:type="dxa"/>
            <w:tcBorders>
              <w:top w:val="single" w:sz="4" w:space="0" w:color="231F20"/>
              <w:left w:val="single" w:sz="4" w:space="0" w:color="231F20"/>
              <w:bottom w:val="single" w:sz="4" w:space="0" w:color="231F20"/>
              <w:right w:val="single" w:sz="4" w:space="0" w:color="231F20"/>
            </w:tcBorders>
          </w:tcPr>
          <w:p w14:paraId="1A0E5585"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19</w:t>
            </w:r>
          </w:p>
        </w:tc>
        <w:tc>
          <w:tcPr>
            <w:tcW w:w="2480" w:type="dxa"/>
            <w:tcBorders>
              <w:top w:val="single" w:sz="4" w:space="0" w:color="231F20"/>
              <w:left w:val="single" w:sz="4" w:space="0" w:color="231F20"/>
              <w:bottom w:val="single" w:sz="4" w:space="0" w:color="231F20"/>
              <w:right w:val="single" w:sz="4" w:space="0" w:color="231F20"/>
            </w:tcBorders>
          </w:tcPr>
          <w:p w14:paraId="32F3A09D" w14:textId="08737F4A"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7</w:t>
            </w:r>
            <w:r w:rsidR="00635BD5" w:rsidRPr="00361D0B">
              <w:rPr>
                <w:color w:val="231F20"/>
                <w:sz w:val="22"/>
                <w:szCs w:val="22"/>
              </w:rPr>
              <w:t>5</w:t>
            </w:r>
            <w:r w:rsidRPr="00361D0B">
              <w:rPr>
                <w:color w:val="231F20"/>
                <w:sz w:val="22"/>
                <w:szCs w:val="22"/>
              </w:rPr>
              <w:t xml:space="preserve">. </w:t>
            </w:r>
            <w:r w:rsidR="00635BD5" w:rsidRPr="00361D0B">
              <w:rPr>
                <w:rFonts w:eastAsia="Calibri"/>
                <w:sz w:val="22"/>
                <w:szCs w:val="22"/>
                <w:lang w:val="en-US" w:eastAsia="en-US"/>
              </w:rPr>
              <w:t>Организиране и представяне на данни</w:t>
            </w:r>
          </w:p>
        </w:tc>
        <w:tc>
          <w:tcPr>
            <w:tcW w:w="4004" w:type="dxa"/>
            <w:tcBorders>
              <w:top w:val="single" w:sz="4" w:space="0" w:color="231F20"/>
              <w:left w:val="single" w:sz="4" w:space="0" w:color="231F20"/>
              <w:bottom w:val="single" w:sz="4" w:space="0" w:color="231F20"/>
              <w:right w:val="single" w:sz="4" w:space="0" w:color="231F20"/>
            </w:tcBorders>
          </w:tcPr>
          <w:p w14:paraId="1D44ACA1" w14:textId="77777777" w:rsidR="00635BD5" w:rsidRPr="00361D0B" w:rsidRDefault="00635BD5" w:rsidP="005546A1">
            <w:pPr>
              <w:autoSpaceDE/>
              <w:autoSpaceDN/>
              <w:adjustRightInd/>
              <w:spacing w:line="260" w:lineRule="exact"/>
              <w:rPr>
                <w:rFonts w:eastAsia="Calibri"/>
                <w:sz w:val="22"/>
                <w:szCs w:val="22"/>
                <w:lang w:eastAsia="en-US"/>
              </w:rPr>
            </w:pPr>
            <w:r w:rsidRPr="00361D0B">
              <w:rPr>
                <w:rFonts w:eastAsia="Calibri"/>
                <w:sz w:val="22"/>
                <w:szCs w:val="22"/>
                <w:lang w:val="en-US" w:eastAsia="en-US"/>
              </w:rPr>
              <w:t>Умее да сравнява и съпоставя различни графични или таблични представяния на едни и същи данни</w:t>
            </w:r>
            <w:r w:rsidRPr="00361D0B">
              <w:rPr>
                <w:rFonts w:eastAsia="Calibri"/>
                <w:sz w:val="22"/>
                <w:szCs w:val="22"/>
                <w:lang w:eastAsia="en-US"/>
              </w:rPr>
              <w:t>.</w:t>
            </w:r>
          </w:p>
          <w:p w14:paraId="476583F2" w14:textId="026DE127" w:rsidR="001C76A4" w:rsidRPr="00361D0B" w:rsidRDefault="00635BD5" w:rsidP="005546A1">
            <w:pPr>
              <w:pStyle w:val="TableParagraph"/>
              <w:kinsoku w:val="0"/>
              <w:overflowPunct w:val="0"/>
              <w:spacing w:line="260" w:lineRule="exact"/>
              <w:rPr>
                <w:sz w:val="22"/>
                <w:szCs w:val="22"/>
              </w:rPr>
            </w:pPr>
            <w:r w:rsidRPr="00361D0B">
              <w:rPr>
                <w:rFonts w:eastAsia="Calibri"/>
                <w:sz w:val="22"/>
                <w:szCs w:val="22"/>
                <w:lang w:val="en-US" w:eastAsia="en-US"/>
              </w:rPr>
              <w:t>Организира и представя емпирични данни в таблици и диаграми.</w:t>
            </w:r>
          </w:p>
        </w:tc>
        <w:tc>
          <w:tcPr>
            <w:tcW w:w="4948" w:type="dxa"/>
            <w:tcBorders>
              <w:top w:val="single" w:sz="4" w:space="0" w:color="231F20"/>
              <w:left w:val="single" w:sz="4" w:space="0" w:color="231F20"/>
              <w:bottom w:val="single" w:sz="4" w:space="0" w:color="231F20"/>
              <w:right w:val="single" w:sz="4" w:space="0" w:color="231F20"/>
            </w:tcBorders>
          </w:tcPr>
          <w:p w14:paraId="1C83BDBF" w14:textId="58F4794B" w:rsidR="001C76A4" w:rsidRPr="00361D0B" w:rsidRDefault="00635BD5" w:rsidP="005546A1">
            <w:pPr>
              <w:kinsoku w:val="0"/>
              <w:overflowPunct w:val="0"/>
              <w:spacing w:line="260" w:lineRule="exact"/>
              <w:rPr>
                <w:sz w:val="22"/>
                <w:szCs w:val="22"/>
              </w:rPr>
            </w:pPr>
            <w:r w:rsidRPr="00361D0B">
              <w:rPr>
                <w:rFonts w:eastAsia="Calibri"/>
                <w:sz w:val="22"/>
                <w:szCs w:val="22"/>
                <w:lang w:eastAsia="en-US"/>
              </w:rPr>
              <w:t xml:space="preserve">В </w:t>
            </w:r>
            <w:r w:rsidRPr="00361D0B">
              <w:rPr>
                <w:rFonts w:eastAsia="Calibri"/>
                <w:sz w:val="22"/>
                <w:szCs w:val="22"/>
                <w:lang w:val="en-US" w:eastAsia="en-US"/>
              </w:rPr>
              <w:t>урок</w:t>
            </w:r>
            <w:r w:rsidRPr="00361D0B">
              <w:rPr>
                <w:rFonts w:eastAsia="Calibri"/>
                <w:sz w:val="22"/>
                <w:szCs w:val="22"/>
                <w:lang w:eastAsia="en-US"/>
              </w:rPr>
              <w:t>а</w:t>
            </w:r>
            <w:r w:rsidRPr="00361D0B">
              <w:rPr>
                <w:rFonts w:eastAsia="Calibri"/>
                <w:sz w:val="22"/>
                <w:szCs w:val="22"/>
                <w:lang w:val="en-US" w:eastAsia="en-US"/>
              </w:rPr>
              <w:t xml:space="preserve"> се формират и двете умения – умението за представяне на емпирични данни с различни средства и умението да се инте</w:t>
            </w:r>
            <w:r w:rsidRPr="00361D0B">
              <w:rPr>
                <w:rFonts w:eastAsia="Calibri"/>
                <w:sz w:val="22"/>
                <w:szCs w:val="22"/>
                <w:lang w:eastAsia="en-US"/>
              </w:rPr>
              <w:t>р</w:t>
            </w:r>
            <w:r w:rsidRPr="00361D0B">
              <w:rPr>
                <w:rFonts w:eastAsia="Calibri"/>
                <w:sz w:val="22"/>
                <w:szCs w:val="22"/>
                <w:lang w:val="en-US" w:eastAsia="en-US"/>
              </w:rPr>
              <w:t>претират данни,</w:t>
            </w:r>
            <w:r w:rsidRPr="00361D0B">
              <w:rPr>
                <w:rFonts w:eastAsia="Calibri"/>
                <w:sz w:val="22"/>
                <w:szCs w:val="22"/>
                <w:lang w:eastAsia="en-US"/>
              </w:rPr>
              <w:t xml:space="preserve"> </w:t>
            </w:r>
            <w:r w:rsidRPr="00361D0B">
              <w:rPr>
                <w:rFonts w:eastAsia="Calibri"/>
                <w:sz w:val="22"/>
                <w:szCs w:val="22"/>
                <w:lang w:val="en-US" w:eastAsia="en-US"/>
              </w:rPr>
              <w:t>представени с различни средства.</w:t>
            </w:r>
          </w:p>
        </w:tc>
        <w:tc>
          <w:tcPr>
            <w:tcW w:w="3078" w:type="dxa"/>
            <w:tcBorders>
              <w:top w:val="single" w:sz="4" w:space="0" w:color="231F20"/>
              <w:left w:val="single" w:sz="4" w:space="0" w:color="231F20"/>
              <w:bottom w:val="single" w:sz="4" w:space="0" w:color="231F20"/>
              <w:right w:val="single" w:sz="4" w:space="0" w:color="231F20"/>
            </w:tcBorders>
          </w:tcPr>
          <w:p w14:paraId="05131245" w14:textId="77777777" w:rsidR="001C76A4" w:rsidRPr="00361D0B" w:rsidRDefault="001C76A4" w:rsidP="005546A1">
            <w:pPr>
              <w:spacing w:line="260" w:lineRule="exact"/>
              <w:rPr>
                <w:sz w:val="22"/>
                <w:szCs w:val="22"/>
              </w:rPr>
            </w:pPr>
          </w:p>
        </w:tc>
      </w:tr>
      <w:tr w:rsidR="001C76A4" w:rsidRPr="00361D0B" w14:paraId="6AD307F6"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CCF23B3"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92</w:t>
            </w:r>
          </w:p>
        </w:tc>
        <w:tc>
          <w:tcPr>
            <w:tcW w:w="542" w:type="dxa"/>
            <w:tcBorders>
              <w:top w:val="single" w:sz="4" w:space="0" w:color="231F20"/>
              <w:left w:val="single" w:sz="4" w:space="0" w:color="231F20"/>
              <w:bottom w:val="single" w:sz="4" w:space="0" w:color="231F20"/>
              <w:right w:val="single" w:sz="4" w:space="0" w:color="231F20"/>
            </w:tcBorders>
          </w:tcPr>
          <w:p w14:paraId="11997B8C"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19</w:t>
            </w:r>
          </w:p>
        </w:tc>
        <w:tc>
          <w:tcPr>
            <w:tcW w:w="2480" w:type="dxa"/>
            <w:tcBorders>
              <w:top w:val="single" w:sz="4" w:space="0" w:color="231F20"/>
              <w:left w:val="single" w:sz="4" w:space="0" w:color="231F20"/>
              <w:bottom w:val="single" w:sz="4" w:space="0" w:color="231F20"/>
              <w:right w:val="single" w:sz="4" w:space="0" w:color="231F20"/>
            </w:tcBorders>
          </w:tcPr>
          <w:p w14:paraId="48256474" w14:textId="12E8FEC2"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7</w:t>
            </w:r>
            <w:r w:rsidR="00635BD5" w:rsidRPr="00361D0B">
              <w:rPr>
                <w:color w:val="231F20"/>
                <w:sz w:val="22"/>
                <w:szCs w:val="22"/>
              </w:rPr>
              <w:t>6</w:t>
            </w:r>
            <w:r w:rsidRPr="00361D0B">
              <w:rPr>
                <w:color w:val="231F20"/>
                <w:sz w:val="22"/>
                <w:szCs w:val="22"/>
              </w:rPr>
              <w:t xml:space="preserve">. </w:t>
            </w:r>
            <w:r w:rsidR="00635BD5" w:rsidRPr="00361D0B">
              <w:rPr>
                <w:rFonts w:eastAsia="Calibri"/>
                <w:sz w:val="22"/>
                <w:szCs w:val="22"/>
                <w:lang w:eastAsia="en-US"/>
              </w:rPr>
              <w:t>Елементи от вероятности и статистика. Обобщение</w:t>
            </w:r>
          </w:p>
        </w:tc>
        <w:tc>
          <w:tcPr>
            <w:tcW w:w="4004" w:type="dxa"/>
            <w:tcBorders>
              <w:top w:val="single" w:sz="4" w:space="0" w:color="231F20"/>
              <w:left w:val="single" w:sz="4" w:space="0" w:color="231F20"/>
              <w:bottom w:val="single" w:sz="4" w:space="0" w:color="231F20"/>
              <w:right w:val="single" w:sz="4" w:space="0" w:color="231F20"/>
            </w:tcBorders>
          </w:tcPr>
          <w:p w14:paraId="5D8B91A0" w14:textId="37B1923B" w:rsidR="001C76A4" w:rsidRPr="00361D0B" w:rsidRDefault="00635BD5" w:rsidP="005546A1">
            <w:pPr>
              <w:pStyle w:val="TableParagraph"/>
              <w:kinsoku w:val="0"/>
              <w:overflowPunct w:val="0"/>
              <w:spacing w:line="260" w:lineRule="exact"/>
              <w:rPr>
                <w:color w:val="000000"/>
                <w:sz w:val="22"/>
                <w:szCs w:val="22"/>
              </w:rPr>
            </w:pPr>
            <w:r w:rsidRPr="00361D0B">
              <w:rPr>
                <w:rFonts w:eastAsia="Calibri"/>
                <w:sz w:val="22"/>
                <w:szCs w:val="22"/>
                <w:lang w:eastAsia="en-US"/>
              </w:rPr>
              <w:t>Притежава очакваните умения в края на темата</w:t>
            </w:r>
            <w:r w:rsidR="001C76A4" w:rsidRPr="00361D0B">
              <w:rPr>
                <w:color w:val="231F20"/>
                <w:sz w:val="22"/>
                <w:szCs w:val="22"/>
              </w:rPr>
              <w:t>.</w:t>
            </w:r>
          </w:p>
        </w:tc>
        <w:tc>
          <w:tcPr>
            <w:tcW w:w="4948" w:type="dxa"/>
            <w:tcBorders>
              <w:top w:val="single" w:sz="4" w:space="0" w:color="231F20"/>
              <w:left w:val="single" w:sz="4" w:space="0" w:color="231F20"/>
              <w:bottom w:val="single" w:sz="4" w:space="0" w:color="231F20"/>
              <w:right w:val="single" w:sz="4" w:space="0" w:color="231F20"/>
            </w:tcBorders>
          </w:tcPr>
          <w:p w14:paraId="4E5E9F02" w14:textId="21A89277" w:rsidR="001C76A4" w:rsidRPr="00361D0B" w:rsidRDefault="00C11153" w:rsidP="005546A1">
            <w:pPr>
              <w:pStyle w:val="TableParagraph"/>
              <w:kinsoku w:val="0"/>
              <w:overflowPunct w:val="0"/>
              <w:spacing w:line="260" w:lineRule="exact"/>
              <w:rPr>
                <w:color w:val="000000"/>
                <w:sz w:val="22"/>
                <w:szCs w:val="22"/>
              </w:rPr>
            </w:pPr>
            <w:r w:rsidRPr="00361D0B">
              <w:rPr>
                <w:rFonts w:eastAsia="Calibri"/>
                <w:sz w:val="22"/>
                <w:szCs w:val="22"/>
                <w:lang w:val="en-US" w:eastAsia="en-US"/>
              </w:rPr>
              <w:t>Обобщител</w:t>
            </w:r>
            <w:r w:rsidRPr="00361D0B">
              <w:rPr>
                <w:rFonts w:eastAsia="Calibri"/>
                <w:sz w:val="22"/>
                <w:szCs w:val="22"/>
                <w:lang w:eastAsia="en-US"/>
              </w:rPr>
              <w:t>ен</w:t>
            </w:r>
            <w:r w:rsidRPr="00361D0B">
              <w:rPr>
                <w:rFonts w:eastAsia="Calibri"/>
                <w:sz w:val="22"/>
                <w:szCs w:val="22"/>
                <w:lang w:val="en-US" w:eastAsia="en-US"/>
              </w:rPr>
              <w:t xml:space="preserve"> уро</w:t>
            </w:r>
            <w:r w:rsidRPr="00361D0B">
              <w:rPr>
                <w:rFonts w:eastAsia="Calibri"/>
                <w:sz w:val="22"/>
                <w:szCs w:val="22"/>
                <w:lang w:eastAsia="en-US"/>
              </w:rPr>
              <w:t>к, в който т</w:t>
            </w:r>
            <w:r w:rsidRPr="00361D0B">
              <w:rPr>
                <w:rFonts w:eastAsia="Calibri"/>
                <w:sz w:val="22"/>
                <w:szCs w:val="22"/>
                <w:lang w:val="en-US" w:eastAsia="en-US"/>
              </w:rPr>
              <w:t xml:space="preserve">еоретичните знания са систематизирани и </w:t>
            </w:r>
            <w:r w:rsidRPr="00361D0B">
              <w:rPr>
                <w:rFonts w:eastAsia="Calibri"/>
                <w:sz w:val="22"/>
                <w:szCs w:val="22"/>
                <w:lang w:eastAsia="en-US"/>
              </w:rPr>
              <w:t xml:space="preserve">онагледени </w:t>
            </w:r>
            <w:r w:rsidRPr="00361D0B">
              <w:rPr>
                <w:rFonts w:eastAsia="Calibri"/>
                <w:sz w:val="22"/>
                <w:szCs w:val="22"/>
                <w:lang w:val="en-US" w:eastAsia="en-US"/>
              </w:rPr>
              <w:t>с подкрепящи чертежи, примери и формули</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1F07018C" w14:textId="09E82761" w:rsidR="001C76A4" w:rsidRPr="00361D0B" w:rsidRDefault="001C76A4" w:rsidP="005546A1">
            <w:pPr>
              <w:spacing w:line="260" w:lineRule="exact"/>
              <w:rPr>
                <w:sz w:val="22"/>
                <w:szCs w:val="22"/>
              </w:rPr>
            </w:pPr>
            <w:r w:rsidRPr="00361D0B">
              <w:rPr>
                <w:color w:val="231F20"/>
                <w:sz w:val="22"/>
                <w:szCs w:val="22"/>
              </w:rPr>
              <w:t>Темата е подходяща за задаване на проектна задача, свързана с проучването на конкретен социален или екологичен проблем, с търсене на предложение за решаването му и презентиране на намереното решение. Оценяването може да е по отделните етапи на решението на задачата</w:t>
            </w:r>
            <w:r w:rsidR="001D0919" w:rsidRPr="00361D0B">
              <w:rPr>
                <w:color w:val="231F20"/>
                <w:sz w:val="22"/>
                <w:szCs w:val="22"/>
                <w:lang w:val="en-GB"/>
              </w:rPr>
              <w:t xml:space="preserve">, </w:t>
            </w:r>
            <w:r w:rsidRPr="00361D0B">
              <w:rPr>
                <w:color w:val="231F20"/>
                <w:sz w:val="22"/>
                <w:szCs w:val="22"/>
              </w:rPr>
              <w:t>да е индивидуално или колективно.</w:t>
            </w:r>
          </w:p>
        </w:tc>
      </w:tr>
      <w:tr w:rsidR="001C76A4" w:rsidRPr="00361D0B" w14:paraId="456482D4"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536103A" w14:textId="77777777" w:rsidR="001C76A4" w:rsidRPr="00361D0B" w:rsidRDefault="001C76A4" w:rsidP="005546A1">
            <w:pPr>
              <w:pStyle w:val="TableParagraph"/>
              <w:kinsoku w:val="0"/>
              <w:overflowPunct w:val="0"/>
              <w:spacing w:line="260" w:lineRule="exact"/>
              <w:jc w:val="center"/>
              <w:rPr>
                <w:color w:val="231F20"/>
                <w:sz w:val="22"/>
                <w:szCs w:val="22"/>
              </w:rPr>
            </w:pPr>
            <w:r w:rsidRPr="00361D0B">
              <w:rPr>
                <w:color w:val="231F20"/>
                <w:sz w:val="22"/>
                <w:szCs w:val="22"/>
              </w:rPr>
              <w:t>93</w:t>
            </w:r>
          </w:p>
          <w:p w14:paraId="3CE559BC" w14:textId="53A506A1" w:rsidR="007C327C" w:rsidRPr="00361D0B" w:rsidRDefault="007C327C" w:rsidP="005546A1">
            <w:pPr>
              <w:pStyle w:val="TableParagraph"/>
              <w:kinsoku w:val="0"/>
              <w:overflowPunct w:val="0"/>
              <w:spacing w:line="260" w:lineRule="exact"/>
              <w:jc w:val="center"/>
              <w:rPr>
                <w:sz w:val="22"/>
                <w:szCs w:val="22"/>
              </w:rPr>
            </w:pPr>
            <w:r w:rsidRPr="00361D0B">
              <w:rPr>
                <w:color w:val="231F20"/>
                <w:sz w:val="22"/>
                <w:szCs w:val="22"/>
              </w:rPr>
              <w:t>94</w:t>
            </w:r>
          </w:p>
        </w:tc>
        <w:tc>
          <w:tcPr>
            <w:tcW w:w="542" w:type="dxa"/>
            <w:tcBorders>
              <w:top w:val="single" w:sz="4" w:space="0" w:color="231F20"/>
              <w:left w:val="single" w:sz="4" w:space="0" w:color="231F20"/>
              <w:bottom w:val="single" w:sz="4" w:space="0" w:color="231F20"/>
              <w:right w:val="single" w:sz="4" w:space="0" w:color="231F20"/>
            </w:tcBorders>
          </w:tcPr>
          <w:p w14:paraId="434D86BF" w14:textId="77777777" w:rsidR="001C76A4" w:rsidRPr="00361D0B" w:rsidRDefault="001C76A4" w:rsidP="005546A1">
            <w:pPr>
              <w:pStyle w:val="TableParagraph"/>
              <w:kinsoku w:val="0"/>
              <w:overflowPunct w:val="0"/>
              <w:spacing w:line="260" w:lineRule="exact"/>
              <w:rPr>
                <w:color w:val="231F20"/>
                <w:sz w:val="22"/>
                <w:szCs w:val="22"/>
              </w:rPr>
            </w:pPr>
            <w:r w:rsidRPr="00361D0B">
              <w:rPr>
                <w:color w:val="231F20"/>
                <w:sz w:val="22"/>
                <w:szCs w:val="22"/>
              </w:rPr>
              <w:t xml:space="preserve">  19</w:t>
            </w:r>
          </w:p>
          <w:p w14:paraId="45B05464" w14:textId="57BA57E1" w:rsidR="007C327C" w:rsidRPr="00361D0B" w:rsidRDefault="007C327C" w:rsidP="005546A1">
            <w:pPr>
              <w:pStyle w:val="TableParagraph"/>
              <w:kinsoku w:val="0"/>
              <w:overflowPunct w:val="0"/>
              <w:spacing w:line="260" w:lineRule="exact"/>
              <w:rPr>
                <w:sz w:val="22"/>
                <w:szCs w:val="22"/>
              </w:rPr>
            </w:pPr>
            <w:r w:rsidRPr="00361D0B">
              <w:rPr>
                <w:color w:val="231F20"/>
                <w:sz w:val="22"/>
                <w:szCs w:val="22"/>
              </w:rPr>
              <w:t xml:space="preserve">  19</w:t>
            </w:r>
          </w:p>
        </w:tc>
        <w:tc>
          <w:tcPr>
            <w:tcW w:w="2480" w:type="dxa"/>
            <w:tcBorders>
              <w:top w:val="single" w:sz="4" w:space="0" w:color="231F20"/>
              <w:left w:val="single" w:sz="4" w:space="0" w:color="231F20"/>
              <w:bottom w:val="single" w:sz="4" w:space="0" w:color="231F20"/>
              <w:right w:val="single" w:sz="4" w:space="0" w:color="231F20"/>
            </w:tcBorders>
          </w:tcPr>
          <w:p w14:paraId="43C35CEB" w14:textId="77777777" w:rsidR="001C76A4" w:rsidRPr="00361D0B" w:rsidRDefault="001C76A4" w:rsidP="005546A1">
            <w:pPr>
              <w:pStyle w:val="TableParagraph"/>
              <w:kinsoku w:val="0"/>
              <w:overflowPunct w:val="0"/>
              <w:spacing w:line="260" w:lineRule="exact"/>
              <w:rPr>
                <w:color w:val="231F20"/>
                <w:sz w:val="22"/>
                <w:szCs w:val="22"/>
              </w:rPr>
            </w:pPr>
            <w:r w:rsidRPr="00361D0B">
              <w:rPr>
                <w:color w:val="231F20"/>
                <w:sz w:val="22"/>
                <w:szCs w:val="22"/>
              </w:rPr>
              <w:t>7</w:t>
            </w:r>
            <w:r w:rsidR="00C11153" w:rsidRPr="00361D0B">
              <w:rPr>
                <w:color w:val="231F20"/>
                <w:sz w:val="22"/>
                <w:szCs w:val="22"/>
              </w:rPr>
              <w:t>7</w:t>
            </w:r>
            <w:r w:rsidRPr="00361D0B">
              <w:rPr>
                <w:color w:val="231F20"/>
                <w:sz w:val="22"/>
                <w:szCs w:val="22"/>
              </w:rPr>
              <w:t xml:space="preserve">. </w:t>
            </w:r>
            <w:r w:rsidR="00C11153" w:rsidRPr="00361D0B">
              <w:rPr>
                <w:color w:val="231F20"/>
                <w:sz w:val="22"/>
                <w:szCs w:val="22"/>
              </w:rPr>
              <w:t>Общи задачи</w:t>
            </w:r>
          </w:p>
          <w:p w14:paraId="18A26B07" w14:textId="6201DAB0" w:rsidR="007C327C" w:rsidRPr="00361D0B" w:rsidRDefault="007C327C" w:rsidP="005546A1">
            <w:pPr>
              <w:pStyle w:val="TableParagraph"/>
              <w:kinsoku w:val="0"/>
              <w:overflowPunct w:val="0"/>
              <w:spacing w:line="260"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29F0B832" w14:textId="54CEF5AA"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 xml:space="preserve">Знае </w:t>
            </w:r>
            <w:r w:rsidR="00C11153" w:rsidRPr="00361D0B">
              <w:rPr>
                <w:color w:val="231F20"/>
                <w:sz w:val="22"/>
                <w:szCs w:val="22"/>
              </w:rPr>
              <w:t xml:space="preserve">понятието </w:t>
            </w:r>
            <w:r w:rsidR="00EE1CCD" w:rsidRPr="00361D0B">
              <w:rPr>
                <w:color w:val="231F20"/>
                <w:sz w:val="22"/>
                <w:szCs w:val="22"/>
              </w:rPr>
              <w:t>„</w:t>
            </w:r>
            <w:r w:rsidR="00C11153" w:rsidRPr="00361D0B">
              <w:rPr>
                <w:color w:val="231F20"/>
                <w:sz w:val="22"/>
                <w:szCs w:val="22"/>
              </w:rPr>
              <w:t>множество</w:t>
            </w:r>
            <w:r w:rsidR="00EE1CCD" w:rsidRPr="00361D0B">
              <w:rPr>
                <w:color w:val="231F20"/>
                <w:sz w:val="22"/>
                <w:szCs w:val="22"/>
              </w:rPr>
              <w:t>“</w:t>
            </w:r>
            <w:r w:rsidR="00C11153" w:rsidRPr="00361D0B">
              <w:rPr>
                <w:color w:val="231F20"/>
                <w:sz w:val="22"/>
                <w:szCs w:val="22"/>
              </w:rPr>
              <w:t>, умее да оперира с множества и да намира вероятност</w:t>
            </w:r>
            <w:r w:rsidR="00EE1CCD" w:rsidRPr="00361D0B">
              <w:rPr>
                <w:color w:val="231F20"/>
                <w:sz w:val="22"/>
                <w:szCs w:val="22"/>
              </w:rPr>
              <w:t xml:space="preserve"> </w:t>
            </w:r>
            <w:r w:rsidR="00C11153" w:rsidRPr="00361D0B">
              <w:rPr>
                <w:color w:val="231F20"/>
                <w:sz w:val="22"/>
                <w:szCs w:val="22"/>
              </w:rPr>
              <w:t>на случайно събитие</w:t>
            </w:r>
          </w:p>
        </w:tc>
        <w:tc>
          <w:tcPr>
            <w:tcW w:w="4948" w:type="dxa"/>
            <w:tcBorders>
              <w:top w:val="single" w:sz="4" w:space="0" w:color="231F20"/>
              <w:left w:val="single" w:sz="4" w:space="0" w:color="231F20"/>
              <w:bottom w:val="single" w:sz="4" w:space="0" w:color="231F20"/>
              <w:right w:val="single" w:sz="4" w:space="0" w:color="231F20"/>
            </w:tcBorders>
          </w:tcPr>
          <w:p w14:paraId="12D7290A" w14:textId="1BD06306" w:rsidR="001C76A4" w:rsidRPr="00361D0B" w:rsidRDefault="001C76A4" w:rsidP="005546A1">
            <w:pPr>
              <w:pStyle w:val="TableParagraph"/>
              <w:kinsoku w:val="0"/>
              <w:overflowPunct w:val="0"/>
              <w:spacing w:line="260" w:lineRule="exact"/>
              <w:rPr>
                <w:color w:val="231F20"/>
                <w:sz w:val="22"/>
                <w:szCs w:val="22"/>
              </w:rPr>
            </w:pPr>
            <w:r w:rsidRPr="00361D0B">
              <w:rPr>
                <w:color w:val="231F20"/>
                <w:sz w:val="22"/>
                <w:szCs w:val="22"/>
              </w:rPr>
              <w:t>Преоткрива  приложимост</w:t>
            </w:r>
            <w:r w:rsidR="00C11153" w:rsidRPr="00361D0B">
              <w:rPr>
                <w:color w:val="231F20"/>
                <w:sz w:val="22"/>
                <w:szCs w:val="22"/>
              </w:rPr>
              <w:t>та</w:t>
            </w:r>
            <w:r w:rsidRPr="00361D0B">
              <w:rPr>
                <w:color w:val="231F20"/>
                <w:sz w:val="22"/>
                <w:szCs w:val="22"/>
              </w:rPr>
              <w:t xml:space="preserve"> </w:t>
            </w:r>
            <w:r w:rsidR="0040545E" w:rsidRPr="00361D0B">
              <w:rPr>
                <w:color w:val="231F20"/>
                <w:sz w:val="22"/>
                <w:szCs w:val="22"/>
              </w:rPr>
              <w:t xml:space="preserve">на </w:t>
            </w:r>
            <w:r w:rsidR="00C11153" w:rsidRPr="00361D0B">
              <w:rPr>
                <w:color w:val="231F20"/>
                <w:sz w:val="22"/>
                <w:szCs w:val="22"/>
              </w:rPr>
              <w:t>усвоените знания в практиката.</w:t>
            </w:r>
          </w:p>
        </w:tc>
        <w:tc>
          <w:tcPr>
            <w:tcW w:w="3078" w:type="dxa"/>
            <w:tcBorders>
              <w:top w:val="single" w:sz="4" w:space="0" w:color="231F20"/>
              <w:left w:val="single" w:sz="4" w:space="0" w:color="231F20"/>
              <w:bottom w:val="single" w:sz="4" w:space="0" w:color="231F20"/>
              <w:right w:val="single" w:sz="4" w:space="0" w:color="231F20"/>
            </w:tcBorders>
          </w:tcPr>
          <w:p w14:paraId="15B14442" w14:textId="77777777" w:rsidR="007C327C" w:rsidRPr="00361D0B" w:rsidRDefault="007C327C" w:rsidP="005546A1">
            <w:pPr>
              <w:spacing w:line="260"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6ED201D0" w14:textId="77777777" w:rsidR="001C76A4" w:rsidRPr="00361D0B" w:rsidRDefault="001C76A4" w:rsidP="005546A1">
            <w:pPr>
              <w:pStyle w:val="TableParagraph"/>
              <w:kinsoku w:val="0"/>
              <w:overflowPunct w:val="0"/>
              <w:spacing w:line="260" w:lineRule="exact"/>
              <w:rPr>
                <w:color w:val="231F20"/>
                <w:sz w:val="22"/>
                <w:szCs w:val="22"/>
              </w:rPr>
            </w:pPr>
          </w:p>
          <w:p w14:paraId="634E1410" w14:textId="176093B2" w:rsidR="007C327C" w:rsidRPr="00361D0B" w:rsidRDefault="007C327C" w:rsidP="005546A1">
            <w:pPr>
              <w:pStyle w:val="TableParagraph"/>
              <w:kinsoku w:val="0"/>
              <w:overflowPunct w:val="0"/>
              <w:spacing w:line="260" w:lineRule="exact"/>
              <w:rPr>
                <w:color w:val="231F20"/>
                <w:sz w:val="22"/>
                <w:szCs w:val="22"/>
              </w:rPr>
            </w:pPr>
          </w:p>
        </w:tc>
      </w:tr>
    </w:tbl>
    <w:p w14:paraId="586F4F43" w14:textId="77777777" w:rsidR="00B51B52" w:rsidRDefault="00B51B52" w:rsidP="005546A1">
      <w:pPr>
        <w:pStyle w:val="TableParagraph"/>
        <w:kinsoku w:val="0"/>
        <w:overflowPunct w:val="0"/>
        <w:spacing w:line="260" w:lineRule="exact"/>
        <w:jc w:val="center"/>
        <w:rPr>
          <w:color w:val="231F20"/>
          <w:sz w:val="22"/>
          <w:szCs w:val="22"/>
        </w:rPr>
        <w:sectPr w:rsidR="00B51B52" w:rsidSect="005546A1">
          <w:type w:val="continuous"/>
          <w:pgSz w:w="16840" w:h="11907" w:orient="landscape" w:code="9"/>
          <w:pgMar w:top="720" w:right="567" w:bottom="567" w:left="567" w:header="709" w:footer="391" w:gutter="0"/>
          <w:cols w:space="708"/>
          <w:noEndnote/>
          <w:docGrid w:linePitch="326"/>
        </w:sectPr>
      </w:pPr>
    </w:p>
    <w:tbl>
      <w:tblPr>
        <w:tblW w:w="15593" w:type="dxa"/>
        <w:jc w:val="center"/>
        <w:tblLayout w:type="fixed"/>
        <w:tblCellMar>
          <w:left w:w="28" w:type="dxa"/>
          <w:right w:w="28" w:type="dxa"/>
        </w:tblCellMar>
        <w:tblLook w:val="0000" w:firstRow="0" w:lastRow="0" w:firstColumn="0" w:lastColumn="0" w:noHBand="0" w:noVBand="0"/>
      </w:tblPr>
      <w:tblGrid>
        <w:gridCol w:w="541"/>
        <w:gridCol w:w="542"/>
        <w:gridCol w:w="2480"/>
        <w:gridCol w:w="4004"/>
        <w:gridCol w:w="4948"/>
        <w:gridCol w:w="3078"/>
      </w:tblGrid>
      <w:tr w:rsidR="00612AAA" w:rsidRPr="00361D0B" w14:paraId="4FD96F60" w14:textId="77777777" w:rsidTr="00612AAA">
        <w:trPr>
          <w:trHeight w:val="283"/>
          <w:tblHeader/>
          <w:jc w:val="center"/>
        </w:trPr>
        <w:tc>
          <w:tcPr>
            <w:tcW w:w="541"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690917DF" w14:textId="77777777" w:rsidR="00612AAA" w:rsidRPr="00361D0B" w:rsidRDefault="00612AAA" w:rsidP="002B4D81">
            <w:pPr>
              <w:pStyle w:val="TableParagraph"/>
              <w:kinsoku w:val="0"/>
              <w:overflowPunct w:val="0"/>
              <w:spacing w:line="260" w:lineRule="exact"/>
              <w:jc w:val="center"/>
              <w:rPr>
                <w:sz w:val="22"/>
                <w:szCs w:val="22"/>
              </w:rPr>
            </w:pPr>
            <w:r w:rsidRPr="00361D0B">
              <w:rPr>
                <w:color w:val="231F20"/>
                <w:sz w:val="22"/>
                <w:szCs w:val="22"/>
              </w:rPr>
              <w:t>1</w:t>
            </w:r>
          </w:p>
        </w:tc>
        <w:tc>
          <w:tcPr>
            <w:tcW w:w="542"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1CE5A76C" w14:textId="77777777" w:rsidR="00612AAA" w:rsidRPr="00361D0B" w:rsidRDefault="00612AAA" w:rsidP="002B4D81">
            <w:pPr>
              <w:pStyle w:val="TableParagraph"/>
              <w:kinsoku w:val="0"/>
              <w:overflowPunct w:val="0"/>
              <w:spacing w:line="260" w:lineRule="exact"/>
              <w:jc w:val="center"/>
              <w:rPr>
                <w:sz w:val="22"/>
                <w:szCs w:val="22"/>
              </w:rPr>
            </w:pPr>
            <w:r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315492CE" w14:textId="77777777" w:rsidR="00612AAA" w:rsidRPr="00361D0B" w:rsidRDefault="00612AAA" w:rsidP="002B4D81">
            <w:pPr>
              <w:pStyle w:val="TableParagraph"/>
              <w:kinsoku w:val="0"/>
              <w:overflowPunct w:val="0"/>
              <w:spacing w:line="260" w:lineRule="exact"/>
              <w:jc w:val="center"/>
              <w:rPr>
                <w:sz w:val="22"/>
                <w:szCs w:val="22"/>
              </w:rPr>
            </w:pPr>
            <w:r w:rsidRPr="00361D0B">
              <w:rPr>
                <w:color w:val="231F20"/>
                <w:sz w:val="22"/>
                <w:szCs w:val="22"/>
              </w:rPr>
              <w:t>3</w:t>
            </w:r>
          </w:p>
        </w:tc>
        <w:tc>
          <w:tcPr>
            <w:tcW w:w="4004"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1490C7FF" w14:textId="77777777" w:rsidR="00612AAA" w:rsidRPr="00361D0B" w:rsidRDefault="00612AAA" w:rsidP="002B4D81">
            <w:pPr>
              <w:pStyle w:val="TableParagraph"/>
              <w:kinsoku w:val="0"/>
              <w:overflowPunct w:val="0"/>
              <w:spacing w:line="260" w:lineRule="exact"/>
              <w:jc w:val="center"/>
              <w:rPr>
                <w:sz w:val="22"/>
                <w:szCs w:val="22"/>
              </w:rPr>
            </w:pPr>
            <w:r w:rsidRPr="00361D0B">
              <w:rPr>
                <w:color w:val="231F20"/>
                <w:sz w:val="22"/>
                <w:szCs w:val="22"/>
              </w:rPr>
              <w:t>4</w:t>
            </w:r>
          </w:p>
        </w:tc>
        <w:tc>
          <w:tcPr>
            <w:tcW w:w="4948" w:type="dxa"/>
            <w:tcBorders>
              <w:top w:val="single" w:sz="4" w:space="0" w:color="231F20"/>
              <w:left w:val="single" w:sz="4" w:space="0" w:color="231F20"/>
              <w:bottom w:val="single" w:sz="4" w:space="0" w:color="231F20"/>
              <w:right w:val="single" w:sz="4" w:space="0" w:color="231F20"/>
            </w:tcBorders>
            <w:shd w:val="clear" w:color="auto" w:fill="F2F2F2"/>
            <w:vAlign w:val="center"/>
          </w:tcPr>
          <w:p w14:paraId="11554F57" w14:textId="77777777" w:rsidR="00612AAA" w:rsidRPr="00361D0B" w:rsidRDefault="00612AAA" w:rsidP="002B4D81">
            <w:pPr>
              <w:pStyle w:val="TableParagraph"/>
              <w:kinsoku w:val="0"/>
              <w:overflowPunct w:val="0"/>
              <w:spacing w:line="260" w:lineRule="exact"/>
              <w:jc w:val="center"/>
              <w:rPr>
                <w:sz w:val="22"/>
                <w:szCs w:val="22"/>
              </w:rPr>
            </w:pPr>
            <w:r w:rsidRPr="00361D0B">
              <w:rPr>
                <w:color w:val="231F20"/>
                <w:sz w:val="22"/>
                <w:szCs w:val="22"/>
              </w:rPr>
              <w:t>5</w:t>
            </w:r>
          </w:p>
        </w:tc>
        <w:tc>
          <w:tcPr>
            <w:tcW w:w="3078" w:type="dxa"/>
            <w:tcBorders>
              <w:top w:val="single" w:sz="4" w:space="0" w:color="231F20"/>
              <w:left w:val="single" w:sz="4" w:space="0" w:color="231F20"/>
              <w:bottom w:val="single" w:sz="4" w:space="0" w:color="231F20"/>
              <w:right w:val="single" w:sz="4" w:space="0" w:color="231F20"/>
            </w:tcBorders>
            <w:shd w:val="clear" w:color="auto" w:fill="F2F2F2"/>
          </w:tcPr>
          <w:p w14:paraId="10D17DF2" w14:textId="77777777" w:rsidR="00612AAA" w:rsidRPr="00361D0B" w:rsidRDefault="00612AAA" w:rsidP="002B4D81">
            <w:pPr>
              <w:pStyle w:val="TableParagraph"/>
              <w:kinsoku w:val="0"/>
              <w:overflowPunct w:val="0"/>
              <w:spacing w:line="260" w:lineRule="exact"/>
              <w:jc w:val="center"/>
              <w:rPr>
                <w:color w:val="231F20"/>
                <w:sz w:val="22"/>
                <w:szCs w:val="22"/>
                <w:lang w:val="en-US"/>
              </w:rPr>
            </w:pPr>
            <w:r w:rsidRPr="00361D0B">
              <w:rPr>
                <w:color w:val="231F20"/>
                <w:sz w:val="22"/>
                <w:szCs w:val="22"/>
                <w:lang w:val="en-US"/>
              </w:rPr>
              <w:t>6</w:t>
            </w:r>
          </w:p>
        </w:tc>
      </w:tr>
      <w:tr w:rsidR="002B733B" w:rsidRPr="00361D0B" w14:paraId="76537097" w14:textId="77777777" w:rsidTr="00B51B52">
        <w:trPr>
          <w:trHeight w:val="20"/>
          <w:jc w:val="center"/>
        </w:trPr>
        <w:tc>
          <w:tcPr>
            <w:tcW w:w="541" w:type="dxa"/>
            <w:tcBorders>
              <w:top w:val="single" w:sz="4" w:space="0" w:color="231F20"/>
              <w:left w:val="single" w:sz="4" w:space="0" w:color="231F20"/>
              <w:right w:val="single" w:sz="4" w:space="0" w:color="231F20"/>
            </w:tcBorders>
          </w:tcPr>
          <w:p w14:paraId="4684A933" w14:textId="5FBC5E02" w:rsidR="002B733B" w:rsidRPr="00361D0B" w:rsidRDefault="002B733B" w:rsidP="005546A1">
            <w:pPr>
              <w:pStyle w:val="TableParagraph"/>
              <w:kinsoku w:val="0"/>
              <w:overflowPunct w:val="0"/>
              <w:spacing w:line="260" w:lineRule="exact"/>
              <w:jc w:val="center"/>
              <w:rPr>
                <w:sz w:val="22"/>
                <w:szCs w:val="22"/>
              </w:rPr>
            </w:pPr>
            <w:r w:rsidRPr="00361D0B">
              <w:rPr>
                <w:color w:val="231F20"/>
                <w:sz w:val="22"/>
                <w:szCs w:val="22"/>
              </w:rPr>
              <w:t>95</w:t>
            </w:r>
          </w:p>
        </w:tc>
        <w:tc>
          <w:tcPr>
            <w:tcW w:w="542" w:type="dxa"/>
            <w:tcBorders>
              <w:top w:val="single" w:sz="4" w:space="0" w:color="231F20"/>
              <w:left w:val="single" w:sz="4" w:space="0" w:color="231F20"/>
              <w:right w:val="single" w:sz="4" w:space="0" w:color="231F20"/>
            </w:tcBorders>
          </w:tcPr>
          <w:p w14:paraId="5FD2B9FA" w14:textId="77777777" w:rsidR="002B733B" w:rsidRPr="00361D0B" w:rsidRDefault="002B733B" w:rsidP="005546A1">
            <w:pPr>
              <w:pStyle w:val="TableParagraph"/>
              <w:kinsoku w:val="0"/>
              <w:overflowPunct w:val="0"/>
              <w:spacing w:line="260" w:lineRule="exact"/>
              <w:jc w:val="center"/>
              <w:rPr>
                <w:sz w:val="22"/>
                <w:szCs w:val="22"/>
              </w:rPr>
            </w:pPr>
            <w:r w:rsidRPr="00361D0B">
              <w:rPr>
                <w:color w:val="231F20"/>
                <w:sz w:val="22"/>
                <w:szCs w:val="22"/>
              </w:rPr>
              <w:t>20</w:t>
            </w:r>
          </w:p>
        </w:tc>
        <w:tc>
          <w:tcPr>
            <w:tcW w:w="2480" w:type="dxa"/>
            <w:tcBorders>
              <w:top w:val="single" w:sz="4" w:space="0" w:color="231F20"/>
              <w:left w:val="single" w:sz="4" w:space="0" w:color="231F20"/>
              <w:right w:val="single" w:sz="4" w:space="0" w:color="231F20"/>
            </w:tcBorders>
          </w:tcPr>
          <w:p w14:paraId="4D7A51DB" w14:textId="2FD7990F" w:rsidR="002B733B" w:rsidRPr="00361D0B" w:rsidRDefault="002B733B" w:rsidP="005546A1">
            <w:pPr>
              <w:pStyle w:val="TableParagraph"/>
              <w:kinsoku w:val="0"/>
              <w:overflowPunct w:val="0"/>
              <w:spacing w:line="260" w:lineRule="exact"/>
              <w:rPr>
                <w:sz w:val="22"/>
                <w:szCs w:val="22"/>
              </w:rPr>
            </w:pPr>
            <w:r w:rsidRPr="00361D0B">
              <w:rPr>
                <w:rFonts w:eastAsia="Calibri"/>
                <w:sz w:val="22"/>
                <w:szCs w:val="22"/>
                <w:lang w:eastAsia="en-US"/>
              </w:rPr>
              <w:t xml:space="preserve">Контролна работа </w:t>
            </w:r>
            <w:r w:rsidRPr="00361D0B">
              <w:rPr>
                <w:color w:val="231F20"/>
                <w:sz w:val="22"/>
                <w:szCs w:val="22"/>
              </w:rPr>
              <w:t>№</w:t>
            </w:r>
            <w:r w:rsidRPr="00361D0B">
              <w:rPr>
                <w:rFonts w:eastAsia="Calibri"/>
                <w:sz w:val="22"/>
                <w:szCs w:val="22"/>
                <w:lang w:eastAsia="en-US"/>
              </w:rPr>
              <w:t>6</w:t>
            </w:r>
          </w:p>
        </w:tc>
        <w:tc>
          <w:tcPr>
            <w:tcW w:w="4004" w:type="dxa"/>
            <w:tcBorders>
              <w:top w:val="single" w:sz="4" w:space="0" w:color="231F20"/>
              <w:left w:val="single" w:sz="4" w:space="0" w:color="231F20"/>
              <w:right w:val="single" w:sz="4" w:space="0" w:color="231F20"/>
            </w:tcBorders>
          </w:tcPr>
          <w:p w14:paraId="68A314F3" w14:textId="5C95B9CC" w:rsidR="002B733B" w:rsidRPr="00361D0B" w:rsidRDefault="002B733B" w:rsidP="005546A1">
            <w:pPr>
              <w:kinsoku w:val="0"/>
              <w:overflowPunct w:val="0"/>
              <w:spacing w:line="260" w:lineRule="exact"/>
              <w:rPr>
                <w:color w:val="000000"/>
                <w:sz w:val="22"/>
                <w:szCs w:val="22"/>
              </w:rPr>
            </w:pPr>
            <w:r w:rsidRPr="00361D0B">
              <w:rPr>
                <w:color w:val="231F20"/>
                <w:sz w:val="22"/>
                <w:szCs w:val="22"/>
              </w:rPr>
              <w:t>Умее да решава текстови задачи, в които се използват знания за множество и за вероятност на случайно събитие.</w:t>
            </w:r>
          </w:p>
          <w:p w14:paraId="4B2590FF" w14:textId="77777777" w:rsidR="002B733B" w:rsidRPr="00361D0B" w:rsidRDefault="002B733B" w:rsidP="005546A1">
            <w:pPr>
              <w:kinsoku w:val="0"/>
              <w:overflowPunct w:val="0"/>
              <w:spacing w:line="260" w:lineRule="exact"/>
              <w:rPr>
                <w:color w:val="000000"/>
                <w:spacing w:val="-4"/>
                <w:sz w:val="22"/>
                <w:szCs w:val="22"/>
              </w:rPr>
            </w:pPr>
            <w:r w:rsidRPr="00361D0B">
              <w:rPr>
                <w:color w:val="231F20"/>
                <w:spacing w:val="-4"/>
                <w:sz w:val="22"/>
                <w:szCs w:val="22"/>
              </w:rPr>
              <w:t>Умее да събира, организира и представя в таблица данните за един признак.</w:t>
            </w:r>
          </w:p>
          <w:p w14:paraId="7B386DBC" w14:textId="77777777" w:rsidR="002B733B" w:rsidRPr="00361D0B" w:rsidRDefault="002B733B" w:rsidP="005546A1">
            <w:pPr>
              <w:kinsoku w:val="0"/>
              <w:overflowPunct w:val="0"/>
              <w:spacing w:line="260" w:lineRule="exact"/>
              <w:rPr>
                <w:color w:val="000000"/>
                <w:spacing w:val="-4"/>
                <w:sz w:val="22"/>
                <w:szCs w:val="22"/>
              </w:rPr>
            </w:pPr>
            <w:r w:rsidRPr="00361D0B">
              <w:rPr>
                <w:color w:val="231F20"/>
                <w:spacing w:val="-4"/>
                <w:sz w:val="22"/>
                <w:szCs w:val="22"/>
              </w:rPr>
              <w:t>Разчита и интерпретира данни, зададени с таблици и диаграми.</w:t>
            </w:r>
          </w:p>
          <w:p w14:paraId="3ED6C31A" w14:textId="77777777" w:rsidR="002B733B" w:rsidRPr="00361D0B" w:rsidRDefault="002B733B" w:rsidP="005546A1">
            <w:pPr>
              <w:pStyle w:val="TableParagraph"/>
              <w:kinsoku w:val="0"/>
              <w:overflowPunct w:val="0"/>
              <w:spacing w:line="260" w:lineRule="exact"/>
              <w:rPr>
                <w:sz w:val="22"/>
                <w:szCs w:val="22"/>
              </w:rPr>
            </w:pPr>
            <w:r w:rsidRPr="00361D0B">
              <w:rPr>
                <w:color w:val="231F20"/>
                <w:spacing w:val="-4"/>
                <w:sz w:val="22"/>
                <w:szCs w:val="22"/>
              </w:rPr>
              <w:t>Използва информацията от графично и таблично представените данни.</w:t>
            </w:r>
          </w:p>
        </w:tc>
        <w:tc>
          <w:tcPr>
            <w:tcW w:w="4948" w:type="dxa"/>
            <w:tcBorders>
              <w:top w:val="single" w:sz="4" w:space="0" w:color="231F20"/>
              <w:left w:val="single" w:sz="4" w:space="0" w:color="231F20"/>
              <w:right w:val="single" w:sz="4" w:space="0" w:color="231F20"/>
            </w:tcBorders>
          </w:tcPr>
          <w:p w14:paraId="50079562" w14:textId="4E634192" w:rsidR="002B733B" w:rsidRPr="00361D0B" w:rsidRDefault="002B733B" w:rsidP="005546A1">
            <w:pPr>
              <w:pStyle w:val="TableParagraph"/>
              <w:kinsoku w:val="0"/>
              <w:overflowPunct w:val="0"/>
              <w:spacing w:line="260" w:lineRule="exact"/>
              <w:rPr>
                <w:sz w:val="22"/>
                <w:szCs w:val="22"/>
              </w:rPr>
            </w:pPr>
            <w:r w:rsidRPr="00361D0B">
              <w:rPr>
                <w:rFonts w:eastAsia="Calibri"/>
                <w:sz w:val="22"/>
                <w:szCs w:val="22"/>
                <w:lang w:val="en-US" w:eastAsia="en-US"/>
              </w:rPr>
              <w:t xml:space="preserve">Препоръчително </w:t>
            </w:r>
            <w:r w:rsidRPr="00361D0B">
              <w:rPr>
                <w:rFonts w:eastAsia="Calibri"/>
                <w:sz w:val="22"/>
                <w:szCs w:val="22"/>
                <w:lang w:eastAsia="en-US"/>
              </w:rPr>
              <w:t xml:space="preserve">е </w:t>
            </w:r>
            <w:r w:rsidRPr="00361D0B">
              <w:rPr>
                <w:rFonts w:eastAsia="Calibri"/>
                <w:sz w:val="22"/>
                <w:szCs w:val="22"/>
                <w:lang w:val="en-US" w:eastAsia="en-US"/>
              </w:rPr>
              <w:t>писмено из</w:t>
            </w:r>
            <w:r w:rsidRPr="00361D0B">
              <w:rPr>
                <w:rFonts w:eastAsia="Calibri"/>
                <w:sz w:val="22"/>
                <w:szCs w:val="22"/>
                <w:lang w:eastAsia="en-US"/>
              </w:rPr>
              <w:t>п</w:t>
            </w:r>
            <w:r w:rsidRPr="00361D0B">
              <w:rPr>
                <w:rFonts w:eastAsia="Calibri"/>
                <w:sz w:val="22"/>
                <w:szCs w:val="22"/>
                <w:lang w:val="en-US" w:eastAsia="en-US"/>
              </w:rPr>
              <w:t>итване в рамките на един учебен час.</w:t>
            </w:r>
          </w:p>
        </w:tc>
        <w:tc>
          <w:tcPr>
            <w:tcW w:w="3078" w:type="dxa"/>
            <w:tcBorders>
              <w:top w:val="single" w:sz="4" w:space="0" w:color="231F20"/>
              <w:left w:val="single" w:sz="4" w:space="0" w:color="231F20"/>
              <w:right w:val="single" w:sz="4" w:space="0" w:color="231F20"/>
            </w:tcBorders>
          </w:tcPr>
          <w:p w14:paraId="27E77A81" w14:textId="55485D2D" w:rsidR="002B733B" w:rsidRPr="00361D0B" w:rsidRDefault="002B733B" w:rsidP="005546A1">
            <w:pPr>
              <w:pStyle w:val="TableParagraph"/>
              <w:kinsoku w:val="0"/>
              <w:overflowPunct w:val="0"/>
              <w:spacing w:line="260" w:lineRule="exact"/>
              <w:rPr>
                <w:color w:val="231F20"/>
                <w:sz w:val="22"/>
                <w:szCs w:val="22"/>
              </w:rPr>
            </w:pPr>
            <w:r w:rsidRPr="00361D0B">
              <w:rPr>
                <w:rFonts w:eastAsia="Calibri"/>
                <w:sz w:val="22"/>
                <w:szCs w:val="22"/>
                <w:lang w:val="en-US" w:eastAsia="en-US"/>
              </w:rPr>
              <w:t>Необходимо е ясно разписване</w:t>
            </w:r>
            <w:r w:rsidR="00EE1CCD" w:rsidRPr="00361D0B">
              <w:rPr>
                <w:rFonts w:eastAsia="Calibri"/>
                <w:sz w:val="22"/>
                <w:szCs w:val="22"/>
                <w:lang w:val="en-US" w:eastAsia="en-US"/>
              </w:rPr>
              <w:t xml:space="preserve"> на критериите за оценяване по з</w:t>
            </w:r>
            <w:r w:rsidRPr="00361D0B">
              <w:rPr>
                <w:rFonts w:eastAsia="Calibri"/>
                <w:sz w:val="22"/>
                <w:szCs w:val="22"/>
                <w:lang w:val="en-US" w:eastAsia="en-US"/>
              </w:rPr>
              <w:t>адачи, което да дава точна диагностика на нивото на постижение на очакваните резултати на всеки ученик.</w:t>
            </w:r>
          </w:p>
        </w:tc>
      </w:tr>
      <w:tr w:rsidR="001C76A4" w:rsidRPr="00361D0B" w14:paraId="707B6A40" w14:textId="77777777" w:rsidTr="00612AAA">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3CF3D9B" w14:textId="5AC39DC2" w:rsidR="001C76A4" w:rsidRPr="00361D0B" w:rsidRDefault="007D3F23" w:rsidP="005546A1">
            <w:pPr>
              <w:spacing w:line="260" w:lineRule="exact"/>
              <w:jc w:val="center"/>
              <w:rPr>
                <w:iCs/>
                <w:color w:val="231F20"/>
                <w:spacing w:val="-4"/>
                <w:sz w:val="22"/>
                <w:szCs w:val="22"/>
              </w:rPr>
            </w:pPr>
            <w:r w:rsidRPr="00361D0B">
              <w:rPr>
                <w:b/>
                <w:iCs/>
                <w:color w:val="231F20"/>
                <w:sz w:val="22"/>
                <w:szCs w:val="22"/>
              </w:rPr>
              <w:t xml:space="preserve">6. </w:t>
            </w:r>
            <w:r w:rsidR="001C76A4" w:rsidRPr="00361D0B">
              <w:rPr>
                <w:b/>
                <w:iCs/>
                <w:color w:val="231F20"/>
                <w:sz w:val="22"/>
                <w:szCs w:val="22"/>
              </w:rPr>
              <w:t xml:space="preserve"> </w:t>
            </w:r>
            <w:r w:rsidRPr="00361D0B">
              <w:rPr>
                <w:b/>
                <w:iCs/>
                <w:color w:val="231F20"/>
                <w:sz w:val="22"/>
                <w:szCs w:val="22"/>
              </w:rPr>
              <w:t>ГЕОМЕТРИЧНИ ФИГУРИ И ТЕЛА</w:t>
            </w:r>
          </w:p>
        </w:tc>
      </w:tr>
      <w:tr w:rsidR="001C76A4" w:rsidRPr="00361D0B" w14:paraId="0B42924C"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9A81EB2" w14:textId="2ECEA168"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9</w:t>
            </w:r>
            <w:r w:rsidR="00FA51D6" w:rsidRPr="00361D0B">
              <w:rPr>
                <w:color w:val="231F20"/>
                <w:sz w:val="22"/>
                <w:szCs w:val="22"/>
              </w:rPr>
              <w:t>6</w:t>
            </w:r>
          </w:p>
        </w:tc>
        <w:tc>
          <w:tcPr>
            <w:tcW w:w="542" w:type="dxa"/>
            <w:tcBorders>
              <w:top w:val="single" w:sz="4" w:space="0" w:color="231F20"/>
              <w:left w:val="single" w:sz="4" w:space="0" w:color="231F20"/>
              <w:bottom w:val="single" w:sz="4" w:space="0" w:color="231F20"/>
              <w:right w:val="single" w:sz="4" w:space="0" w:color="231F20"/>
            </w:tcBorders>
          </w:tcPr>
          <w:p w14:paraId="51AE7FD5"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20</w:t>
            </w:r>
          </w:p>
        </w:tc>
        <w:tc>
          <w:tcPr>
            <w:tcW w:w="2480" w:type="dxa"/>
            <w:tcBorders>
              <w:top w:val="single" w:sz="4" w:space="0" w:color="231F20"/>
              <w:left w:val="single" w:sz="4" w:space="0" w:color="231F20"/>
              <w:bottom w:val="single" w:sz="4" w:space="0" w:color="231F20"/>
              <w:right w:val="single" w:sz="4" w:space="0" w:color="231F20"/>
            </w:tcBorders>
          </w:tcPr>
          <w:p w14:paraId="2E6B012C" w14:textId="7F732341" w:rsidR="001C76A4" w:rsidRPr="00361D0B" w:rsidRDefault="007D3F23" w:rsidP="005546A1">
            <w:pPr>
              <w:pStyle w:val="TableParagraph"/>
              <w:kinsoku w:val="0"/>
              <w:overflowPunct w:val="0"/>
              <w:spacing w:line="260" w:lineRule="exact"/>
              <w:rPr>
                <w:sz w:val="22"/>
                <w:szCs w:val="22"/>
              </w:rPr>
            </w:pPr>
            <w:r w:rsidRPr="00361D0B">
              <w:rPr>
                <w:color w:val="231F20"/>
                <w:sz w:val="22"/>
                <w:szCs w:val="22"/>
              </w:rPr>
              <w:t>78</w:t>
            </w:r>
            <w:r w:rsidR="001C76A4" w:rsidRPr="00361D0B">
              <w:rPr>
                <w:color w:val="231F20"/>
                <w:sz w:val="22"/>
                <w:szCs w:val="22"/>
              </w:rPr>
              <w:t xml:space="preserve">. </w:t>
            </w:r>
            <w:r w:rsidRPr="00361D0B">
              <w:rPr>
                <w:color w:val="231F20"/>
                <w:sz w:val="22"/>
                <w:szCs w:val="22"/>
              </w:rPr>
              <w:t>Г</w:t>
            </w:r>
            <w:r w:rsidR="001C76A4" w:rsidRPr="00361D0B">
              <w:rPr>
                <w:color w:val="231F20"/>
                <w:sz w:val="22"/>
                <w:szCs w:val="22"/>
              </w:rPr>
              <w:t xml:space="preserve">еометрични фигури. </w:t>
            </w:r>
            <w:r w:rsidRPr="00361D0B">
              <w:rPr>
                <w:color w:val="231F20"/>
                <w:sz w:val="22"/>
                <w:szCs w:val="22"/>
              </w:rPr>
              <w:t xml:space="preserve">Триъгълник. </w:t>
            </w:r>
            <w:r w:rsidR="001C76A4" w:rsidRPr="00361D0B">
              <w:rPr>
                <w:color w:val="231F20"/>
                <w:sz w:val="22"/>
                <w:szCs w:val="22"/>
              </w:rPr>
              <w:t>Преговор</w:t>
            </w:r>
          </w:p>
        </w:tc>
        <w:tc>
          <w:tcPr>
            <w:tcW w:w="4004" w:type="dxa"/>
            <w:tcBorders>
              <w:top w:val="single" w:sz="4" w:space="0" w:color="231F20"/>
              <w:left w:val="single" w:sz="4" w:space="0" w:color="231F20"/>
              <w:bottom w:val="single" w:sz="4" w:space="0" w:color="231F20"/>
              <w:right w:val="single" w:sz="4" w:space="0" w:color="231F20"/>
            </w:tcBorders>
          </w:tcPr>
          <w:p w14:paraId="5A18B2F3" w14:textId="71674472" w:rsidR="001C76A4" w:rsidRPr="00361D0B" w:rsidRDefault="00D73E44" w:rsidP="005546A1">
            <w:pPr>
              <w:pStyle w:val="TableParagraph"/>
              <w:kinsoku w:val="0"/>
              <w:overflowPunct w:val="0"/>
              <w:spacing w:line="260" w:lineRule="exact"/>
              <w:rPr>
                <w:sz w:val="22"/>
                <w:szCs w:val="22"/>
              </w:rPr>
            </w:pPr>
            <w:r w:rsidRPr="00361D0B">
              <w:rPr>
                <w:rFonts w:eastAsia="Calibri"/>
                <w:sz w:val="22"/>
                <w:szCs w:val="22"/>
                <w:lang w:eastAsia="en-US"/>
              </w:rPr>
              <w:t>Разпознава видовете триъгълници, умее да построява височини в триъгълник, знае формулите за периметър и лице на триъгълник и умее да ги прилага при решаването на практически задачи.</w:t>
            </w:r>
          </w:p>
        </w:tc>
        <w:tc>
          <w:tcPr>
            <w:tcW w:w="4948" w:type="dxa"/>
            <w:tcBorders>
              <w:top w:val="single" w:sz="4" w:space="0" w:color="231F20"/>
              <w:left w:val="single" w:sz="4" w:space="0" w:color="231F20"/>
              <w:bottom w:val="single" w:sz="4" w:space="0" w:color="231F20"/>
              <w:right w:val="single" w:sz="4" w:space="0" w:color="231F20"/>
            </w:tcBorders>
          </w:tcPr>
          <w:p w14:paraId="0095F670" w14:textId="6B95ACBA" w:rsidR="001C76A4" w:rsidRPr="00361D0B" w:rsidRDefault="00D73E44" w:rsidP="005546A1">
            <w:pPr>
              <w:pStyle w:val="TableParagraph"/>
              <w:kinsoku w:val="0"/>
              <w:overflowPunct w:val="0"/>
              <w:spacing w:line="260" w:lineRule="exact"/>
              <w:rPr>
                <w:sz w:val="22"/>
                <w:szCs w:val="22"/>
              </w:rPr>
            </w:pPr>
            <w:r w:rsidRPr="00361D0B">
              <w:rPr>
                <w:rFonts w:eastAsia="Calibri"/>
                <w:sz w:val="22"/>
                <w:szCs w:val="22"/>
                <w:lang w:val="en-US" w:eastAsia="en-US"/>
              </w:rPr>
              <w:t>Задачите и упражненията в урока допринасят за развиване на умението на учениците да преминават от една мерна единица в друга</w:t>
            </w:r>
            <w:r w:rsidRPr="00361D0B">
              <w:rPr>
                <w:rFonts w:eastAsia="Calibri"/>
                <w:sz w:val="22"/>
                <w:szCs w:val="22"/>
                <w:lang w:eastAsia="en-US"/>
              </w:rPr>
              <w:t xml:space="preserve">. Урокът е преговорен и </w:t>
            </w:r>
            <w:r w:rsidRPr="00361D0B">
              <w:rPr>
                <w:rFonts w:eastAsia="Calibri"/>
                <w:sz w:val="22"/>
                <w:szCs w:val="22"/>
                <w:lang w:val="en-US" w:eastAsia="en-US"/>
              </w:rPr>
              <w:t xml:space="preserve">решаването на приложените задачи спомага за </w:t>
            </w:r>
            <w:r w:rsidRPr="00361D0B">
              <w:rPr>
                <w:rFonts w:eastAsia="Calibri"/>
                <w:sz w:val="22"/>
                <w:szCs w:val="22"/>
                <w:lang w:eastAsia="en-US"/>
              </w:rPr>
              <w:t>над</w:t>
            </w:r>
            <w:r w:rsidRPr="00361D0B">
              <w:rPr>
                <w:rFonts w:eastAsia="Calibri"/>
                <w:sz w:val="22"/>
                <w:szCs w:val="22"/>
                <w:lang w:val="en-US" w:eastAsia="en-US"/>
              </w:rPr>
              <w:t xml:space="preserve">граждане на математическата </w:t>
            </w:r>
            <w:r w:rsidRPr="00361D0B">
              <w:rPr>
                <w:rFonts w:eastAsia="Calibri"/>
                <w:sz w:val="22"/>
                <w:szCs w:val="22"/>
                <w:lang w:eastAsia="en-US"/>
              </w:rPr>
              <w:t xml:space="preserve">и социалната </w:t>
            </w:r>
            <w:r w:rsidRPr="00361D0B">
              <w:rPr>
                <w:rFonts w:eastAsia="Calibri"/>
                <w:sz w:val="22"/>
                <w:szCs w:val="22"/>
                <w:lang w:val="en-US" w:eastAsia="en-US"/>
              </w:rPr>
              <w:t>компетентност</w:t>
            </w:r>
            <w:r w:rsidRPr="00361D0B">
              <w:rPr>
                <w:rFonts w:eastAsia="Calibri"/>
                <w:sz w:val="22"/>
                <w:szCs w:val="22"/>
                <w:lang w:eastAsia="en-US"/>
              </w:rPr>
              <w:t xml:space="preserve"> на учениците.</w:t>
            </w:r>
          </w:p>
        </w:tc>
        <w:tc>
          <w:tcPr>
            <w:tcW w:w="3078" w:type="dxa"/>
            <w:tcBorders>
              <w:top w:val="single" w:sz="4" w:space="0" w:color="231F20"/>
              <w:left w:val="single" w:sz="4" w:space="0" w:color="231F20"/>
              <w:bottom w:val="single" w:sz="4" w:space="0" w:color="231F20"/>
              <w:right w:val="single" w:sz="4" w:space="0" w:color="231F20"/>
            </w:tcBorders>
          </w:tcPr>
          <w:p w14:paraId="141BD838" w14:textId="35E21D79" w:rsidR="001C76A4" w:rsidRPr="00361D0B" w:rsidRDefault="00D73E44" w:rsidP="005546A1">
            <w:pPr>
              <w:pStyle w:val="TableParagraph"/>
              <w:kinsoku w:val="0"/>
              <w:overflowPunct w:val="0"/>
              <w:spacing w:line="260" w:lineRule="exact"/>
              <w:rPr>
                <w:color w:val="231F20"/>
                <w:sz w:val="22"/>
                <w:szCs w:val="22"/>
                <w:lang w:val="en-GB"/>
              </w:rPr>
            </w:pPr>
            <w:r w:rsidRPr="00361D0B">
              <w:rPr>
                <w:rFonts w:eastAsia="Calibri"/>
                <w:sz w:val="22"/>
                <w:szCs w:val="22"/>
                <w:lang w:val="en-US" w:eastAsia="en-US"/>
              </w:rPr>
              <w:t>Чрез решаването на тестовите задачи с помощта на приложения електронен ресурс се дава възможност на учениците за самооценяване на постиженията им</w:t>
            </w:r>
            <w:r w:rsidR="00126149" w:rsidRPr="00361D0B">
              <w:rPr>
                <w:rFonts w:eastAsia="Calibri"/>
                <w:sz w:val="22"/>
                <w:szCs w:val="22"/>
                <w:lang w:val="en-GB" w:eastAsia="en-US"/>
              </w:rPr>
              <w:t>.</w:t>
            </w:r>
          </w:p>
        </w:tc>
      </w:tr>
      <w:tr w:rsidR="001C76A4" w:rsidRPr="00361D0B" w14:paraId="08F72C01"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13F32433" w14:textId="17C1D04F" w:rsidR="001C76A4" w:rsidRPr="00361D0B" w:rsidRDefault="001C76A4" w:rsidP="005546A1">
            <w:pPr>
              <w:spacing w:line="260" w:lineRule="exact"/>
              <w:jc w:val="center"/>
              <w:rPr>
                <w:sz w:val="22"/>
                <w:szCs w:val="22"/>
              </w:rPr>
            </w:pPr>
            <w:r w:rsidRPr="00361D0B">
              <w:rPr>
                <w:sz w:val="22"/>
                <w:szCs w:val="22"/>
              </w:rPr>
              <w:t>9</w:t>
            </w:r>
            <w:r w:rsidR="00FA51D6" w:rsidRPr="00361D0B">
              <w:rPr>
                <w:sz w:val="22"/>
                <w:szCs w:val="22"/>
              </w:rPr>
              <w:t>7</w:t>
            </w:r>
          </w:p>
        </w:tc>
        <w:tc>
          <w:tcPr>
            <w:tcW w:w="542" w:type="dxa"/>
            <w:tcBorders>
              <w:top w:val="single" w:sz="4" w:space="0" w:color="231F20"/>
              <w:left w:val="single" w:sz="4" w:space="0" w:color="231F20"/>
              <w:bottom w:val="single" w:sz="4" w:space="0" w:color="231F20"/>
              <w:right w:val="single" w:sz="4" w:space="0" w:color="231F20"/>
            </w:tcBorders>
          </w:tcPr>
          <w:p w14:paraId="71C0654B" w14:textId="04D0367F" w:rsidR="001C76A4" w:rsidRPr="00361D0B" w:rsidRDefault="001C76A4" w:rsidP="005546A1">
            <w:pPr>
              <w:spacing w:line="260" w:lineRule="exact"/>
              <w:jc w:val="center"/>
              <w:rPr>
                <w:sz w:val="22"/>
                <w:szCs w:val="22"/>
              </w:rPr>
            </w:pPr>
            <w:r w:rsidRPr="00361D0B">
              <w:rPr>
                <w:sz w:val="22"/>
                <w:szCs w:val="22"/>
              </w:rPr>
              <w:t>2</w:t>
            </w:r>
            <w:r w:rsidR="00CF0D4C" w:rsidRPr="00361D0B">
              <w:rPr>
                <w:sz w:val="22"/>
                <w:szCs w:val="22"/>
              </w:rPr>
              <w:t>0</w:t>
            </w:r>
          </w:p>
        </w:tc>
        <w:tc>
          <w:tcPr>
            <w:tcW w:w="2480" w:type="dxa"/>
            <w:tcBorders>
              <w:top w:val="single" w:sz="4" w:space="0" w:color="231F20"/>
              <w:left w:val="single" w:sz="4" w:space="0" w:color="231F20"/>
              <w:bottom w:val="single" w:sz="4" w:space="0" w:color="231F20"/>
              <w:right w:val="single" w:sz="4" w:space="0" w:color="231F20"/>
            </w:tcBorders>
          </w:tcPr>
          <w:p w14:paraId="7CFAEF9B" w14:textId="2097BCFC" w:rsidR="001C76A4" w:rsidRPr="00361D0B" w:rsidRDefault="00D73E44" w:rsidP="005546A1">
            <w:pPr>
              <w:spacing w:line="260" w:lineRule="exact"/>
              <w:rPr>
                <w:sz w:val="22"/>
                <w:szCs w:val="22"/>
              </w:rPr>
            </w:pPr>
            <w:r w:rsidRPr="00361D0B">
              <w:rPr>
                <w:sz w:val="22"/>
                <w:szCs w:val="22"/>
              </w:rPr>
              <w:t>79</w:t>
            </w:r>
            <w:r w:rsidR="001C76A4" w:rsidRPr="00361D0B">
              <w:rPr>
                <w:sz w:val="22"/>
                <w:szCs w:val="22"/>
              </w:rPr>
              <w:t xml:space="preserve">. </w:t>
            </w:r>
            <w:r w:rsidRPr="00361D0B">
              <w:rPr>
                <w:color w:val="231F20"/>
                <w:sz w:val="22"/>
                <w:szCs w:val="22"/>
              </w:rPr>
              <w:t xml:space="preserve">Геометрични фигури. </w:t>
            </w:r>
            <w:r w:rsidR="005D0CB4" w:rsidRPr="00361D0B">
              <w:rPr>
                <w:color w:val="231F20"/>
                <w:sz w:val="22"/>
                <w:szCs w:val="22"/>
              </w:rPr>
              <w:t>Четириъ</w:t>
            </w:r>
            <w:r w:rsidRPr="00361D0B">
              <w:rPr>
                <w:color w:val="231F20"/>
                <w:sz w:val="22"/>
                <w:szCs w:val="22"/>
              </w:rPr>
              <w:t>гълник. Преговор</w:t>
            </w:r>
          </w:p>
        </w:tc>
        <w:tc>
          <w:tcPr>
            <w:tcW w:w="4004" w:type="dxa"/>
            <w:tcBorders>
              <w:top w:val="single" w:sz="4" w:space="0" w:color="231F20"/>
              <w:left w:val="single" w:sz="4" w:space="0" w:color="231F20"/>
              <w:bottom w:val="single" w:sz="4" w:space="0" w:color="231F20"/>
              <w:right w:val="single" w:sz="4" w:space="0" w:color="231F20"/>
            </w:tcBorders>
          </w:tcPr>
          <w:p w14:paraId="41C7118F" w14:textId="68CB77FB" w:rsidR="001C76A4" w:rsidRPr="00361D0B" w:rsidRDefault="005D0CB4" w:rsidP="005546A1">
            <w:pPr>
              <w:pStyle w:val="TableParagraph"/>
              <w:kinsoku w:val="0"/>
              <w:overflowPunct w:val="0"/>
              <w:spacing w:line="260" w:lineRule="exact"/>
              <w:rPr>
                <w:sz w:val="22"/>
                <w:szCs w:val="22"/>
              </w:rPr>
            </w:pPr>
            <w:r w:rsidRPr="00361D0B">
              <w:rPr>
                <w:rFonts w:eastAsia="Calibri"/>
                <w:sz w:val="22"/>
                <w:szCs w:val="22"/>
                <w:lang w:eastAsia="en-US"/>
              </w:rPr>
              <w:t>Знае формулите за периметър и лице на</w:t>
            </w:r>
            <w:r w:rsidRPr="00361D0B">
              <w:rPr>
                <w:rFonts w:eastAsia="Calibri"/>
                <w:sz w:val="22"/>
                <w:szCs w:val="22"/>
                <w:lang w:val="en-US" w:eastAsia="en-US"/>
              </w:rPr>
              <w:t xml:space="preserve"> </w:t>
            </w:r>
            <w:r w:rsidRPr="00361D0B">
              <w:rPr>
                <w:rFonts w:eastAsia="Calibri"/>
                <w:sz w:val="22"/>
                <w:szCs w:val="22"/>
                <w:lang w:eastAsia="en-US"/>
              </w:rPr>
              <w:t xml:space="preserve">видовете </w:t>
            </w:r>
            <w:r w:rsidRPr="00361D0B">
              <w:rPr>
                <w:rFonts w:eastAsia="Calibri"/>
                <w:sz w:val="22"/>
                <w:szCs w:val="22"/>
                <w:lang w:val="en-US" w:eastAsia="en-US"/>
              </w:rPr>
              <w:t>успоредни</w:t>
            </w:r>
            <w:r w:rsidRPr="00361D0B">
              <w:rPr>
                <w:rFonts w:eastAsia="Calibri"/>
                <w:sz w:val="22"/>
                <w:szCs w:val="22"/>
                <w:lang w:eastAsia="en-US"/>
              </w:rPr>
              <w:t>ци</w:t>
            </w:r>
            <w:r w:rsidRPr="00361D0B">
              <w:rPr>
                <w:rFonts w:eastAsia="Calibri"/>
                <w:sz w:val="22"/>
                <w:szCs w:val="22"/>
                <w:lang w:val="en-US" w:eastAsia="en-US"/>
              </w:rPr>
              <w:t xml:space="preserve"> </w:t>
            </w:r>
            <w:r w:rsidRPr="00361D0B">
              <w:rPr>
                <w:rFonts w:eastAsia="Calibri"/>
                <w:sz w:val="22"/>
                <w:szCs w:val="22"/>
                <w:lang w:eastAsia="en-US"/>
              </w:rPr>
              <w:t xml:space="preserve">и на </w:t>
            </w:r>
            <w:r w:rsidRPr="00361D0B">
              <w:rPr>
                <w:rFonts w:eastAsia="Calibri"/>
                <w:sz w:val="22"/>
                <w:szCs w:val="22"/>
                <w:lang w:val="en-US" w:eastAsia="en-US"/>
              </w:rPr>
              <w:t xml:space="preserve">трапец. </w:t>
            </w:r>
            <w:r w:rsidRPr="00361D0B">
              <w:rPr>
                <w:rFonts w:eastAsia="Calibri"/>
                <w:sz w:val="22"/>
                <w:szCs w:val="22"/>
                <w:lang w:eastAsia="en-US"/>
              </w:rPr>
              <w:t xml:space="preserve">Умее да </w:t>
            </w:r>
            <w:r w:rsidRPr="00361D0B">
              <w:rPr>
                <w:rFonts w:eastAsia="Calibri"/>
                <w:sz w:val="22"/>
                <w:szCs w:val="22"/>
                <w:lang w:val="en-US" w:eastAsia="en-US"/>
              </w:rPr>
              <w:t>намира лиц</w:t>
            </w:r>
            <w:r w:rsidRPr="00361D0B">
              <w:rPr>
                <w:rFonts w:eastAsia="Calibri"/>
                <w:sz w:val="22"/>
                <w:szCs w:val="22"/>
                <w:lang w:eastAsia="en-US"/>
              </w:rPr>
              <w:t>а</w:t>
            </w:r>
            <w:r w:rsidRPr="00361D0B">
              <w:rPr>
                <w:rFonts w:eastAsia="Calibri"/>
                <w:sz w:val="22"/>
                <w:szCs w:val="22"/>
                <w:lang w:val="en-US" w:eastAsia="en-US"/>
              </w:rPr>
              <w:t xml:space="preserve"> на равнинни фигури, които са композиция от няколко изучени геометрични фигури.</w:t>
            </w:r>
          </w:p>
        </w:tc>
        <w:tc>
          <w:tcPr>
            <w:tcW w:w="4948" w:type="dxa"/>
            <w:tcBorders>
              <w:top w:val="single" w:sz="4" w:space="0" w:color="231F20"/>
              <w:left w:val="single" w:sz="4" w:space="0" w:color="231F20"/>
              <w:bottom w:val="single" w:sz="4" w:space="0" w:color="231F20"/>
              <w:right w:val="single" w:sz="4" w:space="0" w:color="231F20"/>
            </w:tcBorders>
          </w:tcPr>
          <w:p w14:paraId="0CF9655B" w14:textId="665E4DF5" w:rsidR="001C76A4" w:rsidRPr="00361D0B" w:rsidRDefault="005D0CB4" w:rsidP="005546A1">
            <w:pPr>
              <w:pStyle w:val="TableParagraph"/>
              <w:kinsoku w:val="0"/>
              <w:overflowPunct w:val="0"/>
              <w:spacing w:line="260" w:lineRule="exact"/>
              <w:rPr>
                <w:sz w:val="22"/>
                <w:szCs w:val="22"/>
              </w:rPr>
            </w:pPr>
            <w:r w:rsidRPr="00361D0B">
              <w:rPr>
                <w:rFonts w:eastAsia="Calibri"/>
                <w:sz w:val="22"/>
                <w:szCs w:val="22"/>
                <w:lang w:eastAsia="en-US"/>
              </w:rPr>
              <w:t>Онагледяването</w:t>
            </w:r>
            <w:r w:rsidRPr="00361D0B">
              <w:rPr>
                <w:rFonts w:eastAsia="Calibri"/>
                <w:sz w:val="22"/>
                <w:szCs w:val="22"/>
                <w:lang w:val="en-US" w:eastAsia="en-US"/>
              </w:rPr>
              <w:t xml:space="preserve"> </w:t>
            </w:r>
            <w:r w:rsidRPr="00361D0B">
              <w:rPr>
                <w:rFonts w:eastAsia="Calibri"/>
                <w:sz w:val="22"/>
                <w:szCs w:val="22"/>
                <w:lang w:eastAsia="en-US"/>
              </w:rPr>
              <w:t>на предложените задачи с подходящи чертежи, както и със специално разработените електронни ресурси</w:t>
            </w:r>
            <w:r w:rsidRPr="00361D0B">
              <w:rPr>
                <w:rFonts w:eastAsia="Calibri"/>
                <w:sz w:val="22"/>
                <w:szCs w:val="22"/>
                <w:lang w:val="en-US" w:eastAsia="en-US"/>
              </w:rPr>
              <w:t xml:space="preserve"> </w:t>
            </w:r>
            <w:r w:rsidRPr="00361D0B">
              <w:rPr>
                <w:rFonts w:eastAsia="Calibri"/>
                <w:sz w:val="22"/>
                <w:szCs w:val="22"/>
                <w:lang w:eastAsia="en-US"/>
              </w:rPr>
              <w:t>подпомага припомнянето на усвоеното знание и неговото приложение при решаването на практически задачи.</w:t>
            </w:r>
          </w:p>
        </w:tc>
        <w:tc>
          <w:tcPr>
            <w:tcW w:w="3078" w:type="dxa"/>
            <w:tcBorders>
              <w:top w:val="single" w:sz="4" w:space="0" w:color="231F20"/>
              <w:left w:val="single" w:sz="4" w:space="0" w:color="231F20"/>
              <w:bottom w:val="single" w:sz="4" w:space="0" w:color="231F20"/>
              <w:right w:val="single" w:sz="4" w:space="0" w:color="231F20"/>
            </w:tcBorders>
          </w:tcPr>
          <w:p w14:paraId="56B215B2" w14:textId="77777777" w:rsidR="001C76A4" w:rsidRPr="00361D0B" w:rsidRDefault="001C76A4" w:rsidP="005546A1">
            <w:pPr>
              <w:pStyle w:val="TableParagraph"/>
              <w:kinsoku w:val="0"/>
              <w:overflowPunct w:val="0"/>
              <w:spacing w:line="260" w:lineRule="exact"/>
              <w:rPr>
                <w:sz w:val="22"/>
                <w:szCs w:val="22"/>
              </w:rPr>
            </w:pPr>
          </w:p>
        </w:tc>
      </w:tr>
      <w:tr w:rsidR="001C76A4" w:rsidRPr="00361D0B" w14:paraId="4ADA2B44"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0D5FC9C7" w14:textId="072D0B64" w:rsidR="001C76A4" w:rsidRPr="00361D0B" w:rsidRDefault="001C76A4" w:rsidP="005546A1">
            <w:pPr>
              <w:spacing w:line="260" w:lineRule="exact"/>
              <w:jc w:val="center"/>
              <w:rPr>
                <w:sz w:val="22"/>
                <w:szCs w:val="22"/>
              </w:rPr>
            </w:pPr>
            <w:r w:rsidRPr="00361D0B">
              <w:rPr>
                <w:sz w:val="22"/>
                <w:szCs w:val="22"/>
              </w:rPr>
              <w:t>9</w:t>
            </w:r>
            <w:r w:rsidR="00FA51D6" w:rsidRPr="00361D0B">
              <w:rPr>
                <w:sz w:val="22"/>
                <w:szCs w:val="22"/>
              </w:rPr>
              <w:t>8</w:t>
            </w:r>
          </w:p>
        </w:tc>
        <w:tc>
          <w:tcPr>
            <w:tcW w:w="542" w:type="dxa"/>
            <w:tcBorders>
              <w:top w:val="single" w:sz="4" w:space="0" w:color="231F20"/>
              <w:left w:val="single" w:sz="4" w:space="0" w:color="231F20"/>
              <w:bottom w:val="single" w:sz="4" w:space="0" w:color="231F20"/>
              <w:right w:val="single" w:sz="4" w:space="0" w:color="231F20"/>
            </w:tcBorders>
          </w:tcPr>
          <w:p w14:paraId="2ECC9F9A" w14:textId="41F5ACF0" w:rsidR="001C76A4" w:rsidRPr="00361D0B" w:rsidRDefault="001C76A4" w:rsidP="005546A1">
            <w:pPr>
              <w:spacing w:line="260" w:lineRule="exact"/>
              <w:jc w:val="center"/>
              <w:rPr>
                <w:sz w:val="22"/>
                <w:szCs w:val="22"/>
              </w:rPr>
            </w:pPr>
            <w:r w:rsidRPr="00361D0B">
              <w:rPr>
                <w:sz w:val="22"/>
                <w:szCs w:val="22"/>
              </w:rPr>
              <w:t>2</w:t>
            </w:r>
            <w:r w:rsidR="005D0CB4" w:rsidRPr="00361D0B">
              <w:rPr>
                <w:sz w:val="22"/>
                <w:szCs w:val="22"/>
              </w:rPr>
              <w:t>0</w:t>
            </w:r>
          </w:p>
        </w:tc>
        <w:tc>
          <w:tcPr>
            <w:tcW w:w="2480" w:type="dxa"/>
            <w:tcBorders>
              <w:top w:val="single" w:sz="4" w:space="0" w:color="231F20"/>
              <w:left w:val="single" w:sz="4" w:space="0" w:color="231F20"/>
              <w:bottom w:val="single" w:sz="4" w:space="0" w:color="231F20"/>
              <w:right w:val="single" w:sz="4" w:space="0" w:color="231F20"/>
            </w:tcBorders>
          </w:tcPr>
          <w:p w14:paraId="00958448" w14:textId="77777777" w:rsidR="005D0CB4" w:rsidRPr="00361D0B" w:rsidRDefault="005D0CB4" w:rsidP="005546A1">
            <w:pPr>
              <w:spacing w:line="260" w:lineRule="exact"/>
              <w:rPr>
                <w:rFonts w:eastAsia="Calibri"/>
                <w:sz w:val="22"/>
                <w:szCs w:val="22"/>
                <w:lang w:val="en-US" w:eastAsia="en-US"/>
              </w:rPr>
            </w:pPr>
            <w:r w:rsidRPr="00361D0B">
              <w:rPr>
                <w:sz w:val="22"/>
                <w:szCs w:val="22"/>
              </w:rPr>
              <w:t>80</w:t>
            </w:r>
            <w:r w:rsidR="001C76A4" w:rsidRPr="00361D0B">
              <w:rPr>
                <w:sz w:val="22"/>
                <w:szCs w:val="22"/>
              </w:rPr>
              <w:t xml:space="preserve">. </w:t>
            </w:r>
            <w:r w:rsidRPr="00361D0B">
              <w:rPr>
                <w:rFonts w:eastAsia="Calibri"/>
                <w:sz w:val="22"/>
                <w:szCs w:val="22"/>
                <w:lang w:val="en-US" w:eastAsia="en-US"/>
              </w:rPr>
              <w:t>Куб. Правоъгълен паралелепипед</w:t>
            </w:r>
          </w:p>
          <w:p w14:paraId="7B139548" w14:textId="030068DF" w:rsidR="001C76A4" w:rsidRPr="00361D0B" w:rsidRDefault="001C76A4" w:rsidP="005546A1">
            <w:pPr>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3952F028" w14:textId="6159C2B2" w:rsidR="001C76A4" w:rsidRPr="00361D0B" w:rsidRDefault="005D0CB4" w:rsidP="005546A1">
            <w:pPr>
              <w:spacing w:line="260" w:lineRule="exact"/>
              <w:rPr>
                <w:sz w:val="22"/>
                <w:szCs w:val="22"/>
              </w:rPr>
            </w:pPr>
            <w:r w:rsidRPr="00361D0B">
              <w:rPr>
                <w:rFonts w:eastAsia="Calibri"/>
                <w:sz w:val="22"/>
                <w:szCs w:val="22"/>
                <w:lang w:val="en-US" w:eastAsia="en-US"/>
              </w:rPr>
              <w:t>Знае</w:t>
            </w:r>
            <w:r w:rsidRPr="00361D0B">
              <w:rPr>
                <w:rFonts w:eastAsia="Calibri"/>
                <w:sz w:val="22"/>
                <w:szCs w:val="22"/>
                <w:lang w:eastAsia="en-US"/>
              </w:rPr>
              <w:t xml:space="preserve"> елементите и свойствата на куб и правоъгълен пар</w:t>
            </w:r>
            <w:r w:rsidR="003B2039" w:rsidRPr="00361D0B">
              <w:rPr>
                <w:rFonts w:eastAsia="Calibri"/>
                <w:sz w:val="22"/>
                <w:szCs w:val="22"/>
                <w:lang w:eastAsia="en-US"/>
              </w:rPr>
              <w:t>а</w:t>
            </w:r>
            <w:r w:rsidRPr="00361D0B">
              <w:rPr>
                <w:rFonts w:eastAsia="Calibri"/>
                <w:sz w:val="22"/>
                <w:szCs w:val="22"/>
                <w:lang w:eastAsia="en-US"/>
              </w:rPr>
              <w:t>лелепипед и умее да прилага формулите за лице на повърхнина и за обем за изучените тела.</w:t>
            </w:r>
          </w:p>
        </w:tc>
        <w:tc>
          <w:tcPr>
            <w:tcW w:w="4948" w:type="dxa"/>
            <w:tcBorders>
              <w:top w:val="single" w:sz="4" w:space="0" w:color="231F20"/>
              <w:left w:val="single" w:sz="4" w:space="0" w:color="231F20"/>
              <w:bottom w:val="single" w:sz="4" w:space="0" w:color="231F20"/>
              <w:right w:val="single" w:sz="4" w:space="0" w:color="231F20"/>
            </w:tcBorders>
          </w:tcPr>
          <w:p w14:paraId="3DD3F1E4" w14:textId="3157A5B4" w:rsidR="001C76A4" w:rsidRPr="00361D0B" w:rsidRDefault="005D0CB4" w:rsidP="005546A1">
            <w:pPr>
              <w:pStyle w:val="TableParagraph"/>
              <w:kinsoku w:val="0"/>
              <w:overflowPunct w:val="0"/>
              <w:spacing w:line="260" w:lineRule="exact"/>
              <w:rPr>
                <w:color w:val="000000"/>
                <w:sz w:val="22"/>
                <w:szCs w:val="22"/>
              </w:rPr>
            </w:pPr>
            <w:r w:rsidRPr="00361D0B">
              <w:rPr>
                <w:rFonts w:eastAsia="Calibri"/>
                <w:sz w:val="22"/>
                <w:szCs w:val="22"/>
                <w:lang w:val="en-US" w:eastAsia="en-US"/>
              </w:rPr>
              <w:t>Разпознаването на развивките, както и възстановяването на елементите на тялото по данни от чертеж изгражда у ученика умение да чете чертеж и да се ориентира по него за свойствата и елементите на телата</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06F39CFC" w14:textId="77777777" w:rsidR="001C76A4" w:rsidRPr="00361D0B" w:rsidRDefault="001C76A4" w:rsidP="005546A1">
            <w:pPr>
              <w:pStyle w:val="TableParagraph"/>
              <w:kinsoku w:val="0"/>
              <w:overflowPunct w:val="0"/>
              <w:spacing w:line="260" w:lineRule="exact"/>
              <w:rPr>
                <w:color w:val="231F20"/>
                <w:sz w:val="22"/>
                <w:szCs w:val="22"/>
              </w:rPr>
            </w:pPr>
          </w:p>
        </w:tc>
      </w:tr>
      <w:tr w:rsidR="001C76A4" w:rsidRPr="00361D0B" w14:paraId="6DC898F5"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2EBAA0A1" w14:textId="6FEF3E32" w:rsidR="001C76A4" w:rsidRPr="00361D0B" w:rsidRDefault="00FA51D6" w:rsidP="005546A1">
            <w:pPr>
              <w:pStyle w:val="TableParagraph"/>
              <w:kinsoku w:val="0"/>
              <w:overflowPunct w:val="0"/>
              <w:spacing w:line="260" w:lineRule="exact"/>
              <w:jc w:val="center"/>
              <w:rPr>
                <w:sz w:val="22"/>
                <w:szCs w:val="22"/>
              </w:rPr>
            </w:pPr>
            <w:r w:rsidRPr="00361D0B">
              <w:rPr>
                <w:color w:val="231F20"/>
                <w:sz w:val="22"/>
                <w:szCs w:val="22"/>
              </w:rPr>
              <w:t>99</w:t>
            </w:r>
          </w:p>
        </w:tc>
        <w:tc>
          <w:tcPr>
            <w:tcW w:w="542" w:type="dxa"/>
            <w:tcBorders>
              <w:top w:val="single" w:sz="4" w:space="0" w:color="231F20"/>
              <w:left w:val="single" w:sz="4" w:space="0" w:color="231F20"/>
              <w:bottom w:val="single" w:sz="4" w:space="0" w:color="231F20"/>
              <w:right w:val="single" w:sz="4" w:space="0" w:color="231F20"/>
            </w:tcBorders>
          </w:tcPr>
          <w:p w14:paraId="48B0FA8F"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21</w:t>
            </w:r>
          </w:p>
        </w:tc>
        <w:tc>
          <w:tcPr>
            <w:tcW w:w="2480" w:type="dxa"/>
            <w:tcBorders>
              <w:top w:val="single" w:sz="4" w:space="0" w:color="231F20"/>
              <w:left w:val="single" w:sz="4" w:space="0" w:color="231F20"/>
              <w:bottom w:val="single" w:sz="4" w:space="0" w:color="231F20"/>
              <w:right w:val="single" w:sz="4" w:space="0" w:color="231F20"/>
            </w:tcBorders>
          </w:tcPr>
          <w:p w14:paraId="5E84C7E2" w14:textId="77777777" w:rsidR="00CA54E4" w:rsidRPr="00361D0B" w:rsidRDefault="001C76A4" w:rsidP="005546A1">
            <w:pPr>
              <w:pStyle w:val="TableParagraph"/>
              <w:kinsoku w:val="0"/>
              <w:overflowPunct w:val="0"/>
              <w:spacing w:line="260" w:lineRule="exact"/>
              <w:rPr>
                <w:color w:val="231F20"/>
                <w:sz w:val="22"/>
                <w:szCs w:val="22"/>
              </w:rPr>
            </w:pPr>
            <w:r w:rsidRPr="00361D0B">
              <w:rPr>
                <w:color w:val="231F20"/>
                <w:sz w:val="22"/>
                <w:szCs w:val="22"/>
              </w:rPr>
              <w:t>8</w:t>
            </w:r>
            <w:r w:rsidR="005D0CB4" w:rsidRPr="00361D0B">
              <w:rPr>
                <w:color w:val="231F20"/>
                <w:sz w:val="22"/>
                <w:szCs w:val="22"/>
              </w:rPr>
              <w:t>1</w:t>
            </w:r>
            <w:r w:rsidRPr="00361D0B">
              <w:rPr>
                <w:color w:val="231F20"/>
                <w:sz w:val="22"/>
                <w:szCs w:val="22"/>
              </w:rPr>
              <w:t xml:space="preserve">.  </w:t>
            </w:r>
            <w:r w:rsidR="00CA54E4" w:rsidRPr="00361D0B">
              <w:rPr>
                <w:color w:val="231F20"/>
                <w:sz w:val="22"/>
                <w:szCs w:val="22"/>
              </w:rPr>
              <w:t>Общи задачи</w:t>
            </w:r>
          </w:p>
          <w:p w14:paraId="48891105" w14:textId="247B1B50" w:rsidR="001C76A4" w:rsidRPr="00361D0B" w:rsidRDefault="001C76A4" w:rsidP="005546A1">
            <w:pPr>
              <w:pStyle w:val="TableParagraph"/>
              <w:kinsoku w:val="0"/>
              <w:overflowPunct w:val="0"/>
              <w:spacing w:line="260" w:lineRule="exact"/>
              <w:rPr>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4D5EDB2F" w14:textId="4B8F1868" w:rsidR="001C76A4" w:rsidRPr="00361D0B" w:rsidRDefault="00CA54E4" w:rsidP="005546A1">
            <w:pPr>
              <w:spacing w:line="260" w:lineRule="exact"/>
              <w:rPr>
                <w:sz w:val="22"/>
                <w:szCs w:val="22"/>
              </w:rPr>
            </w:pPr>
            <w:r w:rsidRPr="00361D0B">
              <w:rPr>
                <w:rFonts w:eastAsia="Calibri"/>
                <w:sz w:val="22"/>
                <w:szCs w:val="22"/>
                <w:lang w:eastAsia="en-US"/>
              </w:rPr>
              <w:t>Умее да решава триъгълник, четириъгълник, правоъгълен паралелепипед и куб.</w:t>
            </w:r>
          </w:p>
        </w:tc>
        <w:tc>
          <w:tcPr>
            <w:tcW w:w="4948" w:type="dxa"/>
            <w:tcBorders>
              <w:top w:val="single" w:sz="4" w:space="0" w:color="231F20"/>
              <w:left w:val="single" w:sz="4" w:space="0" w:color="231F20"/>
              <w:bottom w:val="single" w:sz="4" w:space="0" w:color="231F20"/>
              <w:right w:val="single" w:sz="4" w:space="0" w:color="231F20"/>
            </w:tcBorders>
          </w:tcPr>
          <w:p w14:paraId="149DE4D3" w14:textId="6D695893" w:rsidR="001C76A4" w:rsidRPr="00361D0B" w:rsidRDefault="00CA54E4" w:rsidP="005546A1">
            <w:pPr>
              <w:pStyle w:val="TableParagraph"/>
              <w:kinsoku w:val="0"/>
              <w:overflowPunct w:val="0"/>
              <w:spacing w:line="260" w:lineRule="exact"/>
              <w:rPr>
                <w:sz w:val="22"/>
                <w:szCs w:val="22"/>
              </w:rPr>
            </w:pPr>
            <w:r w:rsidRPr="00361D0B">
              <w:rPr>
                <w:rFonts w:eastAsia="Calibri"/>
                <w:sz w:val="22"/>
                <w:szCs w:val="22"/>
                <w:lang w:val="en-US" w:eastAsia="en-US"/>
              </w:rPr>
              <w:t>Урок за практически дейности, в който решаването на приложените задачи спомага за изграждане на математическата компетентност и за подготовка и самоподготовка на учениците за изходно ниво. Предложените задачи са сюжетно свързани с различни научни дисциплини и житейски проблеми, което развива математическата и социалната компетентност на учениците.</w:t>
            </w:r>
          </w:p>
        </w:tc>
        <w:tc>
          <w:tcPr>
            <w:tcW w:w="3078" w:type="dxa"/>
            <w:tcBorders>
              <w:top w:val="single" w:sz="4" w:space="0" w:color="231F20"/>
              <w:left w:val="single" w:sz="4" w:space="0" w:color="231F20"/>
              <w:bottom w:val="single" w:sz="4" w:space="0" w:color="231F20"/>
              <w:right w:val="single" w:sz="4" w:space="0" w:color="231F20"/>
            </w:tcBorders>
          </w:tcPr>
          <w:p w14:paraId="08603471" w14:textId="0B782249" w:rsidR="001C76A4" w:rsidRPr="00361D0B" w:rsidRDefault="0092702C" w:rsidP="005546A1">
            <w:pPr>
              <w:pStyle w:val="TableParagraph"/>
              <w:kinsoku w:val="0"/>
              <w:overflowPunct w:val="0"/>
              <w:spacing w:line="260" w:lineRule="exact"/>
              <w:rPr>
                <w:color w:val="231F20"/>
                <w:sz w:val="22"/>
                <w:szCs w:val="22"/>
              </w:rPr>
            </w:pPr>
            <w:r w:rsidRPr="00361D0B">
              <w:rPr>
                <w:color w:val="231F20"/>
                <w:sz w:val="22"/>
                <w:szCs w:val="22"/>
              </w:rPr>
              <w:t>Препоръчително е 15 – 20</w:t>
            </w:r>
            <w:r w:rsidR="003B2039" w:rsidRPr="00361D0B">
              <w:rPr>
                <w:color w:val="231F20"/>
                <w:sz w:val="22"/>
                <w:szCs w:val="22"/>
              </w:rPr>
              <w:t>-</w:t>
            </w:r>
            <w:r w:rsidRPr="00361D0B">
              <w:rPr>
                <w:color w:val="231F20"/>
                <w:sz w:val="22"/>
                <w:szCs w:val="22"/>
              </w:rPr>
              <w:t>минутно контролно</w:t>
            </w:r>
          </w:p>
        </w:tc>
      </w:tr>
      <w:tr w:rsidR="001C76A4" w:rsidRPr="00361D0B" w14:paraId="31DD1998"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3A0DAE7" w14:textId="3D88CDD1"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10</w:t>
            </w:r>
            <w:r w:rsidR="00FA51D6" w:rsidRPr="00361D0B">
              <w:rPr>
                <w:color w:val="231F20"/>
                <w:sz w:val="22"/>
                <w:szCs w:val="22"/>
              </w:rPr>
              <w:t>0</w:t>
            </w:r>
          </w:p>
        </w:tc>
        <w:tc>
          <w:tcPr>
            <w:tcW w:w="542" w:type="dxa"/>
            <w:tcBorders>
              <w:top w:val="single" w:sz="4" w:space="0" w:color="231F20"/>
              <w:left w:val="single" w:sz="4" w:space="0" w:color="231F20"/>
              <w:bottom w:val="single" w:sz="4" w:space="0" w:color="231F20"/>
              <w:right w:val="single" w:sz="4" w:space="0" w:color="231F20"/>
            </w:tcBorders>
          </w:tcPr>
          <w:p w14:paraId="0CFA98FA"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21</w:t>
            </w:r>
          </w:p>
        </w:tc>
        <w:tc>
          <w:tcPr>
            <w:tcW w:w="2480" w:type="dxa"/>
            <w:tcBorders>
              <w:top w:val="single" w:sz="4" w:space="0" w:color="231F20"/>
              <w:left w:val="single" w:sz="4" w:space="0" w:color="231F20"/>
              <w:bottom w:val="single" w:sz="4" w:space="0" w:color="231F20"/>
              <w:right w:val="single" w:sz="4" w:space="0" w:color="231F20"/>
            </w:tcBorders>
          </w:tcPr>
          <w:p w14:paraId="04CB661F" w14:textId="25C3852D"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8</w:t>
            </w:r>
            <w:r w:rsidR="0092702C" w:rsidRPr="00361D0B">
              <w:rPr>
                <w:color w:val="231F20"/>
                <w:sz w:val="22"/>
                <w:szCs w:val="22"/>
              </w:rPr>
              <w:t>2</w:t>
            </w:r>
            <w:r w:rsidRPr="00361D0B">
              <w:rPr>
                <w:color w:val="231F20"/>
                <w:sz w:val="22"/>
                <w:szCs w:val="22"/>
              </w:rPr>
              <w:t xml:space="preserve">. </w:t>
            </w:r>
            <w:r w:rsidR="0092702C" w:rsidRPr="00361D0B">
              <w:rPr>
                <w:rFonts w:eastAsia="Calibri"/>
                <w:sz w:val="22"/>
                <w:szCs w:val="22"/>
                <w:lang w:eastAsia="en-US"/>
              </w:rPr>
              <w:t>Окръжност</w:t>
            </w:r>
          </w:p>
        </w:tc>
        <w:tc>
          <w:tcPr>
            <w:tcW w:w="4004" w:type="dxa"/>
            <w:tcBorders>
              <w:top w:val="single" w:sz="4" w:space="0" w:color="231F20"/>
              <w:left w:val="single" w:sz="4" w:space="0" w:color="231F20"/>
              <w:bottom w:val="single" w:sz="4" w:space="0" w:color="231F20"/>
              <w:right w:val="single" w:sz="4" w:space="0" w:color="231F20"/>
            </w:tcBorders>
          </w:tcPr>
          <w:p w14:paraId="0BD1EEF9" w14:textId="1AC7F6CE" w:rsidR="001C76A4" w:rsidRPr="00361D0B" w:rsidRDefault="0092702C" w:rsidP="005546A1">
            <w:pPr>
              <w:pStyle w:val="TableParagraph"/>
              <w:kinsoku w:val="0"/>
              <w:overflowPunct w:val="0"/>
              <w:spacing w:line="260" w:lineRule="exact"/>
              <w:rPr>
                <w:sz w:val="22"/>
                <w:szCs w:val="22"/>
              </w:rPr>
            </w:pPr>
            <w:r w:rsidRPr="00361D0B">
              <w:rPr>
                <w:rFonts w:eastAsia="Calibri"/>
                <w:sz w:val="22"/>
                <w:szCs w:val="22"/>
                <w:lang w:eastAsia="en-US"/>
              </w:rPr>
              <w:t>У</w:t>
            </w:r>
            <w:r w:rsidRPr="00361D0B">
              <w:rPr>
                <w:rFonts w:eastAsia="Calibri"/>
                <w:sz w:val="22"/>
                <w:szCs w:val="22"/>
                <w:lang w:val="en-US" w:eastAsia="en-US"/>
              </w:rPr>
              <w:t>ме</w:t>
            </w:r>
            <w:r w:rsidRPr="00361D0B">
              <w:rPr>
                <w:rFonts w:eastAsia="Calibri"/>
                <w:sz w:val="22"/>
                <w:szCs w:val="22"/>
                <w:lang w:eastAsia="en-US"/>
              </w:rPr>
              <w:t>е</w:t>
            </w:r>
            <w:r w:rsidRPr="00361D0B">
              <w:rPr>
                <w:rFonts w:eastAsia="Calibri"/>
                <w:sz w:val="22"/>
                <w:szCs w:val="22"/>
                <w:lang w:val="en-US" w:eastAsia="en-US"/>
              </w:rPr>
              <w:t xml:space="preserve"> </w:t>
            </w:r>
            <w:r w:rsidRPr="00361D0B">
              <w:rPr>
                <w:rFonts w:eastAsia="Calibri"/>
                <w:sz w:val="22"/>
                <w:szCs w:val="22"/>
                <w:lang w:eastAsia="en-US"/>
              </w:rPr>
              <w:t>д</w:t>
            </w:r>
            <w:r w:rsidRPr="00361D0B">
              <w:rPr>
                <w:rFonts w:eastAsia="Calibri"/>
                <w:sz w:val="22"/>
                <w:szCs w:val="22"/>
                <w:lang w:val="en-US" w:eastAsia="en-US"/>
              </w:rPr>
              <w:t xml:space="preserve">а чертае окръжност и </w:t>
            </w:r>
            <w:r w:rsidRPr="00361D0B">
              <w:rPr>
                <w:rFonts w:eastAsia="Calibri"/>
                <w:sz w:val="22"/>
                <w:szCs w:val="22"/>
                <w:lang w:eastAsia="en-US"/>
              </w:rPr>
              <w:t xml:space="preserve">да </w:t>
            </w:r>
            <w:r w:rsidRPr="00361D0B">
              <w:rPr>
                <w:rFonts w:eastAsia="Calibri"/>
                <w:sz w:val="22"/>
                <w:szCs w:val="22"/>
                <w:lang w:val="en-US" w:eastAsia="en-US"/>
              </w:rPr>
              <w:t>разпознава елементи</w:t>
            </w:r>
            <w:r w:rsidRPr="00361D0B">
              <w:rPr>
                <w:rFonts w:eastAsia="Calibri"/>
                <w:sz w:val="22"/>
                <w:szCs w:val="22"/>
                <w:lang w:eastAsia="en-US"/>
              </w:rPr>
              <w:t xml:space="preserve">те </w:t>
            </w:r>
            <w:r w:rsidRPr="00361D0B">
              <w:rPr>
                <w:rFonts w:eastAsia="Calibri"/>
                <w:sz w:val="22"/>
                <w:szCs w:val="22"/>
                <w:lang w:val="en-US" w:eastAsia="en-US"/>
              </w:rPr>
              <w:t>на окръжност</w:t>
            </w:r>
            <w:r w:rsidRPr="00361D0B">
              <w:rPr>
                <w:rFonts w:eastAsia="Calibri"/>
                <w:sz w:val="22"/>
                <w:szCs w:val="22"/>
                <w:lang w:eastAsia="en-US"/>
              </w:rPr>
              <w:t>.</w:t>
            </w:r>
            <w:r w:rsidR="003B2039" w:rsidRPr="00361D0B">
              <w:rPr>
                <w:rFonts w:eastAsia="Calibri"/>
                <w:sz w:val="22"/>
                <w:szCs w:val="22"/>
                <w:lang w:eastAsia="en-US"/>
              </w:rPr>
              <w:t xml:space="preserve"> </w:t>
            </w:r>
            <w:r w:rsidR="001C76A4" w:rsidRPr="00361D0B">
              <w:rPr>
                <w:color w:val="231F20"/>
                <w:sz w:val="22"/>
                <w:szCs w:val="22"/>
              </w:rPr>
              <w:t>Знае техните елементи и свойства.</w:t>
            </w:r>
          </w:p>
        </w:tc>
        <w:tc>
          <w:tcPr>
            <w:tcW w:w="4948" w:type="dxa"/>
            <w:tcBorders>
              <w:top w:val="single" w:sz="4" w:space="0" w:color="231F20"/>
              <w:left w:val="single" w:sz="4" w:space="0" w:color="231F20"/>
              <w:bottom w:val="single" w:sz="4" w:space="0" w:color="231F20"/>
              <w:right w:val="single" w:sz="4" w:space="0" w:color="231F20"/>
            </w:tcBorders>
          </w:tcPr>
          <w:p w14:paraId="0FC9816E" w14:textId="41D93510" w:rsidR="001C76A4" w:rsidRPr="00361D0B" w:rsidRDefault="0092702C" w:rsidP="005546A1">
            <w:pPr>
              <w:pStyle w:val="TableParagraph"/>
              <w:kinsoku w:val="0"/>
              <w:overflowPunct w:val="0"/>
              <w:spacing w:line="260" w:lineRule="exact"/>
              <w:rPr>
                <w:color w:val="000000"/>
                <w:sz w:val="22"/>
                <w:szCs w:val="22"/>
              </w:rPr>
            </w:pPr>
            <w:r w:rsidRPr="00361D0B">
              <w:rPr>
                <w:rFonts w:eastAsia="Calibri"/>
                <w:sz w:val="22"/>
                <w:szCs w:val="22"/>
                <w:lang w:val="en-US" w:eastAsia="en-US"/>
              </w:rPr>
              <w:t>Като основа се използват знанията за окръжност на учениците от началното училище и материалните опори. Емпирично</w:t>
            </w:r>
            <w:r w:rsidRPr="00361D0B">
              <w:rPr>
                <w:rFonts w:eastAsia="Calibri"/>
                <w:sz w:val="22"/>
                <w:szCs w:val="22"/>
                <w:lang w:eastAsia="en-US"/>
              </w:rPr>
              <w:t xml:space="preserve"> се </w:t>
            </w:r>
            <w:r w:rsidRPr="00361D0B">
              <w:rPr>
                <w:rFonts w:eastAsia="Calibri"/>
                <w:sz w:val="22"/>
                <w:szCs w:val="22"/>
                <w:lang w:val="en-US" w:eastAsia="en-US"/>
              </w:rPr>
              <w:t>установява</w:t>
            </w:r>
            <w:r w:rsidRPr="00361D0B">
              <w:rPr>
                <w:rFonts w:eastAsia="Calibri"/>
                <w:sz w:val="22"/>
                <w:szCs w:val="22"/>
                <w:lang w:eastAsia="en-US"/>
              </w:rPr>
              <w:t xml:space="preserve"> </w:t>
            </w:r>
            <w:r w:rsidRPr="00361D0B">
              <w:rPr>
                <w:rFonts w:eastAsia="Calibri"/>
                <w:sz w:val="22"/>
                <w:szCs w:val="22"/>
                <w:lang w:val="en-US" w:eastAsia="en-US"/>
              </w:rPr>
              <w:t>връзката между радиус и диаметър на окръжност и еднозначно</w:t>
            </w:r>
            <w:r w:rsidRPr="00361D0B">
              <w:rPr>
                <w:rFonts w:eastAsia="Calibri"/>
                <w:sz w:val="22"/>
                <w:szCs w:val="22"/>
                <w:lang w:eastAsia="en-US"/>
              </w:rPr>
              <w:t>то</w:t>
            </w:r>
            <w:r w:rsidRPr="00361D0B">
              <w:rPr>
                <w:rFonts w:eastAsia="Calibri"/>
                <w:sz w:val="22"/>
                <w:szCs w:val="22"/>
                <w:lang w:val="en-US" w:eastAsia="en-US"/>
              </w:rPr>
              <w:t xml:space="preserve"> определ</w:t>
            </w:r>
            <w:r w:rsidRPr="00361D0B">
              <w:rPr>
                <w:rFonts w:eastAsia="Calibri"/>
                <w:sz w:val="22"/>
                <w:szCs w:val="22"/>
                <w:lang w:eastAsia="en-US"/>
              </w:rPr>
              <w:t>я</w:t>
            </w:r>
            <w:r w:rsidRPr="00361D0B">
              <w:rPr>
                <w:rFonts w:eastAsia="Calibri"/>
                <w:sz w:val="22"/>
                <w:szCs w:val="22"/>
                <w:lang w:val="en-US" w:eastAsia="en-US"/>
              </w:rPr>
              <w:t>н</w:t>
            </w:r>
            <w:r w:rsidRPr="00361D0B">
              <w:rPr>
                <w:rFonts w:eastAsia="Calibri"/>
                <w:sz w:val="22"/>
                <w:szCs w:val="22"/>
                <w:lang w:eastAsia="en-US"/>
              </w:rPr>
              <w:t>е на окръжност. Атрактивно разработените електронни ресурси подпомагат правилните изводи.</w:t>
            </w:r>
            <w:r w:rsidRPr="00361D0B">
              <w:rPr>
                <w:rFonts w:eastAsia="Calibri"/>
                <w:sz w:val="22"/>
                <w:szCs w:val="22"/>
                <w:lang w:val="en-US" w:eastAsia="en-US"/>
              </w:rPr>
              <w:t xml:space="preserve"> </w:t>
            </w:r>
            <w:r w:rsidRPr="00361D0B">
              <w:rPr>
                <w:rFonts w:eastAsia="Calibri"/>
                <w:sz w:val="22"/>
                <w:szCs w:val="22"/>
                <w:lang w:eastAsia="en-US"/>
              </w:rPr>
              <w:t>Използването на програмата „Paint“ за изчертаване и оцветяване на фигури, съставени от окръжности, спомага за осъществяване на междупредметни връзки.</w:t>
            </w:r>
          </w:p>
        </w:tc>
        <w:tc>
          <w:tcPr>
            <w:tcW w:w="3078" w:type="dxa"/>
            <w:tcBorders>
              <w:top w:val="single" w:sz="4" w:space="0" w:color="231F20"/>
              <w:left w:val="single" w:sz="4" w:space="0" w:color="231F20"/>
              <w:bottom w:val="single" w:sz="4" w:space="0" w:color="231F20"/>
              <w:right w:val="single" w:sz="4" w:space="0" w:color="231F20"/>
            </w:tcBorders>
          </w:tcPr>
          <w:p w14:paraId="40770A90" w14:textId="77777777" w:rsidR="001C76A4" w:rsidRPr="00361D0B" w:rsidRDefault="001C76A4" w:rsidP="005546A1">
            <w:pPr>
              <w:pStyle w:val="TableParagraph"/>
              <w:kinsoku w:val="0"/>
              <w:overflowPunct w:val="0"/>
              <w:spacing w:line="260" w:lineRule="exact"/>
              <w:rPr>
                <w:color w:val="231F20"/>
                <w:sz w:val="22"/>
                <w:szCs w:val="22"/>
              </w:rPr>
            </w:pPr>
          </w:p>
        </w:tc>
      </w:tr>
      <w:tr w:rsidR="001C76A4" w:rsidRPr="00361D0B" w14:paraId="6D45A5EA" w14:textId="77777777" w:rsidTr="00B51B52">
        <w:trPr>
          <w:trHeight w:val="20"/>
          <w:jc w:val="center"/>
        </w:trPr>
        <w:tc>
          <w:tcPr>
            <w:tcW w:w="541" w:type="dxa"/>
            <w:tcBorders>
              <w:top w:val="single" w:sz="4" w:space="0" w:color="231F20"/>
              <w:left w:val="single" w:sz="4" w:space="0" w:color="231F20"/>
              <w:bottom w:val="single" w:sz="4" w:space="0" w:color="auto"/>
              <w:right w:val="single" w:sz="4" w:space="0" w:color="231F20"/>
            </w:tcBorders>
          </w:tcPr>
          <w:p w14:paraId="0A2BA98C" w14:textId="49403D0F"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10</w:t>
            </w:r>
            <w:r w:rsidR="00FA51D6" w:rsidRPr="00361D0B">
              <w:rPr>
                <w:color w:val="231F20"/>
                <w:sz w:val="22"/>
                <w:szCs w:val="22"/>
              </w:rPr>
              <w:t>1</w:t>
            </w:r>
          </w:p>
        </w:tc>
        <w:tc>
          <w:tcPr>
            <w:tcW w:w="542" w:type="dxa"/>
            <w:tcBorders>
              <w:top w:val="single" w:sz="4" w:space="0" w:color="231F20"/>
              <w:left w:val="single" w:sz="4" w:space="0" w:color="231F20"/>
              <w:bottom w:val="single" w:sz="4" w:space="0" w:color="auto"/>
              <w:right w:val="single" w:sz="4" w:space="0" w:color="231F20"/>
            </w:tcBorders>
          </w:tcPr>
          <w:p w14:paraId="481424B8" w14:textId="7566A676"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w:t>
            </w:r>
            <w:r w:rsidR="00CF0D4C" w:rsidRPr="00361D0B">
              <w:rPr>
                <w:color w:val="231F20"/>
                <w:sz w:val="22"/>
                <w:szCs w:val="22"/>
              </w:rPr>
              <w:t>1</w:t>
            </w:r>
          </w:p>
        </w:tc>
        <w:tc>
          <w:tcPr>
            <w:tcW w:w="2480" w:type="dxa"/>
            <w:tcBorders>
              <w:top w:val="single" w:sz="4" w:space="0" w:color="231F20"/>
              <w:left w:val="single" w:sz="4" w:space="0" w:color="231F20"/>
              <w:bottom w:val="single" w:sz="4" w:space="0" w:color="auto"/>
              <w:right w:val="single" w:sz="4" w:space="0" w:color="231F20"/>
            </w:tcBorders>
          </w:tcPr>
          <w:p w14:paraId="47D17DE9" w14:textId="76C436F7"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8</w:t>
            </w:r>
            <w:r w:rsidR="0092702C" w:rsidRPr="00361D0B">
              <w:rPr>
                <w:color w:val="231F20"/>
                <w:sz w:val="22"/>
                <w:szCs w:val="22"/>
              </w:rPr>
              <w:t>3</w:t>
            </w:r>
            <w:r w:rsidRPr="00361D0B">
              <w:rPr>
                <w:color w:val="231F20"/>
                <w:sz w:val="22"/>
                <w:szCs w:val="22"/>
              </w:rPr>
              <w:t xml:space="preserve">. </w:t>
            </w:r>
            <w:r w:rsidR="0062110E" w:rsidRPr="00361D0B">
              <w:rPr>
                <w:sz w:val="22"/>
                <w:szCs w:val="22"/>
                <w:lang w:val="en-US" w:eastAsia="en-US"/>
              </w:rPr>
              <w:t>Дължина на окръжност</w:t>
            </w:r>
          </w:p>
        </w:tc>
        <w:tc>
          <w:tcPr>
            <w:tcW w:w="4004" w:type="dxa"/>
            <w:tcBorders>
              <w:top w:val="single" w:sz="4" w:space="0" w:color="231F20"/>
              <w:left w:val="single" w:sz="4" w:space="0" w:color="231F20"/>
              <w:bottom w:val="single" w:sz="4" w:space="0" w:color="auto"/>
              <w:right w:val="single" w:sz="4" w:space="0" w:color="231F20"/>
            </w:tcBorders>
          </w:tcPr>
          <w:p w14:paraId="4AD83008" w14:textId="6A0E3028" w:rsidR="001C76A4" w:rsidRPr="00361D0B" w:rsidRDefault="0062110E" w:rsidP="005546A1">
            <w:pPr>
              <w:pStyle w:val="TableParagraph"/>
              <w:kinsoku w:val="0"/>
              <w:overflowPunct w:val="0"/>
              <w:spacing w:line="260" w:lineRule="exact"/>
              <w:rPr>
                <w:sz w:val="22"/>
                <w:szCs w:val="22"/>
              </w:rPr>
            </w:pPr>
            <w:r w:rsidRPr="00361D0B">
              <w:rPr>
                <w:rFonts w:eastAsia="Calibri"/>
                <w:sz w:val="22"/>
                <w:szCs w:val="22"/>
                <w:lang w:eastAsia="en-US"/>
              </w:rPr>
              <w:t>Знае формулата за дължина на окръжност и притежава начални у</w:t>
            </w:r>
            <w:r w:rsidRPr="00361D0B">
              <w:rPr>
                <w:rFonts w:eastAsia="Calibri"/>
                <w:sz w:val="22"/>
                <w:szCs w:val="22"/>
                <w:lang w:val="en-US" w:eastAsia="en-US"/>
              </w:rPr>
              <w:t>ме</w:t>
            </w:r>
            <w:r w:rsidRPr="00361D0B">
              <w:rPr>
                <w:rFonts w:eastAsia="Calibri"/>
                <w:sz w:val="22"/>
                <w:szCs w:val="22"/>
                <w:lang w:eastAsia="en-US"/>
              </w:rPr>
              <w:t>ния</w:t>
            </w:r>
            <w:r w:rsidRPr="00361D0B">
              <w:rPr>
                <w:rFonts w:eastAsia="Calibri"/>
                <w:sz w:val="22"/>
                <w:szCs w:val="22"/>
                <w:lang w:val="en-US" w:eastAsia="en-US"/>
              </w:rPr>
              <w:t xml:space="preserve"> </w:t>
            </w:r>
            <w:r w:rsidRPr="00361D0B">
              <w:rPr>
                <w:rFonts w:eastAsia="Calibri"/>
                <w:sz w:val="22"/>
                <w:szCs w:val="22"/>
                <w:lang w:eastAsia="en-US"/>
              </w:rPr>
              <w:t>д</w:t>
            </w:r>
            <w:r w:rsidRPr="00361D0B">
              <w:rPr>
                <w:rFonts w:eastAsia="Calibri"/>
                <w:sz w:val="22"/>
                <w:szCs w:val="22"/>
                <w:lang w:val="en-US" w:eastAsia="en-US"/>
              </w:rPr>
              <w:t xml:space="preserve">а </w:t>
            </w:r>
            <w:r w:rsidRPr="00361D0B">
              <w:rPr>
                <w:rFonts w:eastAsia="Calibri"/>
                <w:sz w:val="22"/>
                <w:szCs w:val="22"/>
                <w:lang w:eastAsia="en-US"/>
              </w:rPr>
              <w:t xml:space="preserve">я прилага при </w:t>
            </w:r>
            <w:r w:rsidRPr="00361D0B">
              <w:rPr>
                <w:rFonts w:eastAsia="Calibri"/>
                <w:sz w:val="22"/>
                <w:szCs w:val="22"/>
                <w:lang w:val="en-US" w:eastAsia="en-US"/>
              </w:rPr>
              <w:t>решаване на правата и обратната задач</w:t>
            </w:r>
            <w:r w:rsidRPr="00361D0B">
              <w:rPr>
                <w:rFonts w:eastAsia="Calibri"/>
                <w:sz w:val="22"/>
                <w:szCs w:val="22"/>
                <w:lang w:eastAsia="en-US"/>
              </w:rPr>
              <w:t xml:space="preserve">а, свързани </w:t>
            </w:r>
            <w:r w:rsidRPr="00361D0B">
              <w:rPr>
                <w:rFonts w:eastAsia="Calibri"/>
                <w:sz w:val="22"/>
                <w:szCs w:val="22"/>
                <w:lang w:val="en-US" w:eastAsia="en-US"/>
              </w:rPr>
              <w:t>с тази формула</w:t>
            </w:r>
            <w:r w:rsidRPr="00361D0B">
              <w:rPr>
                <w:rFonts w:eastAsia="Calibri"/>
                <w:sz w:val="22"/>
                <w:szCs w:val="22"/>
                <w:lang w:eastAsia="en-US"/>
              </w:rPr>
              <w:t>.</w:t>
            </w:r>
          </w:p>
        </w:tc>
        <w:tc>
          <w:tcPr>
            <w:tcW w:w="4948" w:type="dxa"/>
            <w:tcBorders>
              <w:top w:val="single" w:sz="4" w:space="0" w:color="231F20"/>
              <w:left w:val="single" w:sz="4" w:space="0" w:color="231F20"/>
              <w:bottom w:val="single" w:sz="4" w:space="0" w:color="auto"/>
              <w:right w:val="single" w:sz="4" w:space="0" w:color="231F20"/>
            </w:tcBorders>
          </w:tcPr>
          <w:p w14:paraId="62B77B52" w14:textId="2D3924E6" w:rsidR="001C76A4" w:rsidRPr="00361D0B" w:rsidRDefault="0062110E" w:rsidP="005546A1">
            <w:pPr>
              <w:autoSpaceDE/>
              <w:autoSpaceDN/>
              <w:adjustRightInd/>
              <w:spacing w:line="260" w:lineRule="exact"/>
              <w:rPr>
                <w:rFonts w:eastAsia="Calibri"/>
                <w:sz w:val="22"/>
                <w:szCs w:val="22"/>
                <w:lang w:eastAsia="en-US"/>
              </w:rPr>
            </w:pPr>
            <w:r w:rsidRPr="00361D0B">
              <w:rPr>
                <w:rFonts w:eastAsia="Calibri"/>
                <w:sz w:val="22"/>
                <w:szCs w:val="22"/>
                <w:lang w:val="en-US" w:eastAsia="en-US"/>
              </w:rPr>
              <w:t>Формулата за дължина на окръжност се извежда с помощта на описания експеримент</w:t>
            </w:r>
            <w:r w:rsidRPr="00361D0B">
              <w:rPr>
                <w:rFonts w:eastAsia="Calibri"/>
                <w:sz w:val="22"/>
                <w:szCs w:val="22"/>
                <w:lang w:eastAsia="en-US"/>
              </w:rPr>
              <w:t>.</w:t>
            </w:r>
            <w:r w:rsidRPr="00361D0B">
              <w:rPr>
                <w:rFonts w:eastAsia="Calibri"/>
                <w:sz w:val="22"/>
                <w:szCs w:val="22"/>
                <w:lang w:val="en-US" w:eastAsia="en-US"/>
              </w:rPr>
              <w:t xml:space="preserve"> В рубриката „Знаете ли, че?“ се дава мнемонично правило за запомняне на числото π с точност до десетия знак след десетичната запетая.</w:t>
            </w:r>
            <w:r w:rsidRPr="00361D0B">
              <w:rPr>
                <w:rFonts w:eastAsia="Calibri"/>
                <w:sz w:val="22"/>
                <w:szCs w:val="22"/>
                <w:lang w:eastAsia="en-US"/>
              </w:rPr>
              <w:t xml:space="preserve"> Разработените електронни ресурси онагледяват експеримента, а разработените едностъпкови прави и обратни задачи, свързани с дължина на окръжност, подпомагат осмислянето на формулата. Графичното оформяне на формулата, в която се закрива търсената величина, е полезна материалната опора, която подпомага затвърдяването на новото знание и неговото приложение.</w:t>
            </w:r>
          </w:p>
        </w:tc>
        <w:tc>
          <w:tcPr>
            <w:tcW w:w="3078" w:type="dxa"/>
            <w:tcBorders>
              <w:top w:val="single" w:sz="4" w:space="0" w:color="231F20"/>
              <w:left w:val="single" w:sz="4" w:space="0" w:color="231F20"/>
              <w:bottom w:val="single" w:sz="4" w:space="0" w:color="auto"/>
              <w:right w:val="single" w:sz="4" w:space="0" w:color="231F20"/>
            </w:tcBorders>
          </w:tcPr>
          <w:p w14:paraId="3402DF84" w14:textId="04494BB3" w:rsidR="001C76A4" w:rsidRPr="00361D0B" w:rsidRDefault="001C76A4" w:rsidP="005546A1">
            <w:pPr>
              <w:pStyle w:val="TableParagraph"/>
              <w:kinsoku w:val="0"/>
              <w:overflowPunct w:val="0"/>
              <w:spacing w:line="260" w:lineRule="exact"/>
              <w:rPr>
                <w:color w:val="231F20"/>
                <w:sz w:val="22"/>
                <w:szCs w:val="22"/>
              </w:rPr>
            </w:pPr>
          </w:p>
        </w:tc>
      </w:tr>
      <w:tr w:rsidR="001C76A4" w:rsidRPr="00361D0B" w14:paraId="31FEC716" w14:textId="77777777" w:rsidTr="00B51B52">
        <w:trPr>
          <w:trHeight w:val="20"/>
          <w:jc w:val="center"/>
        </w:trPr>
        <w:tc>
          <w:tcPr>
            <w:tcW w:w="541" w:type="dxa"/>
            <w:tcBorders>
              <w:top w:val="single" w:sz="4" w:space="0" w:color="auto"/>
              <w:left w:val="single" w:sz="4" w:space="0" w:color="auto"/>
              <w:bottom w:val="single" w:sz="4" w:space="0" w:color="auto"/>
              <w:right w:val="single" w:sz="4" w:space="0" w:color="auto"/>
            </w:tcBorders>
          </w:tcPr>
          <w:p w14:paraId="23FAEF7B" w14:textId="2132FD83"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10</w:t>
            </w:r>
            <w:r w:rsidR="00FA51D6" w:rsidRPr="00361D0B">
              <w:rPr>
                <w:color w:val="231F20"/>
                <w:sz w:val="22"/>
                <w:szCs w:val="22"/>
              </w:rPr>
              <w:t>2</w:t>
            </w:r>
          </w:p>
        </w:tc>
        <w:tc>
          <w:tcPr>
            <w:tcW w:w="542" w:type="dxa"/>
            <w:tcBorders>
              <w:top w:val="single" w:sz="4" w:space="0" w:color="auto"/>
              <w:left w:val="single" w:sz="4" w:space="0" w:color="auto"/>
              <w:bottom w:val="single" w:sz="4" w:space="0" w:color="auto"/>
              <w:right w:val="single" w:sz="4" w:space="0" w:color="auto"/>
            </w:tcBorders>
          </w:tcPr>
          <w:p w14:paraId="6CC203B1" w14:textId="367F2EC1"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w:t>
            </w:r>
            <w:r w:rsidR="00FA51D6" w:rsidRPr="00361D0B">
              <w:rPr>
                <w:color w:val="231F20"/>
                <w:sz w:val="22"/>
                <w:szCs w:val="22"/>
              </w:rPr>
              <w:t>1</w:t>
            </w:r>
          </w:p>
        </w:tc>
        <w:tc>
          <w:tcPr>
            <w:tcW w:w="2480" w:type="dxa"/>
            <w:tcBorders>
              <w:top w:val="single" w:sz="4" w:space="0" w:color="auto"/>
              <w:left w:val="single" w:sz="4" w:space="0" w:color="auto"/>
              <w:bottom w:val="single" w:sz="4" w:space="0" w:color="auto"/>
              <w:right w:val="single" w:sz="4" w:space="0" w:color="auto"/>
            </w:tcBorders>
          </w:tcPr>
          <w:p w14:paraId="6A149E7A" w14:textId="7D300375"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8</w:t>
            </w:r>
            <w:r w:rsidR="0062110E" w:rsidRPr="00361D0B">
              <w:rPr>
                <w:color w:val="231F20"/>
                <w:sz w:val="22"/>
                <w:szCs w:val="22"/>
              </w:rPr>
              <w:t>4</w:t>
            </w:r>
            <w:r w:rsidRPr="00361D0B">
              <w:rPr>
                <w:color w:val="231F20"/>
                <w:sz w:val="22"/>
                <w:szCs w:val="22"/>
              </w:rPr>
              <w:t xml:space="preserve">. </w:t>
            </w:r>
            <w:r w:rsidR="0062110E" w:rsidRPr="00361D0B">
              <w:rPr>
                <w:sz w:val="22"/>
                <w:szCs w:val="22"/>
                <w:lang w:val="en-US" w:eastAsia="en-US"/>
              </w:rPr>
              <w:t>Дължина на окръжност</w:t>
            </w:r>
            <w:r w:rsidR="0062110E" w:rsidRPr="00361D0B">
              <w:rPr>
                <w:sz w:val="22"/>
                <w:szCs w:val="22"/>
                <w:lang w:eastAsia="en-US"/>
              </w:rPr>
              <w:t>. Упражнение</w:t>
            </w:r>
          </w:p>
        </w:tc>
        <w:tc>
          <w:tcPr>
            <w:tcW w:w="4004" w:type="dxa"/>
            <w:tcBorders>
              <w:top w:val="single" w:sz="4" w:space="0" w:color="auto"/>
              <w:left w:val="single" w:sz="4" w:space="0" w:color="auto"/>
              <w:bottom w:val="single" w:sz="4" w:space="0" w:color="auto"/>
              <w:right w:val="single" w:sz="4" w:space="0" w:color="auto"/>
            </w:tcBorders>
          </w:tcPr>
          <w:p w14:paraId="34108DDB" w14:textId="32F98F64" w:rsidR="001C76A4" w:rsidRPr="00361D0B" w:rsidRDefault="0062110E" w:rsidP="005546A1">
            <w:pPr>
              <w:pStyle w:val="TableParagraph"/>
              <w:kinsoku w:val="0"/>
              <w:overflowPunct w:val="0"/>
              <w:spacing w:line="260" w:lineRule="exact"/>
              <w:rPr>
                <w:sz w:val="22"/>
                <w:szCs w:val="22"/>
              </w:rPr>
            </w:pPr>
            <w:r w:rsidRPr="00361D0B">
              <w:rPr>
                <w:rFonts w:eastAsia="Calibri"/>
                <w:sz w:val="22"/>
                <w:szCs w:val="22"/>
                <w:lang w:eastAsia="en-US"/>
              </w:rPr>
              <w:t>У</w:t>
            </w:r>
            <w:r w:rsidRPr="00361D0B">
              <w:rPr>
                <w:rFonts w:eastAsia="Calibri"/>
                <w:sz w:val="22"/>
                <w:szCs w:val="22"/>
                <w:lang w:val="en-US" w:eastAsia="en-US"/>
              </w:rPr>
              <w:t>ме</w:t>
            </w:r>
            <w:r w:rsidRPr="00361D0B">
              <w:rPr>
                <w:rFonts w:eastAsia="Calibri"/>
                <w:sz w:val="22"/>
                <w:szCs w:val="22"/>
                <w:lang w:eastAsia="en-US"/>
              </w:rPr>
              <w:t>е д</w:t>
            </w:r>
            <w:r w:rsidRPr="00361D0B">
              <w:rPr>
                <w:rFonts w:eastAsia="Calibri"/>
                <w:sz w:val="22"/>
                <w:szCs w:val="22"/>
                <w:lang w:val="en-US" w:eastAsia="en-US"/>
              </w:rPr>
              <w:t>а намира дължините на някои части от окръжност</w:t>
            </w:r>
            <w:r w:rsidRPr="00361D0B">
              <w:rPr>
                <w:rFonts w:eastAsia="Calibri"/>
                <w:sz w:val="22"/>
                <w:szCs w:val="22"/>
                <w:lang w:eastAsia="en-US"/>
              </w:rPr>
              <w:t>.</w:t>
            </w:r>
          </w:p>
        </w:tc>
        <w:tc>
          <w:tcPr>
            <w:tcW w:w="4948" w:type="dxa"/>
            <w:tcBorders>
              <w:top w:val="single" w:sz="4" w:space="0" w:color="auto"/>
              <w:left w:val="single" w:sz="4" w:space="0" w:color="auto"/>
              <w:bottom w:val="single" w:sz="4" w:space="0" w:color="auto"/>
              <w:right w:val="single" w:sz="4" w:space="0" w:color="auto"/>
            </w:tcBorders>
          </w:tcPr>
          <w:p w14:paraId="0BD429C2" w14:textId="26F5CAE4" w:rsidR="001C76A4" w:rsidRPr="00361D0B" w:rsidRDefault="0062110E" w:rsidP="005546A1">
            <w:pPr>
              <w:pStyle w:val="TableParagraph"/>
              <w:kinsoku w:val="0"/>
              <w:overflowPunct w:val="0"/>
              <w:spacing w:line="260" w:lineRule="exact"/>
              <w:rPr>
                <w:sz w:val="22"/>
                <w:szCs w:val="22"/>
              </w:rPr>
            </w:pPr>
            <w:r w:rsidRPr="00361D0B">
              <w:rPr>
                <w:rFonts w:eastAsia="Calibri"/>
                <w:sz w:val="22"/>
                <w:szCs w:val="22"/>
                <w:lang w:eastAsia="en-US"/>
              </w:rPr>
              <w:t>И</w:t>
            </w:r>
            <w:r w:rsidRPr="00361D0B">
              <w:rPr>
                <w:rFonts w:eastAsia="Calibri"/>
                <w:sz w:val="22"/>
                <w:szCs w:val="22"/>
                <w:lang w:val="en-US" w:eastAsia="en-US"/>
              </w:rPr>
              <w:t>нтегрира</w:t>
            </w:r>
            <w:r w:rsidRPr="00361D0B">
              <w:rPr>
                <w:rFonts w:eastAsia="Calibri"/>
                <w:sz w:val="22"/>
                <w:szCs w:val="22"/>
                <w:lang w:eastAsia="en-US"/>
              </w:rPr>
              <w:t>т</w:t>
            </w:r>
            <w:r w:rsidRPr="00361D0B">
              <w:rPr>
                <w:rFonts w:eastAsia="Calibri"/>
                <w:sz w:val="22"/>
                <w:szCs w:val="22"/>
                <w:lang w:val="en-US" w:eastAsia="en-US"/>
              </w:rPr>
              <w:t xml:space="preserve"> </w:t>
            </w:r>
            <w:r w:rsidRPr="00361D0B">
              <w:rPr>
                <w:rFonts w:eastAsia="Calibri"/>
                <w:sz w:val="22"/>
                <w:szCs w:val="22"/>
                <w:lang w:eastAsia="en-US"/>
              </w:rPr>
              <w:t>се</w:t>
            </w:r>
            <w:r w:rsidRPr="00361D0B">
              <w:rPr>
                <w:rFonts w:eastAsia="Calibri"/>
                <w:sz w:val="22"/>
                <w:szCs w:val="22"/>
                <w:lang w:val="en-US" w:eastAsia="en-US"/>
              </w:rPr>
              <w:t xml:space="preserve"> </w:t>
            </w:r>
            <w:r w:rsidRPr="00361D0B">
              <w:rPr>
                <w:rFonts w:eastAsia="Calibri"/>
                <w:sz w:val="22"/>
                <w:szCs w:val="22"/>
                <w:lang w:eastAsia="en-US"/>
              </w:rPr>
              <w:t xml:space="preserve">новите </w:t>
            </w:r>
            <w:r w:rsidRPr="00361D0B">
              <w:rPr>
                <w:rFonts w:eastAsia="Calibri"/>
                <w:sz w:val="22"/>
                <w:szCs w:val="22"/>
                <w:lang w:val="en-US" w:eastAsia="en-US"/>
              </w:rPr>
              <w:t xml:space="preserve">знания </w:t>
            </w:r>
            <w:r w:rsidRPr="00361D0B">
              <w:rPr>
                <w:rFonts w:eastAsia="Calibri"/>
                <w:sz w:val="22"/>
                <w:szCs w:val="22"/>
                <w:lang w:eastAsia="en-US"/>
              </w:rPr>
              <w:t xml:space="preserve">за дължина на окръжност </w:t>
            </w:r>
            <w:r w:rsidRPr="00361D0B">
              <w:rPr>
                <w:rFonts w:eastAsia="Calibri"/>
                <w:sz w:val="22"/>
                <w:szCs w:val="22"/>
                <w:lang w:val="en-US" w:eastAsia="en-US"/>
              </w:rPr>
              <w:t xml:space="preserve">с </w:t>
            </w:r>
            <w:r w:rsidRPr="00361D0B">
              <w:rPr>
                <w:rFonts w:eastAsia="Calibri"/>
                <w:sz w:val="22"/>
                <w:szCs w:val="22"/>
                <w:lang w:eastAsia="en-US"/>
              </w:rPr>
              <w:t>придобитите вече</w:t>
            </w:r>
            <w:r w:rsidRPr="00361D0B">
              <w:rPr>
                <w:rFonts w:eastAsia="Calibri"/>
                <w:sz w:val="22"/>
                <w:szCs w:val="22"/>
                <w:lang w:val="en-US" w:eastAsia="en-US"/>
              </w:rPr>
              <w:t xml:space="preserve"> знания за другите геометрични фигури</w:t>
            </w:r>
            <w:r w:rsidRPr="00361D0B">
              <w:rPr>
                <w:rFonts w:eastAsia="Calibri"/>
                <w:sz w:val="22"/>
                <w:szCs w:val="22"/>
                <w:lang w:eastAsia="en-US"/>
              </w:rPr>
              <w:t xml:space="preserve">, което формира </w:t>
            </w:r>
            <w:r w:rsidRPr="00361D0B">
              <w:rPr>
                <w:rFonts w:eastAsia="Calibri"/>
                <w:sz w:val="22"/>
                <w:szCs w:val="22"/>
                <w:lang w:val="en-US" w:eastAsia="en-US"/>
              </w:rPr>
              <w:t xml:space="preserve">умения за „сглобяване“ (чрез аналитично-синтетични разсъждения) на цели окръжности от техни части. </w:t>
            </w:r>
            <w:r w:rsidRPr="00361D0B">
              <w:rPr>
                <w:rFonts w:eastAsia="Calibri"/>
                <w:sz w:val="22"/>
                <w:szCs w:val="22"/>
                <w:lang w:eastAsia="en-US"/>
              </w:rPr>
              <w:t>Описването на начина на построяване на някои фигури подпомага формирането на речевата култура на ученика.</w:t>
            </w:r>
          </w:p>
        </w:tc>
        <w:tc>
          <w:tcPr>
            <w:tcW w:w="3078" w:type="dxa"/>
            <w:tcBorders>
              <w:top w:val="single" w:sz="4" w:space="0" w:color="auto"/>
              <w:left w:val="single" w:sz="4" w:space="0" w:color="auto"/>
              <w:bottom w:val="single" w:sz="4" w:space="0" w:color="auto"/>
              <w:right w:val="single" w:sz="4" w:space="0" w:color="auto"/>
            </w:tcBorders>
          </w:tcPr>
          <w:p w14:paraId="6552BBE2" w14:textId="2DCAA582" w:rsidR="001C76A4" w:rsidRPr="00361D0B" w:rsidRDefault="0062110E" w:rsidP="005546A1">
            <w:pPr>
              <w:pStyle w:val="TableParagraph"/>
              <w:kinsoku w:val="0"/>
              <w:overflowPunct w:val="0"/>
              <w:spacing w:line="260" w:lineRule="exact"/>
              <w:rPr>
                <w:color w:val="231F20"/>
                <w:sz w:val="22"/>
                <w:szCs w:val="22"/>
              </w:rPr>
            </w:pPr>
            <w:r w:rsidRPr="00361D0B">
              <w:rPr>
                <w:rFonts w:eastAsia="Calibri"/>
                <w:sz w:val="22"/>
                <w:szCs w:val="22"/>
                <w:lang w:eastAsia="en-US"/>
              </w:rPr>
              <w:t>Урокът е подходящ за формулиране на проектна задача, свързана със задълбочено проучване на информация за числото π и неговото приложение в строителството и архитектурата.</w:t>
            </w:r>
          </w:p>
        </w:tc>
      </w:tr>
      <w:tr w:rsidR="001C76A4" w:rsidRPr="00361D0B" w14:paraId="641FE60E" w14:textId="77777777" w:rsidTr="00B51B52">
        <w:trPr>
          <w:trHeight w:val="20"/>
          <w:jc w:val="center"/>
        </w:trPr>
        <w:tc>
          <w:tcPr>
            <w:tcW w:w="541" w:type="dxa"/>
            <w:tcBorders>
              <w:top w:val="single" w:sz="4" w:space="0" w:color="auto"/>
              <w:left w:val="single" w:sz="4" w:space="0" w:color="231F20"/>
              <w:bottom w:val="single" w:sz="4" w:space="0" w:color="231F20"/>
              <w:right w:val="single" w:sz="4" w:space="0" w:color="231F20"/>
            </w:tcBorders>
          </w:tcPr>
          <w:p w14:paraId="162865BF" w14:textId="4253D9AD"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10</w:t>
            </w:r>
            <w:r w:rsidR="0062110E" w:rsidRPr="00361D0B">
              <w:rPr>
                <w:color w:val="231F20"/>
                <w:sz w:val="22"/>
                <w:szCs w:val="22"/>
              </w:rPr>
              <w:t>3</w:t>
            </w:r>
          </w:p>
        </w:tc>
        <w:tc>
          <w:tcPr>
            <w:tcW w:w="542" w:type="dxa"/>
            <w:tcBorders>
              <w:top w:val="single" w:sz="4" w:space="0" w:color="auto"/>
              <w:left w:val="single" w:sz="4" w:space="0" w:color="231F20"/>
              <w:bottom w:val="single" w:sz="4" w:space="0" w:color="231F20"/>
              <w:right w:val="single" w:sz="4" w:space="0" w:color="231F20"/>
            </w:tcBorders>
          </w:tcPr>
          <w:p w14:paraId="26D40031" w14:textId="7777777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22</w:t>
            </w:r>
          </w:p>
        </w:tc>
        <w:tc>
          <w:tcPr>
            <w:tcW w:w="2480" w:type="dxa"/>
            <w:tcBorders>
              <w:top w:val="single" w:sz="4" w:space="0" w:color="auto"/>
              <w:left w:val="single" w:sz="4" w:space="0" w:color="231F20"/>
              <w:bottom w:val="single" w:sz="4" w:space="0" w:color="231F20"/>
              <w:right w:val="single" w:sz="4" w:space="0" w:color="231F20"/>
            </w:tcBorders>
          </w:tcPr>
          <w:p w14:paraId="2E182D4C" w14:textId="206CB55F"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8</w:t>
            </w:r>
            <w:r w:rsidR="00825B41" w:rsidRPr="00361D0B">
              <w:rPr>
                <w:color w:val="231F20"/>
                <w:sz w:val="22"/>
                <w:szCs w:val="22"/>
              </w:rPr>
              <w:t>5</w:t>
            </w:r>
            <w:r w:rsidRPr="00361D0B">
              <w:rPr>
                <w:color w:val="231F20"/>
                <w:sz w:val="22"/>
                <w:szCs w:val="22"/>
              </w:rPr>
              <w:t xml:space="preserve">. </w:t>
            </w:r>
            <w:r w:rsidR="00825B41" w:rsidRPr="00361D0B">
              <w:rPr>
                <w:sz w:val="22"/>
                <w:szCs w:val="22"/>
                <w:lang w:val="en-US" w:eastAsia="en-US"/>
              </w:rPr>
              <w:t>Кръг</w:t>
            </w:r>
          </w:p>
        </w:tc>
        <w:tc>
          <w:tcPr>
            <w:tcW w:w="4004" w:type="dxa"/>
            <w:tcBorders>
              <w:top w:val="single" w:sz="4" w:space="0" w:color="auto"/>
              <w:left w:val="single" w:sz="4" w:space="0" w:color="231F20"/>
              <w:bottom w:val="single" w:sz="4" w:space="0" w:color="231F20"/>
              <w:right w:val="single" w:sz="4" w:space="0" w:color="231F20"/>
            </w:tcBorders>
          </w:tcPr>
          <w:p w14:paraId="708E79C0" w14:textId="25398796" w:rsidR="001C76A4" w:rsidRPr="00361D0B" w:rsidRDefault="00825B41" w:rsidP="005546A1">
            <w:pPr>
              <w:pStyle w:val="TableParagraph"/>
              <w:kinsoku w:val="0"/>
              <w:overflowPunct w:val="0"/>
              <w:spacing w:line="260" w:lineRule="exact"/>
              <w:rPr>
                <w:color w:val="231F20"/>
                <w:sz w:val="22"/>
                <w:szCs w:val="22"/>
              </w:rPr>
            </w:pPr>
            <w:r w:rsidRPr="00361D0B">
              <w:rPr>
                <w:snapToGrid w:val="0"/>
                <w:sz w:val="22"/>
                <w:szCs w:val="22"/>
                <w:lang w:val="en-US" w:eastAsia="en-US"/>
              </w:rPr>
              <w:t xml:space="preserve">Умее </w:t>
            </w:r>
            <w:r w:rsidRPr="00361D0B">
              <w:rPr>
                <w:snapToGrid w:val="0"/>
                <w:sz w:val="22"/>
                <w:szCs w:val="22"/>
                <w:lang w:eastAsia="en-US"/>
              </w:rPr>
              <w:t>да</w:t>
            </w:r>
            <w:r w:rsidRPr="00361D0B">
              <w:rPr>
                <w:snapToGrid w:val="0"/>
                <w:sz w:val="22"/>
                <w:szCs w:val="22"/>
                <w:lang w:val="en-US" w:eastAsia="en-US"/>
              </w:rPr>
              <w:t xml:space="preserve"> разпознава елементи</w:t>
            </w:r>
            <w:r w:rsidR="00D136EF" w:rsidRPr="00361D0B">
              <w:rPr>
                <w:snapToGrid w:val="0"/>
                <w:sz w:val="22"/>
                <w:szCs w:val="22"/>
                <w:lang w:eastAsia="en-US"/>
              </w:rPr>
              <w:t xml:space="preserve"> на кръг</w:t>
            </w:r>
            <w:r w:rsidRPr="00361D0B">
              <w:rPr>
                <w:snapToGrid w:val="0"/>
                <w:sz w:val="22"/>
                <w:szCs w:val="22"/>
                <w:lang w:eastAsia="en-US"/>
              </w:rPr>
              <w:t>.</w:t>
            </w:r>
          </w:p>
        </w:tc>
        <w:tc>
          <w:tcPr>
            <w:tcW w:w="4948" w:type="dxa"/>
            <w:tcBorders>
              <w:top w:val="single" w:sz="4" w:space="0" w:color="auto"/>
              <w:left w:val="single" w:sz="4" w:space="0" w:color="231F20"/>
              <w:bottom w:val="single" w:sz="4" w:space="0" w:color="231F20"/>
              <w:right w:val="single" w:sz="4" w:space="0" w:color="231F20"/>
            </w:tcBorders>
          </w:tcPr>
          <w:p w14:paraId="24E19CFC" w14:textId="732C1AA4" w:rsidR="001C76A4" w:rsidRPr="00361D0B" w:rsidRDefault="00825B41" w:rsidP="005546A1">
            <w:pPr>
              <w:spacing w:line="260" w:lineRule="exact"/>
              <w:rPr>
                <w:sz w:val="22"/>
                <w:szCs w:val="22"/>
              </w:rPr>
            </w:pPr>
            <w:r w:rsidRPr="00361D0B">
              <w:rPr>
                <w:rFonts w:eastAsia="Calibri"/>
                <w:sz w:val="22"/>
                <w:szCs w:val="22"/>
                <w:lang w:val="en-US" w:eastAsia="en-US"/>
              </w:rPr>
              <w:t xml:space="preserve">Разкриването на съдържанието на понятието </w:t>
            </w:r>
            <w:r w:rsidRPr="00361D0B">
              <w:rPr>
                <w:rFonts w:eastAsia="Calibri"/>
                <w:sz w:val="22"/>
                <w:szCs w:val="22"/>
                <w:lang w:eastAsia="en-US"/>
              </w:rPr>
              <w:t>„</w:t>
            </w:r>
            <w:r w:rsidRPr="00361D0B">
              <w:rPr>
                <w:rFonts w:eastAsia="Calibri"/>
                <w:sz w:val="22"/>
                <w:szCs w:val="22"/>
                <w:lang w:val="en-US" w:eastAsia="en-US"/>
              </w:rPr>
              <w:t>кръг</w:t>
            </w:r>
            <w:r w:rsidRPr="00361D0B">
              <w:rPr>
                <w:rFonts w:eastAsia="Calibri"/>
                <w:sz w:val="22"/>
                <w:szCs w:val="22"/>
                <w:lang w:eastAsia="en-US"/>
              </w:rPr>
              <w:t>“</w:t>
            </w:r>
            <w:r w:rsidRPr="00361D0B">
              <w:rPr>
                <w:rFonts w:eastAsia="Calibri"/>
                <w:sz w:val="22"/>
                <w:szCs w:val="22"/>
                <w:lang w:val="en-US" w:eastAsia="en-US"/>
              </w:rPr>
              <w:t xml:space="preserve"> се осъществява чрез интуитивно</w:t>
            </w:r>
            <w:r w:rsidRPr="00361D0B">
              <w:rPr>
                <w:rFonts w:eastAsia="Calibri"/>
                <w:sz w:val="22"/>
                <w:szCs w:val="22"/>
                <w:lang w:eastAsia="en-US"/>
              </w:rPr>
              <w:t xml:space="preserve"> </w:t>
            </w:r>
            <w:r w:rsidRPr="00361D0B">
              <w:rPr>
                <w:rFonts w:eastAsia="Calibri"/>
                <w:sz w:val="22"/>
                <w:szCs w:val="22"/>
                <w:lang w:val="en-US" w:eastAsia="en-US"/>
              </w:rPr>
              <w:t xml:space="preserve">ясната релация между точка и окръжност. </w:t>
            </w:r>
            <w:r w:rsidRPr="00361D0B">
              <w:rPr>
                <w:rFonts w:eastAsia="Calibri"/>
                <w:sz w:val="22"/>
                <w:szCs w:val="22"/>
                <w:lang w:eastAsia="en-US"/>
              </w:rPr>
              <w:t>З</w:t>
            </w:r>
            <w:r w:rsidRPr="00361D0B">
              <w:rPr>
                <w:rFonts w:eastAsia="Calibri"/>
                <w:sz w:val="22"/>
                <w:szCs w:val="22"/>
                <w:lang w:val="en-US" w:eastAsia="en-US"/>
              </w:rPr>
              <w:t>адачи</w:t>
            </w:r>
            <w:r w:rsidRPr="00361D0B">
              <w:rPr>
                <w:rFonts w:eastAsia="Calibri"/>
                <w:sz w:val="22"/>
                <w:szCs w:val="22"/>
                <w:lang w:eastAsia="en-US"/>
              </w:rPr>
              <w:t>те</w:t>
            </w:r>
            <w:r w:rsidRPr="00361D0B">
              <w:rPr>
                <w:rFonts w:eastAsia="Calibri"/>
                <w:sz w:val="22"/>
                <w:szCs w:val="22"/>
                <w:lang w:val="en-US" w:eastAsia="en-US"/>
              </w:rPr>
              <w:t xml:space="preserve"> за разпознаване на точки от кръга</w:t>
            </w:r>
            <w:r w:rsidRPr="00361D0B">
              <w:rPr>
                <w:rFonts w:eastAsia="Calibri"/>
                <w:sz w:val="22"/>
                <w:szCs w:val="22"/>
                <w:lang w:eastAsia="en-US"/>
              </w:rPr>
              <w:t xml:space="preserve"> и </w:t>
            </w:r>
            <w:r w:rsidRPr="00361D0B">
              <w:rPr>
                <w:rFonts w:eastAsia="Calibri"/>
                <w:sz w:val="22"/>
                <w:szCs w:val="22"/>
                <w:lang w:val="en-US" w:eastAsia="en-US"/>
              </w:rPr>
              <w:t>за конструиране на кръгове по предварително зададени елементи</w:t>
            </w:r>
            <w:r w:rsidRPr="00361D0B">
              <w:rPr>
                <w:rFonts w:eastAsia="Calibri"/>
                <w:sz w:val="22"/>
                <w:szCs w:val="22"/>
                <w:lang w:eastAsia="en-US"/>
              </w:rPr>
              <w:t xml:space="preserve"> подпомагат усвояването на новите понятия.</w:t>
            </w:r>
          </w:p>
        </w:tc>
        <w:tc>
          <w:tcPr>
            <w:tcW w:w="3078" w:type="dxa"/>
            <w:tcBorders>
              <w:top w:val="single" w:sz="4" w:space="0" w:color="auto"/>
              <w:left w:val="single" w:sz="4" w:space="0" w:color="231F20"/>
              <w:right w:val="single" w:sz="4" w:space="0" w:color="231F20"/>
            </w:tcBorders>
          </w:tcPr>
          <w:p w14:paraId="7E50281D" w14:textId="77777777" w:rsidR="001C76A4" w:rsidRPr="00361D0B" w:rsidRDefault="001C76A4" w:rsidP="005546A1">
            <w:pPr>
              <w:pStyle w:val="TableParagraph"/>
              <w:kinsoku w:val="0"/>
              <w:overflowPunct w:val="0"/>
              <w:spacing w:line="260" w:lineRule="exact"/>
              <w:rPr>
                <w:color w:val="231F20"/>
                <w:sz w:val="22"/>
                <w:szCs w:val="22"/>
              </w:rPr>
            </w:pPr>
            <w:r w:rsidRPr="00361D0B">
              <w:rPr>
                <w:color w:val="231F20"/>
                <w:sz w:val="22"/>
                <w:szCs w:val="22"/>
              </w:rPr>
              <w:t>.</w:t>
            </w:r>
          </w:p>
        </w:tc>
      </w:tr>
      <w:tr w:rsidR="001C76A4" w:rsidRPr="00361D0B" w14:paraId="35140D38"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36C99B4D" w14:textId="5100B36B"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10</w:t>
            </w:r>
            <w:r w:rsidR="000A0529" w:rsidRPr="00361D0B">
              <w:rPr>
                <w:color w:val="231F20"/>
                <w:sz w:val="22"/>
                <w:szCs w:val="22"/>
              </w:rPr>
              <w:t>4</w:t>
            </w:r>
          </w:p>
        </w:tc>
        <w:tc>
          <w:tcPr>
            <w:tcW w:w="542" w:type="dxa"/>
            <w:tcBorders>
              <w:top w:val="single" w:sz="4" w:space="0" w:color="231F20"/>
              <w:left w:val="single" w:sz="4" w:space="0" w:color="231F20"/>
              <w:bottom w:val="single" w:sz="4" w:space="0" w:color="231F20"/>
              <w:right w:val="single" w:sz="4" w:space="0" w:color="231F20"/>
            </w:tcBorders>
          </w:tcPr>
          <w:p w14:paraId="6F57A83F" w14:textId="77777777"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22</w:t>
            </w:r>
          </w:p>
        </w:tc>
        <w:tc>
          <w:tcPr>
            <w:tcW w:w="2480" w:type="dxa"/>
            <w:tcBorders>
              <w:top w:val="single" w:sz="4" w:space="0" w:color="231F20"/>
              <w:left w:val="single" w:sz="4" w:space="0" w:color="231F20"/>
              <w:bottom w:val="single" w:sz="4" w:space="0" w:color="231F20"/>
              <w:right w:val="single" w:sz="4" w:space="0" w:color="231F20"/>
            </w:tcBorders>
          </w:tcPr>
          <w:p w14:paraId="10DE5979" w14:textId="6954CB06" w:rsidR="001C76A4" w:rsidRPr="00361D0B" w:rsidRDefault="001C76A4" w:rsidP="00C412BC">
            <w:pPr>
              <w:pStyle w:val="TableParagraph"/>
              <w:kinsoku w:val="0"/>
              <w:overflowPunct w:val="0"/>
              <w:spacing w:line="264" w:lineRule="exact"/>
              <w:rPr>
                <w:sz w:val="22"/>
                <w:szCs w:val="22"/>
              </w:rPr>
            </w:pPr>
            <w:r w:rsidRPr="00361D0B">
              <w:rPr>
                <w:color w:val="231F20"/>
                <w:sz w:val="22"/>
                <w:szCs w:val="22"/>
              </w:rPr>
              <w:t>8</w:t>
            </w:r>
            <w:r w:rsidR="00825B41" w:rsidRPr="00361D0B">
              <w:rPr>
                <w:color w:val="231F20"/>
                <w:sz w:val="22"/>
                <w:szCs w:val="22"/>
              </w:rPr>
              <w:t>6</w:t>
            </w:r>
            <w:r w:rsidRPr="00361D0B">
              <w:rPr>
                <w:color w:val="231F20"/>
                <w:sz w:val="22"/>
                <w:szCs w:val="22"/>
              </w:rPr>
              <w:t xml:space="preserve">. </w:t>
            </w:r>
            <w:r w:rsidR="00825B41" w:rsidRPr="00361D0B">
              <w:rPr>
                <w:rFonts w:eastAsia="Calibri"/>
                <w:sz w:val="22"/>
                <w:szCs w:val="22"/>
                <w:lang w:eastAsia="en-US"/>
              </w:rPr>
              <w:t xml:space="preserve">Кръг. </w:t>
            </w:r>
            <w:r w:rsidR="00D136EF" w:rsidRPr="00361D0B">
              <w:rPr>
                <w:rFonts w:eastAsia="Calibri"/>
                <w:sz w:val="22"/>
                <w:szCs w:val="22"/>
                <w:lang w:eastAsia="en-US"/>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5700ECF1" w14:textId="665D010D" w:rsidR="001C76A4" w:rsidRPr="00361D0B" w:rsidRDefault="00825B41" w:rsidP="00C412BC">
            <w:pPr>
              <w:pStyle w:val="TableParagraph"/>
              <w:kinsoku w:val="0"/>
              <w:overflowPunct w:val="0"/>
              <w:spacing w:line="264" w:lineRule="exact"/>
              <w:rPr>
                <w:sz w:val="22"/>
                <w:szCs w:val="22"/>
                <w:lang w:val="en-US"/>
              </w:rPr>
            </w:pPr>
            <w:r w:rsidRPr="00361D0B">
              <w:rPr>
                <w:rFonts w:eastAsia="Calibri"/>
                <w:sz w:val="22"/>
                <w:szCs w:val="22"/>
                <w:lang w:val="en-US" w:eastAsia="en-US"/>
              </w:rPr>
              <w:t>Умее да разпознава</w:t>
            </w:r>
            <w:r w:rsidRPr="00361D0B">
              <w:rPr>
                <w:rFonts w:eastAsia="Calibri"/>
                <w:sz w:val="22"/>
                <w:szCs w:val="22"/>
                <w:lang w:eastAsia="en-US"/>
              </w:rPr>
              <w:t xml:space="preserve"> </w:t>
            </w:r>
            <w:r w:rsidRPr="00361D0B">
              <w:rPr>
                <w:rFonts w:eastAsia="Calibri"/>
                <w:sz w:val="22"/>
                <w:szCs w:val="22"/>
                <w:lang w:val="en-US" w:eastAsia="en-US"/>
              </w:rPr>
              <w:t xml:space="preserve">централни ъгли и </w:t>
            </w:r>
            <w:r w:rsidRPr="00361D0B">
              <w:rPr>
                <w:rFonts w:eastAsia="Calibri"/>
                <w:sz w:val="22"/>
                <w:szCs w:val="22"/>
                <w:lang w:eastAsia="en-US"/>
              </w:rPr>
              <w:t>да</w:t>
            </w:r>
            <w:r w:rsidRPr="00361D0B">
              <w:rPr>
                <w:rFonts w:eastAsia="Calibri"/>
                <w:sz w:val="22"/>
                <w:szCs w:val="22"/>
                <w:lang w:val="en-US" w:eastAsia="en-US"/>
              </w:rPr>
              <w:t xml:space="preserve"> построяв</w:t>
            </w:r>
            <w:r w:rsidRPr="00361D0B">
              <w:rPr>
                <w:rFonts w:eastAsia="Calibri"/>
                <w:sz w:val="22"/>
                <w:szCs w:val="22"/>
                <w:lang w:eastAsia="en-US"/>
              </w:rPr>
              <w:t>а</w:t>
            </w:r>
            <w:r w:rsidRPr="00361D0B">
              <w:rPr>
                <w:rFonts w:eastAsia="Calibri"/>
                <w:sz w:val="22"/>
                <w:szCs w:val="22"/>
                <w:lang w:val="en-US" w:eastAsia="en-US"/>
              </w:rPr>
              <w:t xml:space="preserve"> централни ъгли по дадена градусна мярка.</w:t>
            </w:r>
          </w:p>
        </w:tc>
        <w:tc>
          <w:tcPr>
            <w:tcW w:w="4948" w:type="dxa"/>
            <w:tcBorders>
              <w:top w:val="single" w:sz="4" w:space="0" w:color="231F20"/>
              <w:left w:val="single" w:sz="4" w:space="0" w:color="231F20"/>
              <w:bottom w:val="single" w:sz="4" w:space="0" w:color="231F20"/>
              <w:right w:val="single" w:sz="4" w:space="0" w:color="231F20"/>
            </w:tcBorders>
          </w:tcPr>
          <w:p w14:paraId="5536B5F6" w14:textId="1787242A" w:rsidR="001C76A4" w:rsidRPr="00361D0B" w:rsidRDefault="00825B41" w:rsidP="00C412BC">
            <w:pPr>
              <w:spacing w:line="264" w:lineRule="exact"/>
              <w:rPr>
                <w:sz w:val="22"/>
                <w:szCs w:val="22"/>
              </w:rPr>
            </w:pPr>
            <w:r w:rsidRPr="00361D0B">
              <w:rPr>
                <w:rFonts w:eastAsia="Calibri"/>
                <w:sz w:val="22"/>
                <w:szCs w:val="22"/>
                <w:lang w:val="en-US" w:eastAsia="en-US"/>
              </w:rPr>
              <w:t xml:space="preserve">Изучаването на понятията </w:t>
            </w:r>
            <w:r w:rsidRPr="00361D0B">
              <w:rPr>
                <w:rFonts w:eastAsia="Calibri"/>
                <w:sz w:val="22"/>
                <w:szCs w:val="22"/>
                <w:lang w:eastAsia="en-US"/>
              </w:rPr>
              <w:t>„</w:t>
            </w:r>
            <w:r w:rsidRPr="00361D0B">
              <w:rPr>
                <w:rFonts w:eastAsia="Calibri"/>
                <w:sz w:val="22"/>
                <w:szCs w:val="22"/>
                <w:lang w:val="en-US" w:eastAsia="en-US"/>
              </w:rPr>
              <w:t>централен ъгъл</w:t>
            </w:r>
            <w:r w:rsidRPr="00361D0B">
              <w:rPr>
                <w:rFonts w:eastAsia="Calibri"/>
                <w:sz w:val="22"/>
                <w:szCs w:val="22"/>
                <w:lang w:eastAsia="en-US"/>
              </w:rPr>
              <w:t>“</w:t>
            </w:r>
            <w:r w:rsidRPr="00361D0B">
              <w:rPr>
                <w:rFonts w:eastAsia="Calibri"/>
                <w:sz w:val="22"/>
                <w:szCs w:val="22"/>
                <w:lang w:val="en-US" w:eastAsia="en-US"/>
              </w:rPr>
              <w:t xml:space="preserve"> е необходима предпоставка за изучаване на понятието </w:t>
            </w:r>
            <w:r w:rsidRPr="00361D0B">
              <w:rPr>
                <w:rFonts w:eastAsia="Calibri"/>
                <w:sz w:val="22"/>
                <w:szCs w:val="22"/>
                <w:lang w:eastAsia="en-US"/>
              </w:rPr>
              <w:t>„</w:t>
            </w:r>
            <w:r w:rsidRPr="00361D0B">
              <w:rPr>
                <w:rFonts w:eastAsia="Calibri"/>
                <w:sz w:val="22"/>
                <w:szCs w:val="22"/>
                <w:lang w:val="en-US" w:eastAsia="en-US"/>
              </w:rPr>
              <w:t>лице на кръг</w:t>
            </w:r>
            <w:r w:rsidRPr="00361D0B">
              <w:rPr>
                <w:rFonts w:eastAsia="Calibri"/>
                <w:sz w:val="22"/>
                <w:szCs w:val="22"/>
                <w:lang w:eastAsia="en-US"/>
              </w:rPr>
              <w:t>“</w:t>
            </w:r>
            <w:r w:rsidRPr="00361D0B">
              <w:rPr>
                <w:rFonts w:eastAsia="Calibri"/>
                <w:sz w:val="22"/>
                <w:szCs w:val="22"/>
                <w:lang w:val="en-US" w:eastAsia="en-US"/>
              </w:rPr>
              <w:t>.</w:t>
            </w:r>
            <w:r w:rsidRPr="00361D0B">
              <w:rPr>
                <w:rFonts w:eastAsia="Calibri"/>
                <w:sz w:val="22"/>
                <w:szCs w:val="22"/>
                <w:lang w:eastAsia="en-US"/>
              </w:rPr>
              <w:t xml:space="preserve"> </w:t>
            </w:r>
            <w:r w:rsidRPr="00361D0B">
              <w:rPr>
                <w:rFonts w:eastAsia="Calibri"/>
                <w:sz w:val="22"/>
                <w:szCs w:val="22"/>
                <w:lang w:val="en-US" w:eastAsia="en-US"/>
              </w:rPr>
              <w:t xml:space="preserve">Формирането на умения за разпознаване на централен ъгъл е свързано с изучаването на понятието </w:t>
            </w:r>
            <w:r w:rsidRPr="00361D0B">
              <w:rPr>
                <w:rFonts w:eastAsia="Calibri"/>
                <w:sz w:val="22"/>
                <w:szCs w:val="22"/>
                <w:lang w:eastAsia="en-US"/>
              </w:rPr>
              <w:t>„</w:t>
            </w:r>
            <w:r w:rsidRPr="00361D0B">
              <w:rPr>
                <w:rFonts w:eastAsia="Calibri"/>
                <w:sz w:val="22"/>
                <w:szCs w:val="22"/>
                <w:lang w:val="en-US" w:eastAsia="en-US"/>
              </w:rPr>
              <w:t>правилен многоъгълник</w:t>
            </w:r>
            <w:r w:rsidRPr="00361D0B">
              <w:rPr>
                <w:rFonts w:eastAsia="Calibri"/>
                <w:sz w:val="22"/>
                <w:szCs w:val="22"/>
                <w:lang w:eastAsia="en-US"/>
              </w:rPr>
              <w:t>“</w:t>
            </w:r>
            <w:r w:rsidRPr="00361D0B">
              <w:rPr>
                <w:rFonts w:eastAsia="Calibri"/>
                <w:sz w:val="22"/>
                <w:szCs w:val="22"/>
                <w:lang w:val="en-US" w:eastAsia="en-US"/>
              </w:rPr>
              <w:t xml:space="preserve"> и с формиране</w:t>
            </w:r>
            <w:r w:rsidRPr="00361D0B">
              <w:rPr>
                <w:rFonts w:eastAsia="Calibri"/>
                <w:sz w:val="22"/>
                <w:szCs w:val="22"/>
                <w:lang w:eastAsia="en-US"/>
              </w:rPr>
              <w:t>то</w:t>
            </w:r>
            <w:r w:rsidRPr="00361D0B">
              <w:rPr>
                <w:rFonts w:eastAsia="Calibri"/>
                <w:sz w:val="22"/>
                <w:szCs w:val="22"/>
                <w:lang w:val="en-US" w:eastAsia="en-US"/>
              </w:rPr>
              <w:t xml:space="preserve"> на умения за построяване на кръгова диаграма</w:t>
            </w:r>
            <w:r w:rsidRPr="00361D0B">
              <w:rPr>
                <w:rFonts w:eastAsia="Calibri"/>
                <w:sz w:val="22"/>
                <w:szCs w:val="22"/>
                <w:lang w:eastAsia="en-US"/>
              </w:rPr>
              <w:t>.</w:t>
            </w:r>
          </w:p>
        </w:tc>
        <w:tc>
          <w:tcPr>
            <w:tcW w:w="3078" w:type="dxa"/>
            <w:tcBorders>
              <w:top w:val="single" w:sz="4" w:space="0" w:color="231F20"/>
              <w:left w:val="single" w:sz="4" w:space="0" w:color="231F20"/>
              <w:right w:val="single" w:sz="4" w:space="0" w:color="231F20"/>
            </w:tcBorders>
          </w:tcPr>
          <w:p w14:paraId="2EEF8026" w14:textId="77777777" w:rsidR="001C76A4" w:rsidRPr="00361D0B" w:rsidRDefault="001C76A4" w:rsidP="00C412BC">
            <w:pPr>
              <w:pStyle w:val="TableParagraph"/>
              <w:kinsoku w:val="0"/>
              <w:overflowPunct w:val="0"/>
              <w:spacing w:line="264" w:lineRule="exact"/>
              <w:rPr>
                <w:color w:val="231F20"/>
                <w:sz w:val="22"/>
                <w:szCs w:val="22"/>
              </w:rPr>
            </w:pPr>
          </w:p>
        </w:tc>
      </w:tr>
      <w:tr w:rsidR="001C76A4" w:rsidRPr="00361D0B" w14:paraId="4BF63C7A"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D4BE7E5" w14:textId="68D49491"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10</w:t>
            </w:r>
            <w:r w:rsidR="000A0529" w:rsidRPr="00361D0B">
              <w:rPr>
                <w:color w:val="231F20"/>
                <w:sz w:val="22"/>
                <w:szCs w:val="22"/>
              </w:rPr>
              <w:t>5</w:t>
            </w:r>
          </w:p>
        </w:tc>
        <w:tc>
          <w:tcPr>
            <w:tcW w:w="542" w:type="dxa"/>
            <w:tcBorders>
              <w:top w:val="single" w:sz="4" w:space="0" w:color="231F20"/>
              <w:left w:val="single" w:sz="4" w:space="0" w:color="231F20"/>
              <w:bottom w:val="single" w:sz="4" w:space="0" w:color="231F20"/>
              <w:right w:val="single" w:sz="4" w:space="0" w:color="231F20"/>
            </w:tcBorders>
          </w:tcPr>
          <w:p w14:paraId="440C3221" w14:textId="532D2F18"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w:t>
            </w:r>
            <w:r w:rsidR="00CF0D4C"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22EBF215" w14:textId="20605753" w:rsidR="001C76A4" w:rsidRPr="00361D0B" w:rsidRDefault="001C76A4" w:rsidP="00C412BC">
            <w:pPr>
              <w:pStyle w:val="TableParagraph"/>
              <w:kinsoku w:val="0"/>
              <w:overflowPunct w:val="0"/>
              <w:spacing w:line="264" w:lineRule="exact"/>
              <w:rPr>
                <w:sz w:val="22"/>
                <w:szCs w:val="22"/>
              </w:rPr>
            </w:pPr>
            <w:r w:rsidRPr="00361D0B">
              <w:rPr>
                <w:color w:val="231F20"/>
                <w:sz w:val="22"/>
                <w:szCs w:val="22"/>
              </w:rPr>
              <w:t>8</w:t>
            </w:r>
            <w:r w:rsidR="000A0529" w:rsidRPr="00361D0B">
              <w:rPr>
                <w:color w:val="231F20"/>
                <w:sz w:val="22"/>
                <w:szCs w:val="22"/>
              </w:rPr>
              <w:t>7</w:t>
            </w:r>
            <w:r w:rsidRPr="00361D0B">
              <w:rPr>
                <w:color w:val="231F20"/>
                <w:sz w:val="22"/>
                <w:szCs w:val="22"/>
              </w:rPr>
              <w:t xml:space="preserve">. </w:t>
            </w:r>
            <w:r w:rsidR="000A0529" w:rsidRPr="00361D0B">
              <w:rPr>
                <w:sz w:val="22"/>
                <w:szCs w:val="22"/>
                <w:lang w:val="en-US" w:eastAsia="en-US"/>
              </w:rPr>
              <w:t>Лице на кръг</w:t>
            </w:r>
          </w:p>
        </w:tc>
        <w:tc>
          <w:tcPr>
            <w:tcW w:w="4004" w:type="dxa"/>
            <w:tcBorders>
              <w:top w:val="single" w:sz="4" w:space="0" w:color="231F20"/>
              <w:left w:val="single" w:sz="4" w:space="0" w:color="231F20"/>
              <w:bottom w:val="single" w:sz="4" w:space="0" w:color="231F20"/>
              <w:right w:val="single" w:sz="4" w:space="0" w:color="231F20"/>
            </w:tcBorders>
          </w:tcPr>
          <w:p w14:paraId="50B2DE27" w14:textId="5F6224F4" w:rsidR="001C76A4" w:rsidRPr="00361D0B" w:rsidRDefault="00AF433F" w:rsidP="00C412BC">
            <w:pPr>
              <w:pStyle w:val="TableParagraph"/>
              <w:kinsoku w:val="0"/>
              <w:overflowPunct w:val="0"/>
              <w:spacing w:line="264" w:lineRule="exact"/>
              <w:rPr>
                <w:color w:val="231F20"/>
                <w:sz w:val="22"/>
                <w:szCs w:val="22"/>
              </w:rPr>
            </w:pPr>
            <w:r w:rsidRPr="00361D0B">
              <w:rPr>
                <w:sz w:val="22"/>
                <w:szCs w:val="22"/>
              </w:rPr>
              <w:t>Знае формулата за лице на кръг и притежава начални умения да я прилага при решаване на правата задача, свързана с тази формула.</w:t>
            </w:r>
          </w:p>
        </w:tc>
        <w:tc>
          <w:tcPr>
            <w:tcW w:w="4948" w:type="dxa"/>
            <w:tcBorders>
              <w:top w:val="single" w:sz="4" w:space="0" w:color="231F20"/>
              <w:left w:val="single" w:sz="4" w:space="0" w:color="231F20"/>
              <w:bottom w:val="single" w:sz="4" w:space="0" w:color="231F20"/>
              <w:right w:val="single" w:sz="4" w:space="0" w:color="231F20"/>
            </w:tcBorders>
          </w:tcPr>
          <w:p w14:paraId="790165CA" w14:textId="6F972AAD" w:rsidR="001C76A4" w:rsidRPr="00361D0B" w:rsidRDefault="00AF433F" w:rsidP="00C412BC">
            <w:pPr>
              <w:pStyle w:val="TableParagraph"/>
              <w:kinsoku w:val="0"/>
              <w:overflowPunct w:val="0"/>
              <w:spacing w:line="264" w:lineRule="exact"/>
              <w:rPr>
                <w:color w:val="231F20"/>
                <w:sz w:val="22"/>
                <w:szCs w:val="22"/>
              </w:rPr>
            </w:pPr>
            <w:r w:rsidRPr="00361D0B">
              <w:rPr>
                <w:sz w:val="22"/>
                <w:szCs w:val="22"/>
              </w:rPr>
              <w:t xml:space="preserve">Мотивирането на подхода за извеждане на формулата за лице на кръг и различните начини за конкретизиране на широко използваната „puzzle“ </w:t>
            </w:r>
            <w:r w:rsidR="00D136EF" w:rsidRPr="00361D0B">
              <w:rPr>
                <w:sz w:val="22"/>
                <w:szCs w:val="22"/>
              </w:rPr>
              <w:t xml:space="preserve"> технология</w:t>
            </w:r>
            <w:r w:rsidRPr="00361D0B">
              <w:rPr>
                <w:sz w:val="22"/>
                <w:szCs w:val="22"/>
              </w:rPr>
              <w:t xml:space="preserve"> при извеждане на тази формула са основният акцент в началото на урока.</w:t>
            </w:r>
          </w:p>
        </w:tc>
        <w:tc>
          <w:tcPr>
            <w:tcW w:w="3078" w:type="dxa"/>
            <w:tcBorders>
              <w:top w:val="single" w:sz="4" w:space="0" w:color="231F20"/>
              <w:left w:val="single" w:sz="4" w:space="0" w:color="231F20"/>
              <w:right w:val="single" w:sz="4" w:space="0" w:color="231F20"/>
            </w:tcBorders>
          </w:tcPr>
          <w:p w14:paraId="45AAFE9A" w14:textId="57E845FB" w:rsidR="001C76A4" w:rsidRPr="00361D0B" w:rsidRDefault="00AF433F" w:rsidP="00C412BC">
            <w:pPr>
              <w:spacing w:line="264" w:lineRule="exact"/>
              <w:rPr>
                <w:sz w:val="22"/>
                <w:szCs w:val="22"/>
              </w:rPr>
            </w:pPr>
            <w:r w:rsidRPr="00361D0B">
              <w:rPr>
                <w:rFonts w:eastAsia="Calibri"/>
                <w:sz w:val="22"/>
                <w:szCs w:val="22"/>
                <w:lang w:val="en-US" w:eastAsia="en-US"/>
              </w:rPr>
              <w:t>Текущо изпитване – устно или писмено</w:t>
            </w:r>
            <w:r w:rsidRPr="00361D0B">
              <w:rPr>
                <w:rFonts w:eastAsia="Calibri"/>
                <w:sz w:val="22"/>
                <w:szCs w:val="22"/>
                <w:lang w:eastAsia="en-US"/>
              </w:rPr>
              <w:t>,</w:t>
            </w:r>
            <w:r w:rsidRPr="00361D0B">
              <w:rPr>
                <w:rFonts w:eastAsia="Calibri"/>
                <w:sz w:val="22"/>
                <w:szCs w:val="22"/>
                <w:lang w:val="en-US" w:eastAsia="en-US"/>
              </w:rPr>
              <w:t xml:space="preserve"> от домашна работа или участие в час</w:t>
            </w:r>
            <w:r w:rsidRPr="00361D0B">
              <w:rPr>
                <w:rFonts w:eastAsia="Calibri"/>
                <w:sz w:val="22"/>
                <w:szCs w:val="22"/>
                <w:lang w:eastAsia="en-US"/>
              </w:rPr>
              <w:t>.</w:t>
            </w:r>
            <w:r w:rsidRPr="00361D0B">
              <w:rPr>
                <w:rFonts w:eastAsia="Calibri"/>
                <w:sz w:val="22"/>
                <w:szCs w:val="22"/>
                <w:lang w:val="en-US" w:eastAsia="en-US"/>
              </w:rPr>
              <w:t xml:space="preserve"> </w:t>
            </w:r>
          </w:p>
        </w:tc>
      </w:tr>
      <w:tr w:rsidR="001C76A4" w:rsidRPr="00361D0B" w14:paraId="355D4A1E" w14:textId="77777777" w:rsidTr="00B51B52">
        <w:trPr>
          <w:trHeight w:val="20"/>
          <w:jc w:val="center"/>
        </w:trPr>
        <w:tc>
          <w:tcPr>
            <w:tcW w:w="541" w:type="dxa"/>
            <w:tcBorders>
              <w:top w:val="single" w:sz="4" w:space="0" w:color="231F20"/>
              <w:left w:val="single" w:sz="4" w:space="0" w:color="231F20"/>
              <w:bottom w:val="single" w:sz="4" w:space="0" w:color="auto"/>
              <w:right w:val="single" w:sz="4" w:space="0" w:color="231F20"/>
            </w:tcBorders>
          </w:tcPr>
          <w:p w14:paraId="463D9602" w14:textId="643FE6F2" w:rsidR="001C76A4" w:rsidRPr="00C412BC" w:rsidRDefault="001C76A4" w:rsidP="00C412BC">
            <w:pPr>
              <w:pStyle w:val="TableParagraph"/>
              <w:kinsoku w:val="0"/>
              <w:overflowPunct w:val="0"/>
              <w:spacing w:line="264" w:lineRule="exact"/>
              <w:jc w:val="center"/>
              <w:rPr>
                <w:color w:val="231F20"/>
                <w:sz w:val="22"/>
                <w:szCs w:val="22"/>
              </w:rPr>
            </w:pPr>
            <w:r w:rsidRPr="00361D0B">
              <w:rPr>
                <w:color w:val="231F20"/>
                <w:sz w:val="22"/>
                <w:szCs w:val="22"/>
              </w:rPr>
              <w:t>10</w:t>
            </w:r>
            <w:r w:rsidR="000A0529" w:rsidRPr="00361D0B">
              <w:rPr>
                <w:color w:val="231F20"/>
                <w:sz w:val="22"/>
                <w:szCs w:val="22"/>
              </w:rPr>
              <w:t>6</w:t>
            </w:r>
          </w:p>
        </w:tc>
        <w:tc>
          <w:tcPr>
            <w:tcW w:w="542" w:type="dxa"/>
            <w:tcBorders>
              <w:top w:val="single" w:sz="4" w:space="0" w:color="231F20"/>
              <w:left w:val="single" w:sz="4" w:space="0" w:color="231F20"/>
              <w:bottom w:val="single" w:sz="4" w:space="0" w:color="auto"/>
              <w:right w:val="single" w:sz="4" w:space="0" w:color="231F20"/>
            </w:tcBorders>
          </w:tcPr>
          <w:p w14:paraId="0845D33D" w14:textId="028BB0C7" w:rsidR="001C76A4" w:rsidRPr="00C412BC" w:rsidRDefault="001C76A4" w:rsidP="00C412BC">
            <w:pPr>
              <w:pStyle w:val="TableParagraph"/>
              <w:kinsoku w:val="0"/>
              <w:overflowPunct w:val="0"/>
              <w:spacing w:line="264" w:lineRule="exact"/>
              <w:jc w:val="center"/>
              <w:rPr>
                <w:color w:val="231F20"/>
                <w:sz w:val="22"/>
                <w:szCs w:val="22"/>
              </w:rPr>
            </w:pPr>
            <w:r w:rsidRPr="00361D0B">
              <w:rPr>
                <w:color w:val="231F20"/>
                <w:sz w:val="22"/>
                <w:szCs w:val="22"/>
              </w:rPr>
              <w:t>2</w:t>
            </w:r>
            <w:r w:rsidR="000A0529" w:rsidRPr="00361D0B">
              <w:rPr>
                <w:color w:val="231F20"/>
                <w:sz w:val="22"/>
                <w:szCs w:val="22"/>
              </w:rPr>
              <w:t>2</w:t>
            </w:r>
          </w:p>
        </w:tc>
        <w:tc>
          <w:tcPr>
            <w:tcW w:w="2480" w:type="dxa"/>
            <w:tcBorders>
              <w:top w:val="single" w:sz="4" w:space="0" w:color="231F20"/>
              <w:left w:val="single" w:sz="4" w:space="0" w:color="231F20"/>
              <w:bottom w:val="single" w:sz="4" w:space="0" w:color="auto"/>
              <w:right w:val="single" w:sz="4" w:space="0" w:color="231F20"/>
            </w:tcBorders>
          </w:tcPr>
          <w:p w14:paraId="27B7CEFA" w14:textId="04647FA7" w:rsidR="001C76A4" w:rsidRPr="00361D0B" w:rsidRDefault="000A0529" w:rsidP="00C412BC">
            <w:pPr>
              <w:pStyle w:val="TableParagraph"/>
              <w:kinsoku w:val="0"/>
              <w:overflowPunct w:val="0"/>
              <w:spacing w:line="264" w:lineRule="exact"/>
              <w:rPr>
                <w:sz w:val="22"/>
                <w:szCs w:val="22"/>
              </w:rPr>
            </w:pPr>
            <w:r w:rsidRPr="00361D0B">
              <w:rPr>
                <w:color w:val="231F20"/>
                <w:sz w:val="22"/>
                <w:szCs w:val="22"/>
              </w:rPr>
              <w:t>88</w:t>
            </w:r>
            <w:r w:rsidR="001C76A4" w:rsidRPr="00361D0B">
              <w:rPr>
                <w:color w:val="231F20"/>
                <w:sz w:val="22"/>
                <w:szCs w:val="22"/>
              </w:rPr>
              <w:t xml:space="preserve">. </w:t>
            </w:r>
            <w:r w:rsidRPr="00361D0B">
              <w:rPr>
                <w:sz w:val="22"/>
                <w:szCs w:val="22"/>
                <w:lang w:val="en-US" w:eastAsia="en-US"/>
              </w:rPr>
              <w:t>Многоъгълник</w:t>
            </w:r>
            <w:r w:rsidR="003B1379" w:rsidRPr="00361D0B">
              <w:rPr>
                <w:color w:val="231F20"/>
                <w:sz w:val="22"/>
                <w:szCs w:val="22"/>
              </w:rPr>
              <w:t xml:space="preserve">      </w:t>
            </w:r>
          </w:p>
        </w:tc>
        <w:tc>
          <w:tcPr>
            <w:tcW w:w="4004" w:type="dxa"/>
            <w:tcBorders>
              <w:top w:val="single" w:sz="4" w:space="0" w:color="231F20"/>
              <w:left w:val="single" w:sz="4" w:space="0" w:color="231F20"/>
              <w:bottom w:val="single" w:sz="4" w:space="0" w:color="auto"/>
              <w:right w:val="single" w:sz="4" w:space="0" w:color="231F20"/>
            </w:tcBorders>
          </w:tcPr>
          <w:p w14:paraId="05109CF9" w14:textId="50EA5161" w:rsidR="001C76A4" w:rsidRPr="00361D0B" w:rsidRDefault="000A0529" w:rsidP="00C412BC">
            <w:pPr>
              <w:pStyle w:val="TableParagraph"/>
              <w:kinsoku w:val="0"/>
              <w:overflowPunct w:val="0"/>
              <w:spacing w:line="264" w:lineRule="exact"/>
              <w:rPr>
                <w:sz w:val="22"/>
                <w:szCs w:val="22"/>
              </w:rPr>
            </w:pPr>
            <w:r w:rsidRPr="00361D0B">
              <w:rPr>
                <w:rFonts w:eastAsia="Calibri"/>
                <w:sz w:val="22"/>
                <w:szCs w:val="22"/>
                <w:lang w:eastAsia="en-US"/>
              </w:rPr>
              <w:t>У</w:t>
            </w:r>
            <w:r w:rsidRPr="00361D0B">
              <w:rPr>
                <w:rFonts w:eastAsia="Calibri"/>
                <w:sz w:val="22"/>
                <w:szCs w:val="22"/>
                <w:lang w:val="en-US" w:eastAsia="en-US"/>
              </w:rPr>
              <w:t>ме</w:t>
            </w:r>
            <w:r w:rsidRPr="00361D0B">
              <w:rPr>
                <w:rFonts w:eastAsia="Calibri"/>
                <w:sz w:val="22"/>
                <w:szCs w:val="22"/>
                <w:lang w:eastAsia="en-US"/>
              </w:rPr>
              <w:t xml:space="preserve">е </w:t>
            </w:r>
            <w:r w:rsidRPr="00361D0B">
              <w:rPr>
                <w:rFonts w:eastAsia="Calibri"/>
                <w:sz w:val="22"/>
                <w:szCs w:val="22"/>
                <w:lang w:val="en-US" w:eastAsia="en-US"/>
              </w:rPr>
              <w:t xml:space="preserve">да разпознава и да конструира обекти от обема на </w:t>
            </w:r>
            <w:r w:rsidRPr="00361D0B">
              <w:rPr>
                <w:rFonts w:eastAsia="Calibri"/>
                <w:sz w:val="22"/>
                <w:szCs w:val="22"/>
                <w:lang w:eastAsia="en-US"/>
              </w:rPr>
              <w:t xml:space="preserve">новите </w:t>
            </w:r>
            <w:r w:rsidRPr="00361D0B">
              <w:rPr>
                <w:rFonts w:eastAsia="Calibri"/>
                <w:sz w:val="22"/>
                <w:szCs w:val="22"/>
                <w:lang w:val="en-US" w:eastAsia="en-US"/>
              </w:rPr>
              <w:t>понятия.</w:t>
            </w:r>
          </w:p>
        </w:tc>
        <w:tc>
          <w:tcPr>
            <w:tcW w:w="4948" w:type="dxa"/>
            <w:tcBorders>
              <w:top w:val="single" w:sz="4" w:space="0" w:color="231F20"/>
              <w:left w:val="single" w:sz="4" w:space="0" w:color="231F20"/>
              <w:bottom w:val="single" w:sz="4" w:space="0" w:color="auto"/>
              <w:right w:val="single" w:sz="4" w:space="0" w:color="231F20"/>
            </w:tcBorders>
          </w:tcPr>
          <w:p w14:paraId="6962A7FD" w14:textId="7458DBB4" w:rsidR="001C76A4" w:rsidRPr="00361D0B" w:rsidRDefault="00AF433F" w:rsidP="00C412BC">
            <w:pPr>
              <w:pStyle w:val="TableParagraph"/>
              <w:kinsoku w:val="0"/>
              <w:overflowPunct w:val="0"/>
              <w:spacing w:line="264" w:lineRule="exact"/>
              <w:rPr>
                <w:sz w:val="22"/>
                <w:szCs w:val="22"/>
              </w:rPr>
            </w:pPr>
            <w:r w:rsidRPr="00361D0B">
              <w:rPr>
                <w:rFonts w:eastAsia="Calibri"/>
                <w:sz w:val="22"/>
                <w:szCs w:val="22"/>
                <w:lang w:val="en-US" w:eastAsia="en-US"/>
              </w:rPr>
              <w:t xml:space="preserve">Понятието </w:t>
            </w:r>
            <w:r w:rsidRPr="00361D0B">
              <w:rPr>
                <w:rFonts w:eastAsia="Calibri"/>
                <w:sz w:val="22"/>
                <w:szCs w:val="22"/>
                <w:lang w:eastAsia="en-US"/>
              </w:rPr>
              <w:t>„</w:t>
            </w:r>
            <w:r w:rsidRPr="00361D0B">
              <w:rPr>
                <w:rFonts w:eastAsia="Calibri"/>
                <w:sz w:val="22"/>
                <w:szCs w:val="22"/>
                <w:lang w:val="en-US" w:eastAsia="en-US"/>
              </w:rPr>
              <w:t>правилен многоъгълник</w:t>
            </w:r>
            <w:r w:rsidRPr="00361D0B">
              <w:rPr>
                <w:rFonts w:eastAsia="Calibri"/>
                <w:sz w:val="22"/>
                <w:szCs w:val="22"/>
                <w:lang w:eastAsia="en-US"/>
              </w:rPr>
              <w:t xml:space="preserve">“ се </w:t>
            </w:r>
            <w:r w:rsidRPr="00361D0B">
              <w:rPr>
                <w:rFonts w:eastAsia="Calibri"/>
                <w:sz w:val="22"/>
                <w:szCs w:val="22"/>
                <w:lang w:val="en-US" w:eastAsia="en-US"/>
              </w:rPr>
              <w:t>въвежда чрез използване на сравн</w:t>
            </w:r>
            <w:r w:rsidR="005C0302" w:rsidRPr="00361D0B">
              <w:rPr>
                <w:rFonts w:eastAsia="Calibri"/>
                <w:sz w:val="22"/>
                <w:szCs w:val="22"/>
                <w:lang w:eastAsia="en-US"/>
              </w:rPr>
              <w:t>яване</w:t>
            </w:r>
            <w:r w:rsidRPr="00361D0B">
              <w:rPr>
                <w:rFonts w:eastAsia="Calibri"/>
                <w:sz w:val="22"/>
                <w:szCs w:val="22"/>
                <w:lang w:eastAsia="en-US"/>
              </w:rPr>
              <w:t xml:space="preserve"> и </w:t>
            </w:r>
            <w:r w:rsidRPr="00361D0B">
              <w:rPr>
                <w:rFonts w:eastAsia="Calibri"/>
                <w:sz w:val="22"/>
                <w:szCs w:val="22"/>
                <w:lang w:val="en-US" w:eastAsia="en-US"/>
              </w:rPr>
              <w:t xml:space="preserve">противопоставяне, в резултат на което се отделят свойствата, по които този </w:t>
            </w:r>
            <w:r w:rsidR="00D91622" w:rsidRPr="00361D0B">
              <w:rPr>
                <w:rFonts w:eastAsia="Calibri"/>
                <w:sz w:val="22"/>
                <w:szCs w:val="22"/>
                <w:lang w:eastAsia="en-US"/>
              </w:rPr>
              <w:t xml:space="preserve">многоъгълник </w:t>
            </w:r>
            <w:r w:rsidRPr="00361D0B">
              <w:rPr>
                <w:rFonts w:eastAsia="Calibri"/>
                <w:sz w:val="22"/>
                <w:szCs w:val="22"/>
                <w:lang w:val="en-US" w:eastAsia="en-US"/>
              </w:rPr>
              <w:t>може да бъде разпознат. Даденият критерий се упражнява чрез използване на примери</w:t>
            </w:r>
            <w:r w:rsidR="007B16F3" w:rsidRPr="00361D0B">
              <w:rPr>
                <w:rFonts w:eastAsia="Calibri"/>
                <w:sz w:val="22"/>
                <w:szCs w:val="22"/>
                <w:lang w:val="en-US" w:eastAsia="en-US"/>
              </w:rPr>
              <w:t xml:space="preserve"> </w:t>
            </w:r>
            <w:r w:rsidR="003B2039" w:rsidRPr="00361D0B">
              <w:rPr>
                <w:rFonts w:eastAsia="Calibri"/>
                <w:sz w:val="22"/>
                <w:szCs w:val="22"/>
                <w:lang w:eastAsia="en-US"/>
              </w:rPr>
              <w:t>–</w:t>
            </w:r>
            <w:r w:rsidR="007B16F3" w:rsidRPr="00361D0B">
              <w:rPr>
                <w:rFonts w:eastAsia="Calibri"/>
                <w:sz w:val="22"/>
                <w:szCs w:val="22"/>
                <w:lang w:val="en-GB" w:eastAsia="en-US"/>
              </w:rPr>
              <w:t xml:space="preserve"> </w:t>
            </w:r>
            <w:r w:rsidRPr="00361D0B">
              <w:rPr>
                <w:rFonts w:eastAsia="Calibri"/>
                <w:sz w:val="22"/>
                <w:szCs w:val="22"/>
                <w:lang w:val="en-US" w:eastAsia="en-US"/>
              </w:rPr>
              <w:t>образци</w:t>
            </w:r>
            <w:r w:rsidR="003B2039" w:rsidRPr="00361D0B">
              <w:rPr>
                <w:rFonts w:eastAsia="Calibri"/>
                <w:sz w:val="22"/>
                <w:szCs w:val="22"/>
                <w:lang w:eastAsia="en-US"/>
              </w:rPr>
              <w:t>,</w:t>
            </w:r>
            <w:r w:rsidRPr="00361D0B">
              <w:rPr>
                <w:rFonts w:eastAsia="Calibri"/>
                <w:sz w:val="22"/>
                <w:szCs w:val="22"/>
                <w:lang w:val="en-US" w:eastAsia="en-US"/>
              </w:rPr>
              <w:t xml:space="preserve"> и отхвърляне след обосновка на контрапримерите</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auto"/>
              <w:right w:val="single" w:sz="4" w:space="0" w:color="231F20"/>
            </w:tcBorders>
          </w:tcPr>
          <w:p w14:paraId="08D38335" w14:textId="77777777" w:rsidR="001C76A4" w:rsidRPr="00361D0B" w:rsidRDefault="001C76A4" w:rsidP="00C412BC">
            <w:pPr>
              <w:spacing w:line="264" w:lineRule="exact"/>
              <w:rPr>
                <w:sz w:val="22"/>
                <w:szCs w:val="22"/>
              </w:rPr>
            </w:pPr>
          </w:p>
        </w:tc>
      </w:tr>
      <w:tr w:rsidR="001C76A4" w:rsidRPr="00361D0B" w14:paraId="1C4679FC" w14:textId="77777777" w:rsidTr="00B51B52">
        <w:trPr>
          <w:trHeight w:val="20"/>
          <w:jc w:val="center"/>
        </w:trPr>
        <w:tc>
          <w:tcPr>
            <w:tcW w:w="541" w:type="dxa"/>
            <w:tcBorders>
              <w:top w:val="single" w:sz="4" w:space="0" w:color="auto"/>
              <w:left w:val="single" w:sz="4" w:space="0" w:color="auto"/>
              <w:bottom w:val="single" w:sz="4" w:space="0" w:color="auto"/>
              <w:right w:val="single" w:sz="4" w:space="0" w:color="auto"/>
            </w:tcBorders>
          </w:tcPr>
          <w:p w14:paraId="56F12DC6" w14:textId="3489C602"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10</w:t>
            </w:r>
            <w:r w:rsidR="00AF433F" w:rsidRPr="00361D0B">
              <w:rPr>
                <w:color w:val="231F20"/>
                <w:sz w:val="22"/>
                <w:szCs w:val="22"/>
              </w:rPr>
              <w:t>7</w:t>
            </w:r>
          </w:p>
        </w:tc>
        <w:tc>
          <w:tcPr>
            <w:tcW w:w="542" w:type="dxa"/>
            <w:tcBorders>
              <w:top w:val="single" w:sz="4" w:space="0" w:color="auto"/>
              <w:left w:val="single" w:sz="4" w:space="0" w:color="auto"/>
              <w:bottom w:val="single" w:sz="4" w:space="0" w:color="auto"/>
              <w:right w:val="single" w:sz="4" w:space="0" w:color="auto"/>
            </w:tcBorders>
          </w:tcPr>
          <w:p w14:paraId="7D75ECB4" w14:textId="77777777"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23</w:t>
            </w:r>
          </w:p>
        </w:tc>
        <w:tc>
          <w:tcPr>
            <w:tcW w:w="2480" w:type="dxa"/>
            <w:tcBorders>
              <w:top w:val="single" w:sz="4" w:space="0" w:color="auto"/>
              <w:left w:val="single" w:sz="4" w:space="0" w:color="auto"/>
              <w:bottom w:val="single" w:sz="4" w:space="0" w:color="auto"/>
              <w:right w:val="single" w:sz="4" w:space="0" w:color="auto"/>
            </w:tcBorders>
          </w:tcPr>
          <w:p w14:paraId="3006A52F" w14:textId="2D3FBF21" w:rsidR="001C76A4" w:rsidRPr="00361D0B" w:rsidRDefault="00AF433F" w:rsidP="00C412BC">
            <w:pPr>
              <w:pStyle w:val="TableParagraph"/>
              <w:kinsoku w:val="0"/>
              <w:overflowPunct w:val="0"/>
              <w:spacing w:line="264" w:lineRule="exact"/>
              <w:rPr>
                <w:sz w:val="22"/>
                <w:szCs w:val="22"/>
              </w:rPr>
            </w:pPr>
            <w:r w:rsidRPr="00361D0B">
              <w:rPr>
                <w:color w:val="231F20"/>
                <w:sz w:val="22"/>
                <w:szCs w:val="22"/>
              </w:rPr>
              <w:t>8</w:t>
            </w:r>
            <w:r w:rsidR="001C76A4" w:rsidRPr="00361D0B">
              <w:rPr>
                <w:color w:val="231F20"/>
                <w:sz w:val="22"/>
                <w:szCs w:val="22"/>
              </w:rPr>
              <w:t xml:space="preserve">9. </w:t>
            </w:r>
            <w:r w:rsidRPr="00361D0B">
              <w:rPr>
                <w:sz w:val="22"/>
                <w:szCs w:val="22"/>
                <w:lang w:val="en-US" w:eastAsia="en-US"/>
              </w:rPr>
              <w:t>Правилен многоъгълник</w:t>
            </w:r>
          </w:p>
        </w:tc>
        <w:tc>
          <w:tcPr>
            <w:tcW w:w="4004" w:type="dxa"/>
            <w:tcBorders>
              <w:top w:val="single" w:sz="4" w:space="0" w:color="auto"/>
              <w:left w:val="single" w:sz="4" w:space="0" w:color="auto"/>
              <w:bottom w:val="single" w:sz="4" w:space="0" w:color="auto"/>
              <w:right w:val="single" w:sz="4" w:space="0" w:color="auto"/>
            </w:tcBorders>
          </w:tcPr>
          <w:p w14:paraId="09FBD637" w14:textId="26086653" w:rsidR="001C76A4" w:rsidRPr="00361D0B" w:rsidRDefault="00AF433F" w:rsidP="00C412BC">
            <w:pPr>
              <w:pStyle w:val="TableParagraph"/>
              <w:kinsoku w:val="0"/>
              <w:overflowPunct w:val="0"/>
              <w:spacing w:line="264" w:lineRule="exact"/>
              <w:rPr>
                <w:color w:val="231F20"/>
                <w:sz w:val="22"/>
                <w:szCs w:val="22"/>
              </w:rPr>
            </w:pPr>
            <w:r w:rsidRPr="00361D0B">
              <w:rPr>
                <w:snapToGrid w:val="0"/>
                <w:sz w:val="22"/>
                <w:szCs w:val="22"/>
                <w:lang w:eastAsia="en-US"/>
              </w:rPr>
              <w:t xml:space="preserve">Умее </w:t>
            </w:r>
            <w:r w:rsidRPr="00361D0B">
              <w:rPr>
                <w:snapToGrid w:val="0"/>
                <w:sz w:val="22"/>
                <w:szCs w:val="22"/>
                <w:lang w:val="en-US" w:eastAsia="en-US"/>
              </w:rPr>
              <w:t>да построява правилен многоъгълник</w:t>
            </w:r>
            <w:r w:rsidRPr="00361D0B">
              <w:rPr>
                <w:snapToGrid w:val="0"/>
                <w:sz w:val="22"/>
                <w:szCs w:val="22"/>
                <w:lang w:eastAsia="en-US"/>
              </w:rPr>
              <w:t xml:space="preserve"> и да решава правата и обратната задача, свързани с периметър на правилен многоъгълник</w:t>
            </w:r>
            <w:r w:rsidR="0042541D" w:rsidRPr="00361D0B">
              <w:rPr>
                <w:snapToGrid w:val="0"/>
                <w:sz w:val="22"/>
                <w:szCs w:val="22"/>
                <w:lang w:eastAsia="en-US"/>
              </w:rPr>
              <w:t>.</w:t>
            </w:r>
          </w:p>
        </w:tc>
        <w:tc>
          <w:tcPr>
            <w:tcW w:w="4948" w:type="dxa"/>
            <w:tcBorders>
              <w:top w:val="single" w:sz="4" w:space="0" w:color="auto"/>
              <w:left w:val="single" w:sz="4" w:space="0" w:color="auto"/>
              <w:bottom w:val="single" w:sz="4" w:space="0" w:color="auto"/>
              <w:right w:val="single" w:sz="4" w:space="0" w:color="auto"/>
            </w:tcBorders>
          </w:tcPr>
          <w:p w14:paraId="1D55C32A" w14:textId="19CBA681" w:rsidR="001C76A4" w:rsidRPr="00361D0B" w:rsidRDefault="00AF433F" w:rsidP="00C412BC">
            <w:pPr>
              <w:pStyle w:val="TableParagraph"/>
              <w:kinsoku w:val="0"/>
              <w:overflowPunct w:val="0"/>
              <w:spacing w:line="264" w:lineRule="exact"/>
              <w:rPr>
                <w:color w:val="231F20"/>
                <w:sz w:val="22"/>
                <w:szCs w:val="22"/>
              </w:rPr>
            </w:pPr>
            <w:r w:rsidRPr="00361D0B">
              <w:rPr>
                <w:rFonts w:eastAsia="Calibri"/>
                <w:sz w:val="22"/>
                <w:szCs w:val="22"/>
                <w:lang w:eastAsia="en-US"/>
              </w:rPr>
              <w:t>О</w:t>
            </w:r>
            <w:r w:rsidRPr="00361D0B">
              <w:rPr>
                <w:rFonts w:eastAsia="Calibri"/>
                <w:sz w:val="22"/>
                <w:szCs w:val="22"/>
                <w:lang w:val="en-US" w:eastAsia="en-US"/>
              </w:rPr>
              <w:t>питно</w:t>
            </w:r>
            <w:r w:rsidRPr="00361D0B">
              <w:rPr>
                <w:rFonts w:eastAsia="Calibri"/>
                <w:sz w:val="22"/>
                <w:szCs w:val="22"/>
                <w:lang w:eastAsia="en-US"/>
              </w:rPr>
              <w:t xml:space="preserve"> се </w:t>
            </w:r>
            <w:r w:rsidRPr="00361D0B">
              <w:rPr>
                <w:rFonts w:eastAsia="Calibri"/>
                <w:sz w:val="22"/>
                <w:szCs w:val="22"/>
                <w:lang w:val="en-US" w:eastAsia="en-US"/>
              </w:rPr>
              <w:t>извежда</w:t>
            </w:r>
            <w:r w:rsidRPr="00361D0B">
              <w:rPr>
                <w:rFonts w:eastAsia="Calibri"/>
                <w:sz w:val="22"/>
                <w:szCs w:val="22"/>
                <w:lang w:eastAsia="en-US"/>
              </w:rPr>
              <w:t xml:space="preserve"> и се затвърдява с конкретни примери </w:t>
            </w:r>
            <w:r w:rsidRPr="00361D0B">
              <w:rPr>
                <w:rFonts w:eastAsia="Calibri"/>
                <w:sz w:val="22"/>
                <w:szCs w:val="22"/>
                <w:lang w:val="en-US" w:eastAsia="en-US"/>
              </w:rPr>
              <w:t>алгоритъм</w:t>
            </w:r>
            <w:r w:rsidRPr="00361D0B">
              <w:rPr>
                <w:rFonts w:eastAsia="Calibri"/>
                <w:sz w:val="22"/>
                <w:szCs w:val="22"/>
                <w:lang w:eastAsia="en-US"/>
              </w:rPr>
              <w:t>ът</w:t>
            </w:r>
            <w:r w:rsidRPr="00361D0B">
              <w:rPr>
                <w:rFonts w:eastAsia="Calibri"/>
                <w:sz w:val="22"/>
                <w:szCs w:val="22"/>
                <w:lang w:val="en-US" w:eastAsia="en-US"/>
              </w:rPr>
              <w:t xml:space="preserve"> за построяване на правилен многоъгълник</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Материална опора при решаването на правата и обратната задача, свързани с периметър на правилен многоъгълник, е графично оформената в триъгълник формула със закриване на търсената величина.</w:t>
            </w:r>
          </w:p>
        </w:tc>
        <w:tc>
          <w:tcPr>
            <w:tcW w:w="3078" w:type="dxa"/>
            <w:tcBorders>
              <w:top w:val="single" w:sz="4" w:space="0" w:color="auto"/>
              <w:left w:val="single" w:sz="4" w:space="0" w:color="auto"/>
              <w:bottom w:val="single" w:sz="4" w:space="0" w:color="auto"/>
              <w:right w:val="single" w:sz="4" w:space="0" w:color="auto"/>
            </w:tcBorders>
          </w:tcPr>
          <w:p w14:paraId="7E2CEB29" w14:textId="77777777" w:rsidR="001C76A4" w:rsidRPr="00361D0B" w:rsidRDefault="001C76A4" w:rsidP="00C412BC">
            <w:pPr>
              <w:spacing w:line="264" w:lineRule="exact"/>
              <w:rPr>
                <w:sz w:val="22"/>
                <w:szCs w:val="22"/>
              </w:rPr>
            </w:pPr>
          </w:p>
        </w:tc>
      </w:tr>
      <w:tr w:rsidR="001C76A4" w:rsidRPr="00361D0B" w14:paraId="6A04DA0A" w14:textId="77777777" w:rsidTr="00B51B52">
        <w:trPr>
          <w:trHeight w:val="20"/>
          <w:jc w:val="center"/>
        </w:trPr>
        <w:tc>
          <w:tcPr>
            <w:tcW w:w="541" w:type="dxa"/>
            <w:tcBorders>
              <w:top w:val="single" w:sz="4" w:space="0" w:color="auto"/>
              <w:left w:val="single" w:sz="4" w:space="0" w:color="231F20"/>
              <w:bottom w:val="single" w:sz="4" w:space="0" w:color="231F20"/>
              <w:right w:val="single" w:sz="4" w:space="0" w:color="231F20"/>
            </w:tcBorders>
          </w:tcPr>
          <w:p w14:paraId="56C27636" w14:textId="5B35C517"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10</w:t>
            </w:r>
            <w:r w:rsidR="00F902DE" w:rsidRPr="00361D0B">
              <w:rPr>
                <w:color w:val="231F20"/>
                <w:sz w:val="22"/>
                <w:szCs w:val="22"/>
              </w:rPr>
              <w:t>8</w:t>
            </w:r>
          </w:p>
        </w:tc>
        <w:tc>
          <w:tcPr>
            <w:tcW w:w="542" w:type="dxa"/>
            <w:tcBorders>
              <w:top w:val="single" w:sz="4" w:space="0" w:color="auto"/>
              <w:left w:val="single" w:sz="4" w:space="0" w:color="231F20"/>
              <w:bottom w:val="single" w:sz="4" w:space="0" w:color="231F20"/>
              <w:right w:val="single" w:sz="4" w:space="0" w:color="231F20"/>
            </w:tcBorders>
          </w:tcPr>
          <w:p w14:paraId="7D3DE243" w14:textId="201723E0"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w:t>
            </w:r>
            <w:r w:rsidR="00CF0D4C" w:rsidRPr="00361D0B">
              <w:rPr>
                <w:color w:val="231F20"/>
                <w:sz w:val="22"/>
                <w:szCs w:val="22"/>
              </w:rPr>
              <w:t>3</w:t>
            </w:r>
          </w:p>
        </w:tc>
        <w:tc>
          <w:tcPr>
            <w:tcW w:w="2480" w:type="dxa"/>
            <w:tcBorders>
              <w:top w:val="single" w:sz="4" w:space="0" w:color="auto"/>
              <w:left w:val="single" w:sz="4" w:space="0" w:color="231F20"/>
              <w:bottom w:val="single" w:sz="4" w:space="0" w:color="231F20"/>
              <w:right w:val="single" w:sz="4" w:space="0" w:color="231F20"/>
            </w:tcBorders>
          </w:tcPr>
          <w:p w14:paraId="4A1E0CB7" w14:textId="7358D39B" w:rsidR="001C76A4" w:rsidRPr="00361D0B" w:rsidRDefault="001C76A4" w:rsidP="00C412BC">
            <w:pPr>
              <w:pStyle w:val="TableParagraph"/>
              <w:kinsoku w:val="0"/>
              <w:overflowPunct w:val="0"/>
              <w:spacing w:line="264" w:lineRule="exact"/>
              <w:rPr>
                <w:sz w:val="22"/>
                <w:szCs w:val="22"/>
              </w:rPr>
            </w:pPr>
            <w:r w:rsidRPr="00361D0B">
              <w:rPr>
                <w:color w:val="231F20"/>
                <w:sz w:val="22"/>
                <w:szCs w:val="22"/>
              </w:rPr>
              <w:t>9</w:t>
            </w:r>
            <w:r w:rsidR="00F902DE" w:rsidRPr="00361D0B">
              <w:rPr>
                <w:color w:val="231F20"/>
                <w:sz w:val="22"/>
                <w:szCs w:val="22"/>
              </w:rPr>
              <w:t>0</w:t>
            </w:r>
            <w:r w:rsidRPr="00361D0B">
              <w:rPr>
                <w:color w:val="231F20"/>
                <w:sz w:val="22"/>
                <w:szCs w:val="22"/>
              </w:rPr>
              <w:t xml:space="preserve">. </w:t>
            </w:r>
            <w:r w:rsidR="00F902DE" w:rsidRPr="00361D0B">
              <w:rPr>
                <w:sz w:val="22"/>
                <w:szCs w:val="22"/>
                <w:lang w:val="en-US" w:eastAsia="en-US"/>
              </w:rPr>
              <w:t>Лице на многоъгълник</w:t>
            </w:r>
          </w:p>
        </w:tc>
        <w:tc>
          <w:tcPr>
            <w:tcW w:w="4004" w:type="dxa"/>
            <w:tcBorders>
              <w:top w:val="single" w:sz="4" w:space="0" w:color="auto"/>
              <w:left w:val="single" w:sz="4" w:space="0" w:color="231F20"/>
              <w:bottom w:val="single" w:sz="4" w:space="0" w:color="231F20"/>
              <w:right w:val="single" w:sz="4" w:space="0" w:color="231F20"/>
            </w:tcBorders>
          </w:tcPr>
          <w:p w14:paraId="7DDAA35D" w14:textId="1E4CEC84" w:rsidR="001C76A4" w:rsidRPr="00361D0B" w:rsidRDefault="00F902DE" w:rsidP="00C412BC">
            <w:pPr>
              <w:pStyle w:val="TableParagraph"/>
              <w:kinsoku w:val="0"/>
              <w:overflowPunct w:val="0"/>
              <w:spacing w:line="264" w:lineRule="exact"/>
              <w:rPr>
                <w:sz w:val="22"/>
                <w:szCs w:val="22"/>
              </w:rPr>
            </w:pPr>
            <w:r w:rsidRPr="00361D0B">
              <w:rPr>
                <w:snapToGrid w:val="0"/>
                <w:sz w:val="22"/>
                <w:szCs w:val="22"/>
                <w:lang w:val="en-US" w:eastAsia="en-US"/>
              </w:rPr>
              <w:t xml:space="preserve">Умее </w:t>
            </w:r>
            <w:r w:rsidRPr="00361D0B">
              <w:rPr>
                <w:snapToGrid w:val="0"/>
                <w:sz w:val="22"/>
                <w:szCs w:val="22"/>
                <w:lang w:eastAsia="en-US"/>
              </w:rPr>
              <w:t xml:space="preserve">да пресмята </w:t>
            </w:r>
            <w:r w:rsidRPr="00361D0B">
              <w:rPr>
                <w:snapToGrid w:val="0"/>
                <w:sz w:val="22"/>
                <w:szCs w:val="22"/>
                <w:lang w:val="en-US" w:eastAsia="en-US"/>
              </w:rPr>
              <w:t>лица на произволни многоъгълници чрез използване адитивността на лицето</w:t>
            </w:r>
            <w:r w:rsidRPr="00361D0B">
              <w:rPr>
                <w:snapToGrid w:val="0"/>
                <w:sz w:val="22"/>
                <w:szCs w:val="22"/>
                <w:lang w:eastAsia="en-US"/>
              </w:rPr>
              <w:t>.</w:t>
            </w:r>
          </w:p>
        </w:tc>
        <w:tc>
          <w:tcPr>
            <w:tcW w:w="4948" w:type="dxa"/>
            <w:tcBorders>
              <w:top w:val="single" w:sz="4" w:space="0" w:color="auto"/>
              <w:left w:val="single" w:sz="4" w:space="0" w:color="231F20"/>
              <w:bottom w:val="single" w:sz="4" w:space="0" w:color="231F20"/>
              <w:right w:val="single" w:sz="4" w:space="0" w:color="231F20"/>
            </w:tcBorders>
          </w:tcPr>
          <w:p w14:paraId="47BA33A6" w14:textId="00C9416B" w:rsidR="001C76A4" w:rsidRPr="00361D0B" w:rsidRDefault="00F902DE" w:rsidP="00C412BC">
            <w:pPr>
              <w:pStyle w:val="TableParagraph"/>
              <w:kinsoku w:val="0"/>
              <w:overflowPunct w:val="0"/>
              <w:spacing w:line="264" w:lineRule="exact"/>
              <w:rPr>
                <w:sz w:val="22"/>
                <w:szCs w:val="22"/>
              </w:rPr>
            </w:pPr>
            <w:r w:rsidRPr="00361D0B">
              <w:rPr>
                <w:rFonts w:eastAsia="Calibri"/>
                <w:sz w:val="22"/>
                <w:szCs w:val="22"/>
                <w:lang w:eastAsia="en-US"/>
              </w:rPr>
              <w:t xml:space="preserve">За разлика от </w:t>
            </w:r>
            <w:r w:rsidRPr="00361D0B">
              <w:rPr>
                <w:rFonts w:eastAsia="Calibri"/>
                <w:sz w:val="22"/>
                <w:szCs w:val="22"/>
                <w:lang w:val="en-US" w:eastAsia="en-US"/>
              </w:rPr>
              <w:t xml:space="preserve">5. клас </w:t>
            </w:r>
            <w:r w:rsidRPr="00361D0B">
              <w:rPr>
                <w:rFonts w:eastAsia="Calibri"/>
                <w:sz w:val="22"/>
                <w:szCs w:val="22"/>
                <w:lang w:eastAsia="en-US"/>
              </w:rPr>
              <w:t xml:space="preserve">в урока са разгледани примери, в които </w:t>
            </w:r>
            <w:r w:rsidRPr="00361D0B">
              <w:rPr>
                <w:rFonts w:eastAsia="Calibri"/>
                <w:sz w:val="22"/>
                <w:szCs w:val="22"/>
                <w:lang w:val="en-US" w:eastAsia="en-US"/>
              </w:rPr>
              <w:t xml:space="preserve">акцентът е поставен на </w:t>
            </w:r>
            <w:r w:rsidRPr="00361D0B">
              <w:rPr>
                <w:rFonts w:eastAsia="Calibri"/>
                <w:sz w:val="22"/>
                <w:szCs w:val="22"/>
                <w:lang w:eastAsia="en-US"/>
              </w:rPr>
              <w:t xml:space="preserve">намирането на </w:t>
            </w:r>
            <w:r w:rsidRPr="00361D0B">
              <w:rPr>
                <w:rFonts w:eastAsia="Calibri"/>
                <w:sz w:val="22"/>
                <w:szCs w:val="22"/>
                <w:lang w:val="en-US" w:eastAsia="en-US"/>
              </w:rPr>
              <w:t xml:space="preserve">лицето </w:t>
            </w:r>
            <w:r w:rsidRPr="00361D0B">
              <w:rPr>
                <w:rFonts w:eastAsia="Calibri"/>
                <w:sz w:val="22"/>
                <w:szCs w:val="22"/>
                <w:lang w:eastAsia="en-US"/>
              </w:rPr>
              <w:t>на равнинна фигура като разлика от лицата на познати фигури.</w:t>
            </w:r>
          </w:p>
        </w:tc>
        <w:tc>
          <w:tcPr>
            <w:tcW w:w="3078" w:type="dxa"/>
            <w:tcBorders>
              <w:top w:val="single" w:sz="4" w:space="0" w:color="auto"/>
              <w:left w:val="single" w:sz="4" w:space="0" w:color="231F20"/>
              <w:bottom w:val="single" w:sz="4" w:space="0" w:color="231F20"/>
              <w:right w:val="single" w:sz="4" w:space="0" w:color="231F20"/>
            </w:tcBorders>
          </w:tcPr>
          <w:p w14:paraId="4D5C53BA" w14:textId="77777777" w:rsidR="001C76A4" w:rsidRPr="00361D0B" w:rsidRDefault="001C76A4" w:rsidP="00C412BC">
            <w:pPr>
              <w:pStyle w:val="TableParagraph"/>
              <w:kinsoku w:val="0"/>
              <w:overflowPunct w:val="0"/>
              <w:spacing w:line="264" w:lineRule="exact"/>
              <w:rPr>
                <w:color w:val="231F20"/>
                <w:sz w:val="22"/>
                <w:szCs w:val="22"/>
              </w:rPr>
            </w:pPr>
          </w:p>
        </w:tc>
      </w:tr>
      <w:tr w:rsidR="001C76A4" w:rsidRPr="00361D0B" w14:paraId="2A54AED8"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72D98CF" w14:textId="167FF885"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w:t>
            </w:r>
            <w:r w:rsidR="00F902DE" w:rsidRPr="00361D0B">
              <w:rPr>
                <w:color w:val="231F20"/>
                <w:sz w:val="22"/>
                <w:szCs w:val="22"/>
              </w:rPr>
              <w:t>09</w:t>
            </w:r>
          </w:p>
        </w:tc>
        <w:tc>
          <w:tcPr>
            <w:tcW w:w="542" w:type="dxa"/>
            <w:tcBorders>
              <w:top w:val="single" w:sz="4" w:space="0" w:color="231F20"/>
              <w:left w:val="single" w:sz="4" w:space="0" w:color="231F20"/>
              <w:bottom w:val="single" w:sz="4" w:space="0" w:color="231F20"/>
              <w:right w:val="single" w:sz="4" w:space="0" w:color="231F20"/>
            </w:tcBorders>
          </w:tcPr>
          <w:p w14:paraId="0B4C1B9D" w14:textId="2A7704B8"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w:t>
            </w:r>
            <w:r w:rsidR="00F902DE" w:rsidRPr="00361D0B">
              <w:rPr>
                <w:color w:val="231F20"/>
                <w:sz w:val="22"/>
                <w:szCs w:val="22"/>
              </w:rPr>
              <w:t>3</w:t>
            </w:r>
          </w:p>
        </w:tc>
        <w:tc>
          <w:tcPr>
            <w:tcW w:w="2480" w:type="dxa"/>
            <w:tcBorders>
              <w:top w:val="single" w:sz="4" w:space="0" w:color="231F20"/>
              <w:left w:val="single" w:sz="4" w:space="0" w:color="231F20"/>
              <w:bottom w:val="single" w:sz="4" w:space="0" w:color="231F20"/>
              <w:right w:val="single" w:sz="4" w:space="0" w:color="231F20"/>
            </w:tcBorders>
          </w:tcPr>
          <w:p w14:paraId="01CC046B" w14:textId="283F3847" w:rsidR="001C76A4" w:rsidRPr="00361D0B" w:rsidRDefault="001C76A4" w:rsidP="00C412BC">
            <w:pPr>
              <w:pStyle w:val="TableParagraph"/>
              <w:kinsoku w:val="0"/>
              <w:overflowPunct w:val="0"/>
              <w:spacing w:line="264" w:lineRule="exact"/>
              <w:rPr>
                <w:sz w:val="22"/>
                <w:szCs w:val="22"/>
              </w:rPr>
            </w:pPr>
            <w:r w:rsidRPr="00361D0B">
              <w:rPr>
                <w:color w:val="231F20"/>
                <w:sz w:val="22"/>
                <w:szCs w:val="22"/>
              </w:rPr>
              <w:t>9</w:t>
            </w:r>
            <w:r w:rsidR="00F902DE" w:rsidRPr="00361D0B">
              <w:rPr>
                <w:color w:val="231F20"/>
                <w:sz w:val="22"/>
                <w:szCs w:val="22"/>
              </w:rPr>
              <w:t>1</w:t>
            </w:r>
            <w:r w:rsidRPr="00361D0B">
              <w:rPr>
                <w:color w:val="231F20"/>
                <w:sz w:val="22"/>
                <w:szCs w:val="22"/>
              </w:rPr>
              <w:t xml:space="preserve">. </w:t>
            </w:r>
            <w:r w:rsidR="00F902DE" w:rsidRPr="00361D0B">
              <w:rPr>
                <w:sz w:val="22"/>
                <w:szCs w:val="22"/>
                <w:lang w:val="en-US" w:eastAsia="en-US"/>
              </w:rPr>
              <w:t>Лице на правилен многоъгълник</w:t>
            </w:r>
          </w:p>
        </w:tc>
        <w:tc>
          <w:tcPr>
            <w:tcW w:w="4004" w:type="dxa"/>
            <w:tcBorders>
              <w:top w:val="single" w:sz="4" w:space="0" w:color="231F20"/>
              <w:left w:val="single" w:sz="4" w:space="0" w:color="231F20"/>
              <w:bottom w:val="single" w:sz="4" w:space="0" w:color="231F20"/>
              <w:right w:val="single" w:sz="4" w:space="0" w:color="231F20"/>
            </w:tcBorders>
          </w:tcPr>
          <w:p w14:paraId="0AD2410F" w14:textId="5F70BF92" w:rsidR="001C76A4" w:rsidRPr="00361D0B" w:rsidRDefault="00F902DE" w:rsidP="00C412BC">
            <w:pPr>
              <w:kinsoku w:val="0"/>
              <w:overflowPunct w:val="0"/>
              <w:spacing w:line="264" w:lineRule="exact"/>
              <w:rPr>
                <w:color w:val="000000"/>
                <w:sz w:val="22"/>
                <w:szCs w:val="22"/>
              </w:rPr>
            </w:pPr>
            <w:r w:rsidRPr="00361D0B">
              <w:rPr>
                <w:snapToGrid w:val="0"/>
                <w:sz w:val="22"/>
                <w:szCs w:val="22"/>
                <w:lang w:val="en-US" w:eastAsia="en-US"/>
              </w:rPr>
              <w:t>Умее да пресмята лице на правилен многоъгълник</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3F169B2B" w14:textId="6AFBEFC6" w:rsidR="001C76A4" w:rsidRPr="00361D0B" w:rsidRDefault="000163AB" w:rsidP="00C412BC">
            <w:pPr>
              <w:pStyle w:val="TableParagraph"/>
              <w:kinsoku w:val="0"/>
              <w:overflowPunct w:val="0"/>
              <w:spacing w:line="264" w:lineRule="exact"/>
              <w:rPr>
                <w:sz w:val="22"/>
                <w:szCs w:val="22"/>
              </w:rPr>
            </w:pPr>
            <w:r w:rsidRPr="00361D0B">
              <w:rPr>
                <w:rFonts w:eastAsia="Calibri"/>
                <w:sz w:val="22"/>
                <w:szCs w:val="22"/>
                <w:lang w:eastAsia="en-US"/>
              </w:rPr>
              <w:t>Разнообразните по сюжет задачи и електронни ресурси упражняват решаването на правата и обратната задача, свързани с приложението на формулите за лице на правилен многоъгълник.</w:t>
            </w:r>
          </w:p>
        </w:tc>
        <w:tc>
          <w:tcPr>
            <w:tcW w:w="3078" w:type="dxa"/>
            <w:tcBorders>
              <w:top w:val="single" w:sz="4" w:space="0" w:color="231F20"/>
              <w:left w:val="single" w:sz="4" w:space="0" w:color="231F20"/>
              <w:right w:val="single" w:sz="4" w:space="0" w:color="231F20"/>
            </w:tcBorders>
          </w:tcPr>
          <w:p w14:paraId="614B8C5D" w14:textId="77777777" w:rsidR="001C76A4" w:rsidRPr="00361D0B" w:rsidRDefault="001C76A4" w:rsidP="00C412BC">
            <w:pPr>
              <w:pStyle w:val="TableParagraph"/>
              <w:kinsoku w:val="0"/>
              <w:overflowPunct w:val="0"/>
              <w:spacing w:line="264" w:lineRule="exact"/>
              <w:rPr>
                <w:color w:val="231F20"/>
                <w:sz w:val="22"/>
                <w:szCs w:val="22"/>
              </w:rPr>
            </w:pPr>
          </w:p>
        </w:tc>
      </w:tr>
      <w:tr w:rsidR="001C76A4" w:rsidRPr="00361D0B" w14:paraId="2B7596A0"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0DC44CE5" w14:textId="7E06E9AD" w:rsidR="001C76A4" w:rsidRPr="00361D0B" w:rsidRDefault="001C76A4" w:rsidP="00C412BC">
            <w:pPr>
              <w:pStyle w:val="TableParagraph"/>
              <w:kinsoku w:val="0"/>
              <w:overflowPunct w:val="0"/>
              <w:spacing w:line="264" w:lineRule="exact"/>
              <w:jc w:val="center"/>
              <w:rPr>
                <w:color w:val="231F20"/>
                <w:sz w:val="22"/>
                <w:szCs w:val="22"/>
              </w:rPr>
            </w:pPr>
            <w:r w:rsidRPr="00361D0B">
              <w:rPr>
                <w:color w:val="231F20"/>
                <w:sz w:val="22"/>
                <w:szCs w:val="22"/>
              </w:rPr>
              <w:t>11</w:t>
            </w:r>
            <w:r w:rsidR="00F902DE" w:rsidRPr="00361D0B">
              <w:rPr>
                <w:color w:val="231F20"/>
                <w:sz w:val="22"/>
                <w:szCs w:val="22"/>
              </w:rPr>
              <w:t>0</w:t>
            </w:r>
          </w:p>
          <w:p w14:paraId="5D8D0108" w14:textId="77777777" w:rsidR="0099179B" w:rsidRPr="00361D0B" w:rsidRDefault="0099179B" w:rsidP="00C412BC">
            <w:pPr>
              <w:pStyle w:val="TableParagraph"/>
              <w:kinsoku w:val="0"/>
              <w:overflowPunct w:val="0"/>
              <w:spacing w:line="264" w:lineRule="exact"/>
              <w:jc w:val="center"/>
              <w:rPr>
                <w:color w:val="231F20"/>
                <w:sz w:val="22"/>
                <w:szCs w:val="22"/>
              </w:rPr>
            </w:pPr>
          </w:p>
          <w:p w14:paraId="3EC6980D" w14:textId="74D8A434"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11</w:t>
            </w:r>
            <w:r w:rsidR="000163AB" w:rsidRPr="00361D0B">
              <w:rPr>
                <w:color w:val="231F20"/>
                <w:sz w:val="22"/>
                <w:szCs w:val="22"/>
              </w:rPr>
              <w:t>1</w:t>
            </w:r>
          </w:p>
        </w:tc>
        <w:tc>
          <w:tcPr>
            <w:tcW w:w="542" w:type="dxa"/>
            <w:tcBorders>
              <w:top w:val="single" w:sz="4" w:space="0" w:color="231F20"/>
              <w:left w:val="single" w:sz="4" w:space="0" w:color="231F20"/>
              <w:bottom w:val="single" w:sz="4" w:space="0" w:color="231F20"/>
              <w:right w:val="single" w:sz="4" w:space="0" w:color="231F20"/>
            </w:tcBorders>
          </w:tcPr>
          <w:p w14:paraId="63C400AA" w14:textId="2886DF4B" w:rsidR="001C76A4" w:rsidRPr="00361D0B" w:rsidRDefault="001C76A4" w:rsidP="00C412BC">
            <w:pPr>
              <w:pStyle w:val="TableParagraph"/>
              <w:kinsoku w:val="0"/>
              <w:overflowPunct w:val="0"/>
              <w:spacing w:line="264" w:lineRule="exact"/>
              <w:jc w:val="center"/>
              <w:rPr>
                <w:color w:val="231F20"/>
                <w:sz w:val="22"/>
                <w:szCs w:val="22"/>
              </w:rPr>
            </w:pPr>
            <w:r w:rsidRPr="00361D0B">
              <w:rPr>
                <w:color w:val="231F20"/>
                <w:sz w:val="22"/>
                <w:szCs w:val="22"/>
              </w:rPr>
              <w:t>2</w:t>
            </w:r>
            <w:r w:rsidR="00F902DE" w:rsidRPr="00361D0B">
              <w:rPr>
                <w:color w:val="231F20"/>
                <w:sz w:val="22"/>
                <w:szCs w:val="22"/>
              </w:rPr>
              <w:t>3</w:t>
            </w:r>
          </w:p>
          <w:p w14:paraId="5632FFDF" w14:textId="77777777" w:rsidR="0099179B" w:rsidRPr="00361D0B" w:rsidRDefault="0099179B" w:rsidP="00C412BC">
            <w:pPr>
              <w:pStyle w:val="TableParagraph"/>
              <w:kinsoku w:val="0"/>
              <w:overflowPunct w:val="0"/>
              <w:spacing w:line="264" w:lineRule="exact"/>
              <w:jc w:val="center"/>
              <w:rPr>
                <w:color w:val="231F20"/>
                <w:sz w:val="22"/>
                <w:szCs w:val="22"/>
              </w:rPr>
            </w:pPr>
          </w:p>
          <w:p w14:paraId="715A60B5" w14:textId="77777777" w:rsidR="001C76A4" w:rsidRPr="00361D0B" w:rsidRDefault="001C76A4" w:rsidP="00C412BC">
            <w:pPr>
              <w:pStyle w:val="TableParagraph"/>
              <w:kinsoku w:val="0"/>
              <w:overflowPunct w:val="0"/>
              <w:spacing w:line="264" w:lineRule="exact"/>
              <w:jc w:val="center"/>
              <w:rPr>
                <w:sz w:val="22"/>
                <w:szCs w:val="22"/>
              </w:rPr>
            </w:pPr>
            <w:r w:rsidRPr="00361D0B">
              <w:rPr>
                <w:color w:val="231F20"/>
                <w:sz w:val="22"/>
                <w:szCs w:val="22"/>
              </w:rPr>
              <w:t>24</w:t>
            </w:r>
          </w:p>
        </w:tc>
        <w:tc>
          <w:tcPr>
            <w:tcW w:w="2480" w:type="dxa"/>
            <w:tcBorders>
              <w:top w:val="single" w:sz="4" w:space="0" w:color="231F20"/>
              <w:left w:val="single" w:sz="4" w:space="0" w:color="231F20"/>
              <w:bottom w:val="single" w:sz="4" w:space="0" w:color="231F20"/>
              <w:right w:val="single" w:sz="4" w:space="0" w:color="231F20"/>
            </w:tcBorders>
          </w:tcPr>
          <w:p w14:paraId="333CEF9F" w14:textId="5FDF1631" w:rsidR="001C76A4" w:rsidRPr="00361D0B" w:rsidRDefault="001C76A4" w:rsidP="00C412BC">
            <w:pPr>
              <w:pStyle w:val="TableParagraph"/>
              <w:kinsoku w:val="0"/>
              <w:overflowPunct w:val="0"/>
              <w:spacing w:line="264" w:lineRule="exact"/>
              <w:rPr>
                <w:color w:val="231F20"/>
                <w:sz w:val="22"/>
                <w:szCs w:val="22"/>
              </w:rPr>
            </w:pPr>
            <w:r w:rsidRPr="00361D0B">
              <w:rPr>
                <w:color w:val="231F20"/>
                <w:sz w:val="22"/>
                <w:szCs w:val="22"/>
              </w:rPr>
              <w:t>9</w:t>
            </w:r>
            <w:r w:rsidR="000163AB" w:rsidRPr="00361D0B">
              <w:rPr>
                <w:color w:val="231F20"/>
                <w:sz w:val="22"/>
                <w:szCs w:val="22"/>
              </w:rPr>
              <w:t>2</w:t>
            </w:r>
            <w:r w:rsidRPr="00361D0B">
              <w:rPr>
                <w:color w:val="231F20"/>
                <w:sz w:val="22"/>
                <w:szCs w:val="22"/>
              </w:rPr>
              <w:t>. Общи задачи</w:t>
            </w:r>
          </w:p>
          <w:p w14:paraId="6E41C94A" w14:textId="77777777" w:rsidR="0099179B" w:rsidRPr="00361D0B" w:rsidRDefault="0099179B" w:rsidP="00C412BC">
            <w:pPr>
              <w:pStyle w:val="TableParagraph"/>
              <w:kinsoku w:val="0"/>
              <w:overflowPunct w:val="0"/>
              <w:spacing w:line="264" w:lineRule="exact"/>
              <w:rPr>
                <w:color w:val="231F20"/>
                <w:sz w:val="22"/>
                <w:szCs w:val="22"/>
              </w:rPr>
            </w:pPr>
          </w:p>
          <w:p w14:paraId="43C187F2" w14:textId="26A8000A" w:rsidR="001C76A4" w:rsidRPr="00361D0B" w:rsidRDefault="001C76A4" w:rsidP="00C412BC">
            <w:pPr>
              <w:pStyle w:val="TableParagraph"/>
              <w:kinsoku w:val="0"/>
              <w:overflowPunct w:val="0"/>
              <w:spacing w:line="264"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108EC113" w14:textId="57A8EE3E" w:rsidR="001C76A4" w:rsidRPr="00361D0B" w:rsidRDefault="000163AB" w:rsidP="00C412BC">
            <w:pPr>
              <w:pStyle w:val="TableParagraph"/>
              <w:kinsoku w:val="0"/>
              <w:overflowPunct w:val="0"/>
              <w:spacing w:line="264" w:lineRule="exact"/>
              <w:rPr>
                <w:color w:val="231F20"/>
                <w:sz w:val="22"/>
                <w:szCs w:val="22"/>
              </w:rPr>
            </w:pPr>
            <w:r w:rsidRPr="00361D0B">
              <w:rPr>
                <w:snapToGrid w:val="0"/>
                <w:sz w:val="22"/>
                <w:szCs w:val="22"/>
                <w:lang w:val="en-US" w:eastAsia="en-US"/>
              </w:rPr>
              <w:t xml:space="preserve">Умее да </w:t>
            </w:r>
            <w:r w:rsidRPr="00361D0B">
              <w:rPr>
                <w:snapToGrid w:val="0"/>
                <w:sz w:val="22"/>
                <w:szCs w:val="22"/>
                <w:lang w:eastAsia="en-US"/>
              </w:rPr>
              <w:t>намира елементи на окръжност, кръг и правилен многоъгълник.</w:t>
            </w:r>
          </w:p>
        </w:tc>
        <w:tc>
          <w:tcPr>
            <w:tcW w:w="4948" w:type="dxa"/>
            <w:tcBorders>
              <w:top w:val="single" w:sz="4" w:space="0" w:color="231F20"/>
              <w:left w:val="single" w:sz="4" w:space="0" w:color="231F20"/>
              <w:bottom w:val="single" w:sz="4" w:space="0" w:color="231F20"/>
              <w:right w:val="single" w:sz="4" w:space="0" w:color="231F20"/>
            </w:tcBorders>
          </w:tcPr>
          <w:p w14:paraId="25E19475" w14:textId="16165248" w:rsidR="001C76A4" w:rsidRPr="00361D0B" w:rsidRDefault="000163AB" w:rsidP="00C412BC">
            <w:pPr>
              <w:pStyle w:val="TableParagraph"/>
              <w:kinsoku w:val="0"/>
              <w:overflowPunct w:val="0"/>
              <w:spacing w:line="264" w:lineRule="exact"/>
              <w:rPr>
                <w:color w:val="231F20"/>
                <w:sz w:val="22"/>
                <w:szCs w:val="22"/>
              </w:rPr>
            </w:pPr>
            <w:r w:rsidRPr="00361D0B">
              <w:rPr>
                <w:rFonts w:eastAsia="Calibri"/>
                <w:sz w:val="22"/>
                <w:szCs w:val="22"/>
                <w:lang w:eastAsia="en-US"/>
              </w:rPr>
              <w:t>Изобилието от задачи, различни по формат и ниво на трудност, затвърдява новите знания и спомага за изграждане на вътрешнопредметни и междупредметни връзки. Електронната реализация на тестовите задачи създава възможности на учениците за самооценяване в реално време.</w:t>
            </w:r>
          </w:p>
        </w:tc>
        <w:tc>
          <w:tcPr>
            <w:tcW w:w="3078" w:type="dxa"/>
            <w:tcBorders>
              <w:top w:val="single" w:sz="4" w:space="0" w:color="231F20"/>
              <w:left w:val="single" w:sz="4" w:space="0" w:color="231F20"/>
              <w:bottom w:val="single" w:sz="4" w:space="0" w:color="231F20"/>
              <w:right w:val="single" w:sz="4" w:space="0" w:color="231F20"/>
            </w:tcBorders>
          </w:tcPr>
          <w:p w14:paraId="5A09224C" w14:textId="3651F9F6" w:rsidR="001C76A4" w:rsidRPr="00361D0B" w:rsidRDefault="000163AB" w:rsidP="00C412BC">
            <w:pPr>
              <w:pStyle w:val="TableParagraph"/>
              <w:kinsoku w:val="0"/>
              <w:overflowPunct w:val="0"/>
              <w:spacing w:line="264" w:lineRule="exact"/>
              <w:rPr>
                <w:color w:val="231F20"/>
                <w:sz w:val="22"/>
                <w:szCs w:val="22"/>
              </w:rPr>
            </w:pPr>
            <w:r w:rsidRPr="00361D0B">
              <w:rPr>
                <w:rFonts w:eastAsia="Calibri"/>
                <w:sz w:val="22"/>
                <w:szCs w:val="22"/>
                <w:lang w:eastAsia="en-US"/>
              </w:rPr>
              <w:t>Препоръчително е 10 – 15-минутно изпитване в рамките на учебния час.</w:t>
            </w:r>
          </w:p>
        </w:tc>
      </w:tr>
      <w:tr w:rsidR="001C76A4" w:rsidRPr="00361D0B" w14:paraId="1F25A8D6" w14:textId="77777777" w:rsidTr="00C412BC">
        <w:trPr>
          <w:cantSplit/>
          <w:trHeight w:val="20"/>
          <w:jc w:val="center"/>
        </w:trPr>
        <w:tc>
          <w:tcPr>
            <w:tcW w:w="541" w:type="dxa"/>
            <w:tcBorders>
              <w:top w:val="single" w:sz="4" w:space="0" w:color="231F20"/>
              <w:left w:val="single" w:sz="4" w:space="0" w:color="231F20"/>
              <w:bottom w:val="single" w:sz="4" w:space="0" w:color="auto"/>
              <w:right w:val="single" w:sz="4" w:space="0" w:color="231F20"/>
            </w:tcBorders>
          </w:tcPr>
          <w:p w14:paraId="592049DF" w14:textId="0F385825"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11</w:t>
            </w:r>
            <w:r w:rsidR="000163AB" w:rsidRPr="00361D0B">
              <w:rPr>
                <w:color w:val="231F20"/>
                <w:sz w:val="22"/>
                <w:szCs w:val="22"/>
              </w:rPr>
              <w:t>2</w:t>
            </w:r>
          </w:p>
        </w:tc>
        <w:tc>
          <w:tcPr>
            <w:tcW w:w="542" w:type="dxa"/>
            <w:tcBorders>
              <w:top w:val="single" w:sz="4" w:space="0" w:color="231F20"/>
              <w:left w:val="single" w:sz="4" w:space="0" w:color="231F20"/>
              <w:bottom w:val="single" w:sz="4" w:space="0" w:color="auto"/>
              <w:right w:val="single" w:sz="4" w:space="0" w:color="231F20"/>
            </w:tcBorders>
          </w:tcPr>
          <w:p w14:paraId="46BED05F" w14:textId="41CCF58D"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w:t>
            </w:r>
            <w:r w:rsidR="00CF0D4C" w:rsidRPr="00361D0B">
              <w:rPr>
                <w:color w:val="231F20"/>
                <w:sz w:val="22"/>
                <w:szCs w:val="22"/>
              </w:rPr>
              <w:t>4</w:t>
            </w:r>
          </w:p>
        </w:tc>
        <w:tc>
          <w:tcPr>
            <w:tcW w:w="2480" w:type="dxa"/>
            <w:tcBorders>
              <w:top w:val="single" w:sz="4" w:space="0" w:color="231F20"/>
              <w:left w:val="single" w:sz="4" w:space="0" w:color="231F20"/>
              <w:bottom w:val="single" w:sz="4" w:space="0" w:color="auto"/>
              <w:right w:val="single" w:sz="4" w:space="0" w:color="231F20"/>
            </w:tcBorders>
          </w:tcPr>
          <w:p w14:paraId="214C969E" w14:textId="597DFE2F"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9</w:t>
            </w:r>
            <w:r w:rsidR="000163AB" w:rsidRPr="00361D0B">
              <w:rPr>
                <w:color w:val="231F20"/>
                <w:sz w:val="22"/>
                <w:szCs w:val="22"/>
              </w:rPr>
              <w:t>3</w:t>
            </w:r>
            <w:r w:rsidRPr="00361D0B">
              <w:rPr>
                <w:color w:val="231F20"/>
                <w:sz w:val="22"/>
                <w:szCs w:val="22"/>
              </w:rPr>
              <w:t xml:space="preserve">. </w:t>
            </w:r>
            <w:r w:rsidR="000163AB" w:rsidRPr="00361D0B">
              <w:rPr>
                <w:sz w:val="22"/>
                <w:szCs w:val="22"/>
                <w:lang w:eastAsia="en-US"/>
              </w:rPr>
              <w:t>Призма</w:t>
            </w:r>
          </w:p>
        </w:tc>
        <w:tc>
          <w:tcPr>
            <w:tcW w:w="4004" w:type="dxa"/>
            <w:tcBorders>
              <w:top w:val="single" w:sz="4" w:space="0" w:color="231F20"/>
              <w:left w:val="single" w:sz="4" w:space="0" w:color="231F20"/>
              <w:bottom w:val="single" w:sz="4" w:space="0" w:color="auto"/>
              <w:right w:val="single" w:sz="4" w:space="0" w:color="231F20"/>
            </w:tcBorders>
          </w:tcPr>
          <w:p w14:paraId="123AF787" w14:textId="078DD6E1" w:rsidR="001C76A4" w:rsidRPr="00361D0B" w:rsidRDefault="006C195B" w:rsidP="005546A1">
            <w:pPr>
              <w:pStyle w:val="TableParagraph"/>
              <w:kinsoku w:val="0"/>
              <w:overflowPunct w:val="0"/>
              <w:spacing w:line="260"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разпознава права призма и да решава</w:t>
            </w:r>
            <w:r w:rsidRPr="00361D0B">
              <w:rPr>
                <w:snapToGrid w:val="0"/>
                <w:sz w:val="22"/>
                <w:szCs w:val="22"/>
                <w:lang w:val="en-US" w:eastAsia="en-US"/>
              </w:rPr>
              <w:t xml:space="preserve"> както прави, така и обратни задачи, свързани с намиране на основни елементи на права призма.</w:t>
            </w:r>
          </w:p>
        </w:tc>
        <w:tc>
          <w:tcPr>
            <w:tcW w:w="4948" w:type="dxa"/>
            <w:tcBorders>
              <w:top w:val="single" w:sz="4" w:space="0" w:color="231F20"/>
              <w:left w:val="single" w:sz="4" w:space="0" w:color="231F20"/>
              <w:bottom w:val="single" w:sz="4" w:space="0" w:color="auto"/>
              <w:right w:val="single" w:sz="4" w:space="0" w:color="231F20"/>
            </w:tcBorders>
          </w:tcPr>
          <w:p w14:paraId="7B36BE7F" w14:textId="79FEBD40" w:rsidR="001C76A4" w:rsidRPr="00361D0B" w:rsidRDefault="006C195B" w:rsidP="005546A1">
            <w:pPr>
              <w:autoSpaceDE/>
              <w:autoSpaceDN/>
              <w:adjustRightInd/>
              <w:spacing w:line="260" w:lineRule="exact"/>
              <w:rPr>
                <w:rFonts w:eastAsia="Calibri"/>
                <w:sz w:val="22"/>
                <w:szCs w:val="22"/>
                <w:lang w:val="en-US" w:eastAsia="en-US"/>
              </w:rPr>
            </w:pPr>
            <w:r w:rsidRPr="00361D0B">
              <w:rPr>
                <w:rFonts w:eastAsia="Calibri"/>
                <w:sz w:val="22"/>
                <w:szCs w:val="22"/>
                <w:lang w:val="en-US" w:eastAsia="en-US"/>
              </w:rPr>
              <w:t>От този урок започва изучаването на многостените. Свойствата се извеждат емпирично на базата на чертежа, описанието на тялото и свойствата на противоположните страни на правоъгълник.</w:t>
            </w:r>
          </w:p>
        </w:tc>
        <w:tc>
          <w:tcPr>
            <w:tcW w:w="3078" w:type="dxa"/>
            <w:tcBorders>
              <w:top w:val="single" w:sz="4" w:space="0" w:color="231F20"/>
              <w:left w:val="single" w:sz="4" w:space="0" w:color="231F20"/>
              <w:bottom w:val="single" w:sz="4" w:space="0" w:color="auto"/>
              <w:right w:val="single" w:sz="4" w:space="0" w:color="231F20"/>
            </w:tcBorders>
          </w:tcPr>
          <w:p w14:paraId="7E3700C6" w14:textId="77777777" w:rsidR="001C76A4" w:rsidRPr="00361D0B" w:rsidRDefault="001C76A4" w:rsidP="005546A1">
            <w:pPr>
              <w:pStyle w:val="TableParagraph"/>
              <w:kinsoku w:val="0"/>
              <w:overflowPunct w:val="0"/>
              <w:spacing w:line="260" w:lineRule="exact"/>
              <w:rPr>
                <w:color w:val="231F20"/>
                <w:sz w:val="22"/>
                <w:szCs w:val="22"/>
              </w:rPr>
            </w:pPr>
          </w:p>
        </w:tc>
      </w:tr>
      <w:tr w:rsidR="001C76A4" w:rsidRPr="00361D0B" w14:paraId="51C529E8" w14:textId="77777777" w:rsidTr="00B51B52">
        <w:trPr>
          <w:trHeight w:val="20"/>
          <w:jc w:val="center"/>
        </w:trPr>
        <w:tc>
          <w:tcPr>
            <w:tcW w:w="541" w:type="dxa"/>
            <w:tcBorders>
              <w:top w:val="single" w:sz="4" w:space="0" w:color="auto"/>
              <w:left w:val="single" w:sz="4" w:space="0" w:color="auto"/>
              <w:bottom w:val="single" w:sz="4" w:space="0" w:color="auto"/>
              <w:right w:val="single" w:sz="4" w:space="0" w:color="auto"/>
            </w:tcBorders>
          </w:tcPr>
          <w:p w14:paraId="02CAEBCB" w14:textId="7CCD8A07"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11</w:t>
            </w:r>
            <w:r w:rsidR="001B1D7C" w:rsidRPr="00361D0B">
              <w:rPr>
                <w:color w:val="231F20"/>
                <w:sz w:val="22"/>
                <w:szCs w:val="22"/>
              </w:rPr>
              <w:t>3</w:t>
            </w:r>
          </w:p>
        </w:tc>
        <w:tc>
          <w:tcPr>
            <w:tcW w:w="542" w:type="dxa"/>
            <w:tcBorders>
              <w:top w:val="single" w:sz="4" w:space="0" w:color="auto"/>
              <w:left w:val="single" w:sz="4" w:space="0" w:color="auto"/>
              <w:bottom w:val="single" w:sz="4" w:space="0" w:color="auto"/>
              <w:right w:val="single" w:sz="4" w:space="0" w:color="auto"/>
            </w:tcBorders>
          </w:tcPr>
          <w:p w14:paraId="3DC47A40" w14:textId="583497FB" w:rsidR="001C76A4" w:rsidRPr="00361D0B" w:rsidRDefault="001C76A4" w:rsidP="005546A1">
            <w:pPr>
              <w:pStyle w:val="TableParagraph"/>
              <w:kinsoku w:val="0"/>
              <w:overflowPunct w:val="0"/>
              <w:spacing w:line="260" w:lineRule="exact"/>
              <w:jc w:val="center"/>
              <w:rPr>
                <w:sz w:val="22"/>
                <w:szCs w:val="22"/>
              </w:rPr>
            </w:pPr>
            <w:r w:rsidRPr="00361D0B">
              <w:rPr>
                <w:color w:val="231F20"/>
                <w:sz w:val="22"/>
                <w:szCs w:val="22"/>
              </w:rPr>
              <w:t>2</w:t>
            </w:r>
            <w:r w:rsidR="001B1D7C" w:rsidRPr="00361D0B">
              <w:rPr>
                <w:color w:val="231F20"/>
                <w:sz w:val="22"/>
                <w:szCs w:val="22"/>
              </w:rPr>
              <w:t>4</w:t>
            </w:r>
          </w:p>
        </w:tc>
        <w:tc>
          <w:tcPr>
            <w:tcW w:w="2480" w:type="dxa"/>
            <w:tcBorders>
              <w:top w:val="single" w:sz="4" w:space="0" w:color="auto"/>
              <w:left w:val="single" w:sz="4" w:space="0" w:color="auto"/>
              <w:bottom w:val="single" w:sz="4" w:space="0" w:color="auto"/>
              <w:right w:val="single" w:sz="4" w:space="0" w:color="auto"/>
            </w:tcBorders>
          </w:tcPr>
          <w:p w14:paraId="3592C93D" w14:textId="3E7D98AD" w:rsidR="001C76A4" w:rsidRPr="00361D0B" w:rsidRDefault="001C76A4" w:rsidP="005546A1">
            <w:pPr>
              <w:pStyle w:val="TableParagraph"/>
              <w:kinsoku w:val="0"/>
              <w:overflowPunct w:val="0"/>
              <w:spacing w:line="260" w:lineRule="exact"/>
              <w:rPr>
                <w:sz w:val="22"/>
                <w:szCs w:val="22"/>
              </w:rPr>
            </w:pPr>
            <w:r w:rsidRPr="00361D0B">
              <w:rPr>
                <w:color w:val="231F20"/>
                <w:sz w:val="22"/>
                <w:szCs w:val="22"/>
              </w:rPr>
              <w:t>9</w:t>
            </w:r>
            <w:r w:rsidR="006C195B" w:rsidRPr="00361D0B">
              <w:rPr>
                <w:color w:val="231F20"/>
                <w:sz w:val="22"/>
                <w:szCs w:val="22"/>
              </w:rPr>
              <w:t>4</w:t>
            </w:r>
            <w:r w:rsidRPr="00361D0B">
              <w:rPr>
                <w:color w:val="231F20"/>
                <w:sz w:val="22"/>
                <w:szCs w:val="22"/>
              </w:rPr>
              <w:t xml:space="preserve">. </w:t>
            </w:r>
            <w:r w:rsidR="006C195B" w:rsidRPr="00361D0B">
              <w:rPr>
                <w:snapToGrid w:val="0"/>
                <w:sz w:val="22"/>
                <w:szCs w:val="22"/>
                <w:lang w:val="en-US" w:eastAsia="en-US"/>
              </w:rPr>
              <w:t>Правилна призма</w:t>
            </w:r>
          </w:p>
        </w:tc>
        <w:tc>
          <w:tcPr>
            <w:tcW w:w="4004" w:type="dxa"/>
            <w:tcBorders>
              <w:top w:val="single" w:sz="4" w:space="0" w:color="auto"/>
              <w:left w:val="single" w:sz="4" w:space="0" w:color="auto"/>
              <w:bottom w:val="single" w:sz="4" w:space="0" w:color="auto"/>
              <w:right w:val="single" w:sz="4" w:space="0" w:color="auto"/>
            </w:tcBorders>
          </w:tcPr>
          <w:p w14:paraId="5B3EE76D" w14:textId="476E58DF" w:rsidR="001C76A4" w:rsidRPr="00361D0B" w:rsidRDefault="006C195B" w:rsidP="005546A1">
            <w:pPr>
              <w:pStyle w:val="TableParagraph"/>
              <w:kinsoku w:val="0"/>
              <w:overflowPunct w:val="0"/>
              <w:spacing w:line="260" w:lineRule="exact"/>
              <w:rPr>
                <w:sz w:val="22"/>
                <w:szCs w:val="22"/>
              </w:rPr>
            </w:pPr>
            <w:r w:rsidRPr="00361D0B">
              <w:rPr>
                <w:rFonts w:eastAsia="Calibri"/>
                <w:sz w:val="22"/>
                <w:szCs w:val="22"/>
                <w:lang w:eastAsia="en-US"/>
              </w:rPr>
              <w:t xml:space="preserve">Знае </w:t>
            </w:r>
            <w:r w:rsidRPr="00361D0B">
              <w:rPr>
                <w:rFonts w:eastAsia="Calibri"/>
                <w:sz w:val="22"/>
                <w:szCs w:val="22"/>
                <w:lang w:val="en-US" w:eastAsia="en-US"/>
              </w:rPr>
              <w:t>свойството на основните ръбове и на ъглите на основите</w:t>
            </w:r>
            <w:r w:rsidRPr="00361D0B">
              <w:rPr>
                <w:rFonts w:eastAsia="Calibri"/>
                <w:sz w:val="22"/>
                <w:szCs w:val="22"/>
                <w:lang w:eastAsia="en-US"/>
              </w:rPr>
              <w:t xml:space="preserve"> на правилните призми. Умее да решава</w:t>
            </w:r>
            <w:r w:rsidRPr="00361D0B">
              <w:rPr>
                <w:rFonts w:eastAsia="Calibri"/>
                <w:sz w:val="22"/>
                <w:szCs w:val="22"/>
                <w:lang w:val="en-US" w:eastAsia="en-US"/>
              </w:rPr>
              <w:t xml:space="preserve"> </w:t>
            </w:r>
            <w:r w:rsidRPr="00361D0B">
              <w:rPr>
                <w:rFonts w:eastAsia="Calibri"/>
                <w:sz w:val="22"/>
                <w:szCs w:val="22"/>
                <w:lang w:eastAsia="en-US"/>
              </w:rPr>
              <w:t>както прави, така и обратни задачи, свързани с намиране на основни елементи на правилна призма.</w:t>
            </w:r>
          </w:p>
        </w:tc>
        <w:tc>
          <w:tcPr>
            <w:tcW w:w="4948" w:type="dxa"/>
            <w:tcBorders>
              <w:top w:val="single" w:sz="4" w:space="0" w:color="auto"/>
              <w:left w:val="single" w:sz="4" w:space="0" w:color="auto"/>
              <w:bottom w:val="single" w:sz="4" w:space="0" w:color="auto"/>
              <w:right w:val="single" w:sz="4" w:space="0" w:color="auto"/>
            </w:tcBorders>
          </w:tcPr>
          <w:p w14:paraId="374CB01C" w14:textId="7692C377" w:rsidR="001C76A4" w:rsidRPr="00361D0B" w:rsidRDefault="006C195B" w:rsidP="005546A1">
            <w:pPr>
              <w:pStyle w:val="TableParagraph"/>
              <w:kinsoku w:val="0"/>
              <w:overflowPunct w:val="0"/>
              <w:spacing w:line="260" w:lineRule="exact"/>
              <w:rPr>
                <w:sz w:val="22"/>
                <w:szCs w:val="22"/>
              </w:rPr>
            </w:pPr>
            <w:r w:rsidRPr="00361D0B">
              <w:rPr>
                <w:rFonts w:eastAsia="Calibri"/>
                <w:sz w:val="22"/>
                <w:szCs w:val="22"/>
                <w:lang w:val="en-US" w:eastAsia="en-US"/>
              </w:rPr>
              <w:t>Включените в урока задачи имат за цел упражняване на новото знание и поддържане на старото</w:t>
            </w:r>
            <w:r w:rsidRPr="00361D0B">
              <w:rPr>
                <w:rFonts w:eastAsia="Calibri"/>
                <w:sz w:val="22"/>
                <w:szCs w:val="22"/>
                <w:lang w:eastAsia="en-US"/>
              </w:rPr>
              <w:t>, а задачите за разпознаване на правилна призма, като приложение на достатъчното условие за наличие на правилна призма, допринасят за формиране на логическа култура у ученика.</w:t>
            </w:r>
          </w:p>
        </w:tc>
        <w:tc>
          <w:tcPr>
            <w:tcW w:w="3078" w:type="dxa"/>
            <w:tcBorders>
              <w:top w:val="single" w:sz="4" w:space="0" w:color="auto"/>
              <w:left w:val="single" w:sz="4" w:space="0" w:color="auto"/>
              <w:bottom w:val="single" w:sz="4" w:space="0" w:color="auto"/>
              <w:right w:val="single" w:sz="4" w:space="0" w:color="auto"/>
            </w:tcBorders>
          </w:tcPr>
          <w:p w14:paraId="140CFFFC" w14:textId="77777777" w:rsidR="001C76A4" w:rsidRPr="00361D0B" w:rsidRDefault="001C76A4" w:rsidP="005546A1">
            <w:pPr>
              <w:pStyle w:val="TableParagraph"/>
              <w:kinsoku w:val="0"/>
              <w:overflowPunct w:val="0"/>
              <w:spacing w:line="260" w:lineRule="exact"/>
              <w:rPr>
                <w:color w:val="231F20"/>
                <w:sz w:val="22"/>
                <w:szCs w:val="22"/>
              </w:rPr>
            </w:pPr>
          </w:p>
        </w:tc>
      </w:tr>
      <w:tr w:rsidR="00F27F32" w:rsidRPr="00361D0B" w14:paraId="041E6937" w14:textId="77777777" w:rsidTr="00B51B52">
        <w:trPr>
          <w:trHeight w:val="20"/>
          <w:jc w:val="center"/>
        </w:trPr>
        <w:tc>
          <w:tcPr>
            <w:tcW w:w="541" w:type="dxa"/>
            <w:tcBorders>
              <w:top w:val="single" w:sz="4" w:space="0" w:color="auto"/>
              <w:left w:val="single" w:sz="4" w:space="0" w:color="231F20"/>
              <w:bottom w:val="single" w:sz="4" w:space="0" w:color="231F20"/>
              <w:right w:val="single" w:sz="4" w:space="0" w:color="231F20"/>
            </w:tcBorders>
          </w:tcPr>
          <w:p w14:paraId="13E58E70" w14:textId="35EAB72C"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114</w:t>
            </w:r>
          </w:p>
        </w:tc>
        <w:tc>
          <w:tcPr>
            <w:tcW w:w="542" w:type="dxa"/>
            <w:tcBorders>
              <w:top w:val="single" w:sz="4" w:space="0" w:color="auto"/>
              <w:left w:val="single" w:sz="4" w:space="0" w:color="231F20"/>
              <w:bottom w:val="single" w:sz="4" w:space="0" w:color="231F20"/>
              <w:right w:val="single" w:sz="4" w:space="0" w:color="231F20"/>
            </w:tcBorders>
          </w:tcPr>
          <w:p w14:paraId="68961A67" w14:textId="372EA939"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24</w:t>
            </w:r>
          </w:p>
        </w:tc>
        <w:tc>
          <w:tcPr>
            <w:tcW w:w="2480" w:type="dxa"/>
            <w:tcBorders>
              <w:top w:val="single" w:sz="4" w:space="0" w:color="auto"/>
              <w:left w:val="single" w:sz="4" w:space="0" w:color="231F20"/>
              <w:bottom w:val="single" w:sz="4" w:space="0" w:color="231F20"/>
              <w:right w:val="single" w:sz="4" w:space="0" w:color="231F20"/>
            </w:tcBorders>
          </w:tcPr>
          <w:p w14:paraId="715F550B" w14:textId="77777777" w:rsidR="00CB0382" w:rsidRPr="00361D0B" w:rsidRDefault="00E52588" w:rsidP="005546A1">
            <w:pPr>
              <w:pStyle w:val="TableParagraph"/>
              <w:kinsoku w:val="0"/>
              <w:overflowPunct w:val="0"/>
              <w:spacing w:line="260" w:lineRule="exact"/>
              <w:rPr>
                <w:sz w:val="22"/>
                <w:szCs w:val="22"/>
                <w:lang w:val="en-US" w:eastAsia="en-US"/>
              </w:rPr>
            </w:pPr>
            <w:r w:rsidRPr="00361D0B">
              <w:rPr>
                <w:sz w:val="22"/>
                <w:szCs w:val="22"/>
                <w:lang w:eastAsia="en-US"/>
              </w:rPr>
              <w:t xml:space="preserve">95. </w:t>
            </w:r>
            <w:r w:rsidR="00F27F32" w:rsidRPr="00361D0B">
              <w:rPr>
                <w:sz w:val="22"/>
                <w:szCs w:val="22"/>
                <w:lang w:val="en-US" w:eastAsia="en-US"/>
              </w:rPr>
              <w:t>Призма.</w:t>
            </w:r>
          </w:p>
          <w:p w14:paraId="617FD8B4" w14:textId="714E6C5F" w:rsidR="00F27F32" w:rsidRPr="00361D0B" w:rsidRDefault="002F3A62" w:rsidP="005546A1">
            <w:pPr>
              <w:pStyle w:val="TableParagraph"/>
              <w:kinsoku w:val="0"/>
              <w:overflowPunct w:val="0"/>
              <w:spacing w:line="260" w:lineRule="exact"/>
              <w:rPr>
                <w:sz w:val="22"/>
                <w:szCs w:val="22"/>
              </w:rPr>
            </w:pPr>
            <w:r w:rsidRPr="00361D0B">
              <w:rPr>
                <w:sz w:val="22"/>
                <w:szCs w:val="22"/>
                <w:lang w:eastAsia="en-US"/>
              </w:rPr>
              <w:t>Упражнение</w:t>
            </w:r>
          </w:p>
        </w:tc>
        <w:tc>
          <w:tcPr>
            <w:tcW w:w="4004" w:type="dxa"/>
          </w:tcPr>
          <w:p w14:paraId="00A951D4" w14:textId="0DB5B9CE" w:rsidR="00F27F32" w:rsidRPr="00361D0B" w:rsidRDefault="00F27F32" w:rsidP="005546A1">
            <w:pPr>
              <w:pStyle w:val="TableParagraph"/>
              <w:kinsoku w:val="0"/>
              <w:overflowPunct w:val="0"/>
              <w:spacing w:line="260" w:lineRule="exact"/>
              <w:rPr>
                <w:color w:val="231F20"/>
                <w:sz w:val="22"/>
                <w:szCs w:val="22"/>
              </w:rPr>
            </w:pPr>
            <w:r w:rsidRPr="00361D0B">
              <w:rPr>
                <w:snapToGrid w:val="0"/>
                <w:sz w:val="22"/>
                <w:szCs w:val="22"/>
              </w:rPr>
              <w:t>Умее да чертае равнинното изображение на правилна призма с помощта на специално изработения шаблон към учебника. Умее да построява развивката на права призма, както и да определя вида на призмата по дадена нейна развивка.</w:t>
            </w:r>
          </w:p>
        </w:tc>
        <w:tc>
          <w:tcPr>
            <w:tcW w:w="4948" w:type="dxa"/>
            <w:tcBorders>
              <w:top w:val="single" w:sz="4" w:space="0" w:color="auto"/>
              <w:left w:val="single" w:sz="4" w:space="0" w:color="231F20"/>
              <w:bottom w:val="single" w:sz="4" w:space="0" w:color="231F20"/>
              <w:right w:val="single" w:sz="4" w:space="0" w:color="231F20"/>
            </w:tcBorders>
          </w:tcPr>
          <w:p w14:paraId="7AB4DCB9" w14:textId="5017C119" w:rsidR="00F27F32" w:rsidRPr="00361D0B" w:rsidRDefault="00E52588" w:rsidP="005546A1">
            <w:pPr>
              <w:pStyle w:val="TableParagraph"/>
              <w:kinsoku w:val="0"/>
              <w:overflowPunct w:val="0"/>
              <w:spacing w:line="260" w:lineRule="exact"/>
              <w:rPr>
                <w:color w:val="231F20"/>
                <w:sz w:val="22"/>
                <w:szCs w:val="22"/>
              </w:rPr>
            </w:pPr>
            <w:r w:rsidRPr="00361D0B">
              <w:rPr>
                <w:rFonts w:eastAsia="Calibri"/>
                <w:sz w:val="22"/>
                <w:szCs w:val="22"/>
                <w:lang w:val="en-US" w:eastAsia="en-US"/>
              </w:rPr>
              <w:t>Изучаването на развивките е необходимо, защото на базата на това знание се извежда формулата за лице на повърхнина на</w:t>
            </w:r>
            <w:r w:rsidRPr="00361D0B">
              <w:rPr>
                <w:rFonts w:eastAsia="Calibri"/>
                <w:sz w:val="22"/>
                <w:szCs w:val="22"/>
                <w:lang w:eastAsia="en-US"/>
              </w:rPr>
              <w:t xml:space="preserve"> </w:t>
            </w:r>
            <w:r w:rsidRPr="00361D0B">
              <w:rPr>
                <w:rFonts w:eastAsia="Calibri"/>
                <w:sz w:val="22"/>
                <w:szCs w:val="22"/>
                <w:lang w:val="en-US" w:eastAsia="en-US"/>
              </w:rPr>
              <w:t>призма.</w:t>
            </w:r>
            <w:r w:rsidRPr="00361D0B">
              <w:rPr>
                <w:rFonts w:eastAsia="Calibri"/>
                <w:sz w:val="22"/>
                <w:szCs w:val="22"/>
                <w:lang w:eastAsia="en-US"/>
              </w:rPr>
              <w:t xml:space="preserve"> </w:t>
            </w:r>
            <w:r w:rsidRPr="00361D0B">
              <w:rPr>
                <w:rFonts w:eastAsia="Calibri"/>
                <w:sz w:val="22"/>
                <w:szCs w:val="22"/>
                <w:lang w:val="en-US" w:eastAsia="en-US"/>
              </w:rPr>
              <w:t>Използването на динамични електронни ресурси подпомага постигането на очакваните умения.</w:t>
            </w:r>
          </w:p>
        </w:tc>
        <w:tc>
          <w:tcPr>
            <w:tcW w:w="3078" w:type="dxa"/>
            <w:tcBorders>
              <w:top w:val="single" w:sz="4" w:space="0" w:color="auto"/>
              <w:left w:val="single" w:sz="4" w:space="0" w:color="231F20"/>
              <w:right w:val="single" w:sz="4" w:space="0" w:color="231F20"/>
            </w:tcBorders>
          </w:tcPr>
          <w:p w14:paraId="07849395"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18A872A9"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1DB70B4B" w14:textId="787BCDF2"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115</w:t>
            </w:r>
          </w:p>
        </w:tc>
        <w:tc>
          <w:tcPr>
            <w:tcW w:w="542" w:type="dxa"/>
            <w:tcBorders>
              <w:top w:val="single" w:sz="4" w:space="0" w:color="231F20"/>
              <w:left w:val="single" w:sz="4" w:space="0" w:color="231F20"/>
              <w:bottom w:val="single" w:sz="4" w:space="0" w:color="231F20"/>
              <w:right w:val="single" w:sz="4" w:space="0" w:color="231F20"/>
            </w:tcBorders>
          </w:tcPr>
          <w:p w14:paraId="12390B73" w14:textId="7777777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25</w:t>
            </w:r>
          </w:p>
        </w:tc>
        <w:tc>
          <w:tcPr>
            <w:tcW w:w="2480" w:type="dxa"/>
            <w:tcBorders>
              <w:top w:val="single" w:sz="4" w:space="0" w:color="231F20"/>
              <w:left w:val="single" w:sz="4" w:space="0" w:color="231F20"/>
              <w:bottom w:val="single" w:sz="4" w:space="0" w:color="231F20"/>
              <w:right w:val="single" w:sz="4" w:space="0" w:color="231F20"/>
            </w:tcBorders>
          </w:tcPr>
          <w:p w14:paraId="3178EE08" w14:textId="756E4BB3"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9</w:t>
            </w:r>
            <w:r w:rsidR="00E52588" w:rsidRPr="00361D0B">
              <w:rPr>
                <w:color w:val="231F20"/>
                <w:sz w:val="22"/>
                <w:szCs w:val="22"/>
              </w:rPr>
              <w:t>6</w:t>
            </w:r>
            <w:r w:rsidRPr="00361D0B">
              <w:rPr>
                <w:color w:val="231F20"/>
                <w:sz w:val="22"/>
                <w:szCs w:val="22"/>
              </w:rPr>
              <w:t xml:space="preserve">. </w:t>
            </w:r>
            <w:r w:rsidR="00E52588" w:rsidRPr="00361D0B">
              <w:rPr>
                <w:sz w:val="22"/>
                <w:szCs w:val="22"/>
                <w:lang w:val="en-US" w:eastAsia="en-US"/>
              </w:rPr>
              <w:t>Лице на повърхнина на права призма</w:t>
            </w:r>
          </w:p>
        </w:tc>
        <w:tc>
          <w:tcPr>
            <w:tcW w:w="4004" w:type="dxa"/>
            <w:tcBorders>
              <w:top w:val="single" w:sz="4" w:space="0" w:color="231F20"/>
              <w:left w:val="single" w:sz="4" w:space="0" w:color="231F20"/>
              <w:bottom w:val="single" w:sz="4" w:space="0" w:color="231F20"/>
              <w:right w:val="single" w:sz="4" w:space="0" w:color="231F20"/>
            </w:tcBorders>
          </w:tcPr>
          <w:p w14:paraId="075065AD" w14:textId="41100214" w:rsidR="00F27F32" w:rsidRPr="00361D0B" w:rsidRDefault="00E52588" w:rsidP="005546A1">
            <w:pPr>
              <w:kinsoku w:val="0"/>
              <w:overflowPunct w:val="0"/>
              <w:spacing w:line="260" w:lineRule="exact"/>
              <w:rPr>
                <w:color w:val="000000"/>
                <w:sz w:val="22"/>
                <w:szCs w:val="22"/>
              </w:rPr>
            </w:pPr>
            <w:r w:rsidRPr="00361D0B">
              <w:rPr>
                <w:snapToGrid w:val="0"/>
                <w:sz w:val="22"/>
                <w:szCs w:val="22"/>
                <w:lang w:eastAsia="en-US"/>
              </w:rPr>
              <w:t>У</w:t>
            </w:r>
            <w:r w:rsidRPr="00361D0B">
              <w:rPr>
                <w:snapToGrid w:val="0"/>
                <w:sz w:val="22"/>
                <w:szCs w:val="22"/>
                <w:lang w:val="en-US" w:eastAsia="en-US"/>
              </w:rPr>
              <w:t>ме</w:t>
            </w:r>
            <w:r w:rsidRPr="00361D0B">
              <w:rPr>
                <w:snapToGrid w:val="0"/>
                <w:sz w:val="22"/>
                <w:szCs w:val="22"/>
                <w:lang w:eastAsia="en-US"/>
              </w:rPr>
              <w:t>е</w:t>
            </w:r>
            <w:r w:rsidRPr="00361D0B">
              <w:rPr>
                <w:snapToGrid w:val="0"/>
                <w:sz w:val="22"/>
                <w:szCs w:val="22"/>
                <w:lang w:val="en-US" w:eastAsia="en-US"/>
              </w:rPr>
              <w:t xml:space="preserve"> да извлича информация от развивките на телата за решаване на задачи.</w:t>
            </w:r>
            <w:r w:rsidRPr="00361D0B">
              <w:rPr>
                <w:snapToGrid w:val="0"/>
                <w:sz w:val="22"/>
                <w:szCs w:val="22"/>
                <w:lang w:eastAsia="en-US"/>
              </w:rPr>
              <w:t xml:space="preserve"> Умее да решава предимно прави задачи, свързани с лице на околна и на пълна повърхнина на права призма.</w:t>
            </w:r>
          </w:p>
        </w:tc>
        <w:tc>
          <w:tcPr>
            <w:tcW w:w="4948" w:type="dxa"/>
            <w:tcBorders>
              <w:top w:val="single" w:sz="4" w:space="0" w:color="231F20"/>
              <w:left w:val="single" w:sz="4" w:space="0" w:color="231F20"/>
              <w:bottom w:val="single" w:sz="4" w:space="0" w:color="231F20"/>
              <w:right w:val="single" w:sz="4" w:space="0" w:color="231F20"/>
            </w:tcBorders>
          </w:tcPr>
          <w:p w14:paraId="32595D3D" w14:textId="2C2FFE38" w:rsidR="00F27F32" w:rsidRPr="00361D0B" w:rsidRDefault="00E52588" w:rsidP="005546A1">
            <w:pPr>
              <w:pStyle w:val="TableParagraph"/>
              <w:kinsoku w:val="0"/>
              <w:overflowPunct w:val="0"/>
              <w:spacing w:line="260" w:lineRule="exact"/>
              <w:rPr>
                <w:sz w:val="22"/>
                <w:szCs w:val="22"/>
              </w:rPr>
            </w:pPr>
            <w:r w:rsidRPr="00361D0B">
              <w:rPr>
                <w:rFonts w:eastAsia="Calibri"/>
                <w:sz w:val="22"/>
                <w:szCs w:val="22"/>
                <w:lang w:val="en-US" w:eastAsia="en-US"/>
              </w:rPr>
              <w:t>Съгласно изискванията на учебната програма учениците трябва да умеят да извличат информация от развивките на телата за решаване на задачи. Това умение е</w:t>
            </w:r>
            <w:r w:rsidRPr="00361D0B">
              <w:rPr>
                <w:rFonts w:eastAsia="Calibri"/>
                <w:sz w:val="22"/>
                <w:szCs w:val="22"/>
                <w:lang w:eastAsia="en-US"/>
              </w:rPr>
              <w:t xml:space="preserve"> </w:t>
            </w:r>
            <w:r w:rsidRPr="00361D0B">
              <w:rPr>
                <w:rFonts w:eastAsia="Calibri"/>
                <w:sz w:val="22"/>
                <w:szCs w:val="22"/>
                <w:lang w:val="en-US" w:eastAsia="en-US"/>
              </w:rPr>
              <w:t>необходимо и при извеждавне на двете формули за лице на повърхнина на права призма.</w:t>
            </w:r>
          </w:p>
        </w:tc>
        <w:tc>
          <w:tcPr>
            <w:tcW w:w="3078" w:type="dxa"/>
            <w:tcBorders>
              <w:top w:val="single" w:sz="4" w:space="0" w:color="231F20"/>
              <w:left w:val="single" w:sz="4" w:space="0" w:color="231F20"/>
              <w:bottom w:val="single" w:sz="4" w:space="0" w:color="231F20"/>
              <w:right w:val="single" w:sz="4" w:space="0" w:color="231F20"/>
            </w:tcBorders>
          </w:tcPr>
          <w:p w14:paraId="295ABA43" w14:textId="77777777" w:rsidR="00F27F32" w:rsidRPr="00361D0B" w:rsidRDefault="00F27F32" w:rsidP="005546A1">
            <w:pPr>
              <w:spacing w:line="260" w:lineRule="exact"/>
              <w:rPr>
                <w:sz w:val="22"/>
                <w:szCs w:val="22"/>
              </w:rPr>
            </w:pPr>
          </w:p>
        </w:tc>
      </w:tr>
      <w:tr w:rsidR="00F27F32" w:rsidRPr="00361D0B" w14:paraId="30EA20BF"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11437A77" w14:textId="1A0BD392"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11</w:t>
            </w:r>
            <w:r w:rsidR="00E84DB5" w:rsidRPr="00361D0B">
              <w:rPr>
                <w:color w:val="231F20"/>
                <w:sz w:val="22"/>
                <w:szCs w:val="22"/>
              </w:rPr>
              <w:t>6</w:t>
            </w:r>
          </w:p>
        </w:tc>
        <w:tc>
          <w:tcPr>
            <w:tcW w:w="542" w:type="dxa"/>
            <w:tcBorders>
              <w:top w:val="single" w:sz="4" w:space="0" w:color="231F20"/>
              <w:left w:val="single" w:sz="4" w:space="0" w:color="231F20"/>
              <w:bottom w:val="single" w:sz="4" w:space="0" w:color="231F20"/>
              <w:right w:val="single" w:sz="4" w:space="0" w:color="231F20"/>
            </w:tcBorders>
          </w:tcPr>
          <w:p w14:paraId="64BDDC21" w14:textId="46B90C05"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25</w:t>
            </w:r>
          </w:p>
        </w:tc>
        <w:tc>
          <w:tcPr>
            <w:tcW w:w="2480" w:type="dxa"/>
            <w:tcBorders>
              <w:top w:val="single" w:sz="4" w:space="0" w:color="231F20"/>
              <w:left w:val="single" w:sz="4" w:space="0" w:color="231F20"/>
              <w:bottom w:val="single" w:sz="4" w:space="0" w:color="231F20"/>
              <w:right w:val="single" w:sz="4" w:space="0" w:color="231F20"/>
            </w:tcBorders>
          </w:tcPr>
          <w:p w14:paraId="7EA1C1E8" w14:textId="782783B9"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9</w:t>
            </w:r>
            <w:r w:rsidR="00E84DB5" w:rsidRPr="00361D0B">
              <w:rPr>
                <w:color w:val="231F20"/>
                <w:sz w:val="22"/>
                <w:szCs w:val="22"/>
              </w:rPr>
              <w:t>7</w:t>
            </w:r>
            <w:r w:rsidRPr="00361D0B">
              <w:rPr>
                <w:color w:val="231F20"/>
                <w:sz w:val="22"/>
                <w:szCs w:val="22"/>
              </w:rPr>
              <w:t xml:space="preserve">. </w:t>
            </w:r>
            <w:r w:rsidR="00E84DB5" w:rsidRPr="00361D0B">
              <w:rPr>
                <w:color w:val="231F20"/>
                <w:sz w:val="22"/>
                <w:szCs w:val="22"/>
              </w:rPr>
              <w:t xml:space="preserve">Права призма.   </w:t>
            </w:r>
            <w:r w:rsidR="00E84DB5" w:rsidRPr="00361D0B">
              <w:rPr>
                <w:sz w:val="22"/>
                <w:szCs w:val="22"/>
                <w:lang w:eastAsia="en-US"/>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1E98DCFD" w14:textId="7C77E05D" w:rsidR="00F27F32" w:rsidRPr="00361D0B" w:rsidRDefault="00E84DB5" w:rsidP="005546A1">
            <w:pPr>
              <w:pStyle w:val="TableParagraph"/>
              <w:kinsoku w:val="0"/>
              <w:overflowPunct w:val="0"/>
              <w:spacing w:line="260" w:lineRule="exact"/>
              <w:rPr>
                <w:sz w:val="22"/>
                <w:szCs w:val="22"/>
              </w:rPr>
            </w:pPr>
            <w:r w:rsidRPr="00361D0B">
              <w:rPr>
                <w:snapToGrid w:val="0"/>
                <w:sz w:val="22"/>
                <w:szCs w:val="22"/>
                <w:lang w:eastAsia="en-US"/>
              </w:rPr>
              <w:t>У</w:t>
            </w:r>
            <w:r w:rsidRPr="00361D0B">
              <w:rPr>
                <w:snapToGrid w:val="0"/>
                <w:sz w:val="22"/>
                <w:szCs w:val="22"/>
                <w:lang w:val="en-US" w:eastAsia="en-US"/>
              </w:rPr>
              <w:t>ме</w:t>
            </w:r>
            <w:r w:rsidRPr="00361D0B">
              <w:rPr>
                <w:snapToGrid w:val="0"/>
                <w:sz w:val="22"/>
                <w:szCs w:val="22"/>
                <w:lang w:eastAsia="en-US"/>
              </w:rPr>
              <w:t>е</w:t>
            </w:r>
            <w:r w:rsidRPr="00361D0B">
              <w:rPr>
                <w:snapToGrid w:val="0"/>
                <w:sz w:val="22"/>
                <w:szCs w:val="22"/>
                <w:lang w:val="en-US" w:eastAsia="en-US"/>
              </w:rPr>
              <w:t xml:space="preserve"> </w:t>
            </w:r>
            <w:r w:rsidRPr="00361D0B">
              <w:rPr>
                <w:snapToGrid w:val="0"/>
                <w:sz w:val="22"/>
                <w:szCs w:val="22"/>
                <w:lang w:eastAsia="en-US"/>
              </w:rPr>
              <w:t>правилно да преминава от една мерна единица за лице на повърхнина към друга. Умее д</w:t>
            </w:r>
            <w:r w:rsidRPr="00361D0B">
              <w:rPr>
                <w:snapToGrid w:val="0"/>
                <w:sz w:val="22"/>
                <w:szCs w:val="22"/>
                <w:lang w:val="en-US" w:eastAsia="en-US"/>
              </w:rPr>
              <w:t>а решава</w:t>
            </w:r>
            <w:r w:rsidRPr="00361D0B">
              <w:rPr>
                <w:snapToGrid w:val="0"/>
                <w:sz w:val="22"/>
                <w:szCs w:val="22"/>
                <w:lang w:eastAsia="en-US"/>
              </w:rPr>
              <w:t xml:space="preserve"> </w:t>
            </w:r>
            <w:r w:rsidRPr="00361D0B">
              <w:rPr>
                <w:snapToGrid w:val="0"/>
                <w:sz w:val="22"/>
                <w:szCs w:val="22"/>
                <w:lang w:val="en-US" w:eastAsia="en-US"/>
              </w:rPr>
              <w:t>прави и обратни задачи с използване на формулите за лице на повърхнина на права призма</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6962AB8D" w14:textId="00D837BE" w:rsidR="00F27F32" w:rsidRPr="00361D0B" w:rsidRDefault="00E84DB5" w:rsidP="005546A1">
            <w:pPr>
              <w:pStyle w:val="TableParagraph"/>
              <w:kinsoku w:val="0"/>
              <w:overflowPunct w:val="0"/>
              <w:spacing w:line="260" w:lineRule="exact"/>
              <w:rPr>
                <w:sz w:val="22"/>
                <w:szCs w:val="22"/>
              </w:rPr>
            </w:pPr>
            <w:r w:rsidRPr="00361D0B">
              <w:rPr>
                <w:rFonts w:eastAsia="Calibri"/>
                <w:sz w:val="22"/>
                <w:szCs w:val="22"/>
                <w:lang w:eastAsia="en-US"/>
              </w:rPr>
              <w:t xml:space="preserve">Формирането на </w:t>
            </w:r>
            <w:r w:rsidRPr="00361D0B">
              <w:rPr>
                <w:rFonts w:eastAsia="Calibri"/>
                <w:sz w:val="22"/>
                <w:szCs w:val="22"/>
                <w:lang w:val="en-US" w:eastAsia="en-US"/>
              </w:rPr>
              <w:t>умения за преминаване от една мерна единица в друга продължава</w:t>
            </w:r>
            <w:r w:rsidRPr="00361D0B">
              <w:rPr>
                <w:rFonts w:eastAsia="Calibri"/>
                <w:sz w:val="22"/>
                <w:szCs w:val="22"/>
                <w:lang w:eastAsia="en-US"/>
              </w:rPr>
              <w:t xml:space="preserve"> и в 6. клас. Като </w:t>
            </w:r>
            <w:r w:rsidRPr="00361D0B">
              <w:rPr>
                <w:rFonts w:eastAsia="Calibri"/>
                <w:sz w:val="22"/>
                <w:szCs w:val="22"/>
                <w:lang w:val="en-US" w:eastAsia="en-US"/>
              </w:rPr>
              <w:t xml:space="preserve">материална опора се използва таблица, колоните на която са разделени на две части, така че нагледно да се покаже действието на оператора </w:t>
            </w:r>
            <w:r w:rsidRPr="00361D0B">
              <w:rPr>
                <w:rFonts w:eastAsia="Calibri"/>
                <w:sz w:val="22"/>
                <w:szCs w:val="22"/>
                <w:lang w:eastAsia="en-US"/>
              </w:rPr>
              <w:t xml:space="preserve">за умножение с 10.10, както </w:t>
            </w:r>
            <w:r w:rsidRPr="00361D0B">
              <w:rPr>
                <w:rFonts w:eastAsia="Calibri"/>
                <w:sz w:val="22"/>
                <w:szCs w:val="22"/>
                <w:lang w:val="en-US" w:eastAsia="en-US"/>
              </w:rPr>
              <w:t xml:space="preserve">и на обратния му оператор </w:t>
            </w:r>
            <w:r w:rsidRPr="00361D0B">
              <w:rPr>
                <w:rFonts w:eastAsia="Calibri"/>
                <w:sz w:val="22"/>
                <w:szCs w:val="22"/>
                <w:lang w:eastAsia="en-US"/>
              </w:rPr>
              <w:t>за деление на (10.10)</w:t>
            </w:r>
            <w:r w:rsidRPr="00361D0B">
              <w:rPr>
                <w:rFonts w:eastAsia="Calibri"/>
                <w:sz w:val="22"/>
                <w:szCs w:val="22"/>
                <w:lang w:val="en-US" w:eastAsia="en-US"/>
              </w:rPr>
              <w:t>.</w:t>
            </w:r>
            <w:r w:rsidRPr="00361D0B">
              <w:rPr>
                <w:rFonts w:eastAsia="Calibri"/>
                <w:sz w:val="22"/>
                <w:szCs w:val="22"/>
                <w:lang w:eastAsia="en-US"/>
              </w:rPr>
              <w:t xml:space="preserve"> Динамичните електронни ресурси превръщат овладяването на това умение в интересно забавление.</w:t>
            </w:r>
          </w:p>
        </w:tc>
        <w:tc>
          <w:tcPr>
            <w:tcW w:w="3078" w:type="dxa"/>
            <w:tcBorders>
              <w:top w:val="single" w:sz="4" w:space="0" w:color="231F20"/>
              <w:left w:val="single" w:sz="4" w:space="0" w:color="231F20"/>
              <w:bottom w:val="single" w:sz="4" w:space="0" w:color="231F20"/>
              <w:right w:val="single" w:sz="4" w:space="0" w:color="231F20"/>
            </w:tcBorders>
          </w:tcPr>
          <w:p w14:paraId="095C31AB"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00D36ACF"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20F71EFF" w14:textId="342543B6"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11</w:t>
            </w:r>
            <w:r w:rsidR="00E84DB5" w:rsidRPr="00361D0B">
              <w:rPr>
                <w:color w:val="231F20"/>
                <w:sz w:val="22"/>
                <w:szCs w:val="22"/>
              </w:rPr>
              <w:t>7</w:t>
            </w:r>
          </w:p>
        </w:tc>
        <w:tc>
          <w:tcPr>
            <w:tcW w:w="542" w:type="dxa"/>
            <w:tcBorders>
              <w:top w:val="single" w:sz="4" w:space="0" w:color="231F20"/>
              <w:left w:val="single" w:sz="4" w:space="0" w:color="231F20"/>
              <w:bottom w:val="single" w:sz="4" w:space="0" w:color="231F20"/>
              <w:right w:val="single" w:sz="4" w:space="0" w:color="231F20"/>
            </w:tcBorders>
          </w:tcPr>
          <w:p w14:paraId="436CEDC9" w14:textId="5D8D6CE2"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w:t>
            </w:r>
            <w:r w:rsidR="00E84DB5" w:rsidRPr="00361D0B">
              <w:rPr>
                <w:color w:val="231F20"/>
                <w:sz w:val="22"/>
                <w:szCs w:val="22"/>
              </w:rPr>
              <w:t>5</w:t>
            </w:r>
          </w:p>
        </w:tc>
        <w:tc>
          <w:tcPr>
            <w:tcW w:w="2480" w:type="dxa"/>
            <w:tcBorders>
              <w:top w:val="single" w:sz="4" w:space="0" w:color="231F20"/>
              <w:left w:val="single" w:sz="4" w:space="0" w:color="231F20"/>
              <w:bottom w:val="single" w:sz="4" w:space="0" w:color="231F20"/>
              <w:right w:val="single" w:sz="4" w:space="0" w:color="231F20"/>
            </w:tcBorders>
          </w:tcPr>
          <w:p w14:paraId="44EB06FE" w14:textId="51FCF2D3" w:rsidR="00F27F32" w:rsidRPr="00361D0B" w:rsidRDefault="00E84DB5" w:rsidP="005546A1">
            <w:pPr>
              <w:pStyle w:val="TableParagraph"/>
              <w:kinsoku w:val="0"/>
              <w:overflowPunct w:val="0"/>
              <w:spacing w:line="260" w:lineRule="exact"/>
              <w:rPr>
                <w:sz w:val="22"/>
                <w:szCs w:val="22"/>
              </w:rPr>
            </w:pPr>
            <w:r w:rsidRPr="00361D0B">
              <w:rPr>
                <w:color w:val="231F20"/>
                <w:sz w:val="22"/>
                <w:szCs w:val="22"/>
              </w:rPr>
              <w:t>98</w:t>
            </w:r>
            <w:r w:rsidR="00F27F32" w:rsidRPr="00361D0B">
              <w:rPr>
                <w:color w:val="231F20"/>
                <w:sz w:val="22"/>
                <w:szCs w:val="22"/>
              </w:rPr>
              <w:t xml:space="preserve">. </w:t>
            </w:r>
            <w:r w:rsidR="003D735D" w:rsidRPr="00361D0B">
              <w:rPr>
                <w:sz w:val="22"/>
                <w:szCs w:val="22"/>
                <w:lang w:val="en-US" w:eastAsia="en-US"/>
              </w:rPr>
              <w:t>Обем на права призма</w:t>
            </w:r>
          </w:p>
        </w:tc>
        <w:tc>
          <w:tcPr>
            <w:tcW w:w="4004" w:type="dxa"/>
            <w:tcBorders>
              <w:top w:val="single" w:sz="4" w:space="0" w:color="231F20"/>
              <w:left w:val="single" w:sz="4" w:space="0" w:color="231F20"/>
              <w:bottom w:val="single" w:sz="4" w:space="0" w:color="231F20"/>
              <w:right w:val="single" w:sz="4" w:space="0" w:color="231F20"/>
            </w:tcBorders>
          </w:tcPr>
          <w:p w14:paraId="0778295A" w14:textId="66C9E014" w:rsidR="00F27F32" w:rsidRPr="00361D0B" w:rsidRDefault="003D735D" w:rsidP="005546A1">
            <w:pPr>
              <w:spacing w:line="260" w:lineRule="exact"/>
              <w:rPr>
                <w:sz w:val="22"/>
                <w:szCs w:val="22"/>
              </w:rPr>
            </w:pPr>
            <w:r w:rsidRPr="00361D0B">
              <w:rPr>
                <w:snapToGrid w:val="0"/>
                <w:sz w:val="22"/>
                <w:szCs w:val="22"/>
                <w:lang w:eastAsia="en-US"/>
              </w:rPr>
              <w:t>Умее д</w:t>
            </w:r>
            <w:r w:rsidRPr="00361D0B">
              <w:rPr>
                <w:snapToGrid w:val="0"/>
                <w:sz w:val="22"/>
                <w:szCs w:val="22"/>
                <w:lang w:val="en-US" w:eastAsia="en-US"/>
              </w:rPr>
              <w:t>а решава</w:t>
            </w:r>
            <w:r w:rsidRPr="00361D0B">
              <w:rPr>
                <w:snapToGrid w:val="0"/>
                <w:sz w:val="22"/>
                <w:szCs w:val="22"/>
                <w:lang w:eastAsia="en-US"/>
              </w:rPr>
              <w:t xml:space="preserve"> предимно </w:t>
            </w:r>
            <w:r w:rsidRPr="00361D0B">
              <w:rPr>
                <w:snapToGrid w:val="0"/>
                <w:sz w:val="22"/>
                <w:szCs w:val="22"/>
                <w:lang w:val="en-US" w:eastAsia="en-US"/>
              </w:rPr>
              <w:t>прави задачи с използване на формул</w:t>
            </w:r>
            <w:r w:rsidRPr="00361D0B">
              <w:rPr>
                <w:snapToGrid w:val="0"/>
                <w:sz w:val="22"/>
                <w:szCs w:val="22"/>
                <w:lang w:eastAsia="en-US"/>
              </w:rPr>
              <w:t>а</w:t>
            </w:r>
            <w:r w:rsidRPr="00361D0B">
              <w:rPr>
                <w:snapToGrid w:val="0"/>
                <w:sz w:val="22"/>
                <w:szCs w:val="22"/>
                <w:lang w:val="en-US" w:eastAsia="en-US"/>
              </w:rPr>
              <w:t>т</w:t>
            </w:r>
            <w:r w:rsidRPr="00361D0B">
              <w:rPr>
                <w:snapToGrid w:val="0"/>
                <w:sz w:val="22"/>
                <w:szCs w:val="22"/>
                <w:lang w:eastAsia="en-US"/>
              </w:rPr>
              <w:t>а</w:t>
            </w:r>
            <w:r w:rsidRPr="00361D0B">
              <w:rPr>
                <w:snapToGrid w:val="0"/>
                <w:sz w:val="22"/>
                <w:szCs w:val="22"/>
                <w:lang w:val="en-US" w:eastAsia="en-US"/>
              </w:rPr>
              <w:t xml:space="preserve"> за </w:t>
            </w:r>
            <w:r w:rsidRPr="00361D0B">
              <w:rPr>
                <w:snapToGrid w:val="0"/>
                <w:sz w:val="22"/>
                <w:szCs w:val="22"/>
                <w:lang w:eastAsia="en-US"/>
              </w:rPr>
              <w:t xml:space="preserve">обем </w:t>
            </w:r>
            <w:r w:rsidRPr="00361D0B">
              <w:rPr>
                <w:snapToGrid w:val="0"/>
                <w:sz w:val="22"/>
                <w:szCs w:val="22"/>
                <w:lang w:val="en-US" w:eastAsia="en-US"/>
              </w:rPr>
              <w:t>на права призма</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27D70477" w14:textId="614DE1F0" w:rsidR="00F27F32" w:rsidRPr="00361D0B" w:rsidRDefault="003D735D" w:rsidP="005546A1">
            <w:pPr>
              <w:pStyle w:val="TableParagraph"/>
              <w:kinsoku w:val="0"/>
              <w:overflowPunct w:val="0"/>
              <w:spacing w:line="260" w:lineRule="exact"/>
              <w:rPr>
                <w:sz w:val="22"/>
                <w:szCs w:val="22"/>
              </w:rPr>
            </w:pPr>
            <w:r w:rsidRPr="00361D0B">
              <w:rPr>
                <w:rFonts w:eastAsia="Calibri"/>
                <w:sz w:val="22"/>
                <w:szCs w:val="22"/>
                <w:lang w:val="en-US" w:eastAsia="en-US"/>
              </w:rPr>
              <w:t>Извеждането на формулата за обем на права призма се базира на</w:t>
            </w:r>
            <w:r w:rsidRPr="00361D0B">
              <w:rPr>
                <w:rFonts w:eastAsia="Calibri"/>
                <w:sz w:val="22"/>
                <w:szCs w:val="22"/>
                <w:lang w:eastAsia="en-US"/>
              </w:rPr>
              <w:t xml:space="preserve"> </w:t>
            </w:r>
            <w:r w:rsidRPr="00361D0B">
              <w:rPr>
                <w:rFonts w:eastAsia="Calibri"/>
                <w:sz w:val="22"/>
                <w:szCs w:val="22"/>
                <w:lang w:val="en-US" w:eastAsia="en-US"/>
              </w:rPr>
              <w:t xml:space="preserve">адитивността на понятието </w:t>
            </w:r>
            <w:r w:rsidRPr="00361D0B">
              <w:rPr>
                <w:rFonts w:eastAsia="Calibri"/>
                <w:sz w:val="22"/>
                <w:szCs w:val="22"/>
                <w:lang w:eastAsia="en-US"/>
              </w:rPr>
              <w:t>„</w:t>
            </w:r>
            <w:r w:rsidRPr="00361D0B">
              <w:rPr>
                <w:rFonts w:eastAsia="Calibri"/>
                <w:sz w:val="22"/>
                <w:szCs w:val="22"/>
                <w:lang w:val="en-US" w:eastAsia="en-US"/>
              </w:rPr>
              <w:t>обем</w:t>
            </w:r>
            <w:r w:rsidRPr="00361D0B">
              <w:rPr>
                <w:rFonts w:eastAsia="Calibri"/>
                <w:sz w:val="22"/>
                <w:szCs w:val="22"/>
                <w:lang w:eastAsia="en-US"/>
              </w:rPr>
              <w:t>“</w:t>
            </w:r>
            <w:r w:rsidRPr="00361D0B">
              <w:rPr>
                <w:rFonts w:eastAsia="Calibri"/>
                <w:sz w:val="22"/>
                <w:szCs w:val="22"/>
                <w:lang w:val="en-US" w:eastAsia="en-US"/>
              </w:rPr>
              <w:t>, като от конкретните примери се обобщава формулата</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7ED3077E" w14:textId="77777777" w:rsidR="00F27F32" w:rsidRPr="00361D0B" w:rsidRDefault="00F27F32" w:rsidP="005546A1">
            <w:pPr>
              <w:pStyle w:val="TableParagraph"/>
              <w:kinsoku w:val="0"/>
              <w:overflowPunct w:val="0"/>
              <w:spacing w:line="260" w:lineRule="exact"/>
              <w:rPr>
                <w:color w:val="231F20"/>
                <w:sz w:val="22"/>
                <w:szCs w:val="22"/>
                <w:lang w:val="en-US"/>
              </w:rPr>
            </w:pPr>
          </w:p>
        </w:tc>
      </w:tr>
      <w:tr w:rsidR="00F27F32" w:rsidRPr="00361D0B" w14:paraId="1C6CE4E9"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9B52864" w14:textId="75D5AEC1"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w:t>
            </w:r>
            <w:r w:rsidR="00E84DB5" w:rsidRPr="00361D0B">
              <w:rPr>
                <w:color w:val="231F20"/>
                <w:sz w:val="22"/>
                <w:szCs w:val="22"/>
              </w:rPr>
              <w:t>18</w:t>
            </w:r>
          </w:p>
        </w:tc>
        <w:tc>
          <w:tcPr>
            <w:tcW w:w="542" w:type="dxa"/>
            <w:tcBorders>
              <w:top w:val="single" w:sz="4" w:space="0" w:color="231F20"/>
              <w:left w:val="single" w:sz="4" w:space="0" w:color="231F20"/>
              <w:bottom w:val="single" w:sz="4" w:space="0" w:color="231F20"/>
              <w:right w:val="single" w:sz="4" w:space="0" w:color="231F20"/>
            </w:tcBorders>
          </w:tcPr>
          <w:p w14:paraId="45DB7013" w14:textId="5BEDECA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w:t>
            </w:r>
            <w:r w:rsidR="00E84DB5" w:rsidRPr="00361D0B">
              <w:rPr>
                <w:color w:val="231F20"/>
                <w:sz w:val="22"/>
                <w:szCs w:val="22"/>
              </w:rPr>
              <w:t>5</w:t>
            </w:r>
          </w:p>
        </w:tc>
        <w:tc>
          <w:tcPr>
            <w:tcW w:w="2480" w:type="dxa"/>
            <w:tcBorders>
              <w:top w:val="single" w:sz="4" w:space="0" w:color="231F20"/>
              <w:left w:val="single" w:sz="4" w:space="0" w:color="231F20"/>
              <w:bottom w:val="single" w:sz="4" w:space="0" w:color="231F20"/>
              <w:right w:val="single" w:sz="4" w:space="0" w:color="231F20"/>
            </w:tcBorders>
          </w:tcPr>
          <w:p w14:paraId="0E6775DA" w14:textId="25D46D5A" w:rsidR="00F27F32" w:rsidRPr="00361D0B" w:rsidRDefault="003D735D" w:rsidP="005546A1">
            <w:pPr>
              <w:pStyle w:val="TableParagraph"/>
              <w:kinsoku w:val="0"/>
              <w:overflowPunct w:val="0"/>
              <w:spacing w:line="260" w:lineRule="exact"/>
              <w:rPr>
                <w:sz w:val="22"/>
                <w:szCs w:val="22"/>
              </w:rPr>
            </w:pPr>
            <w:r w:rsidRPr="00361D0B">
              <w:rPr>
                <w:color w:val="231F20"/>
                <w:sz w:val="22"/>
                <w:szCs w:val="22"/>
              </w:rPr>
              <w:t>99</w:t>
            </w:r>
            <w:r w:rsidR="00F27F32" w:rsidRPr="00361D0B">
              <w:rPr>
                <w:color w:val="231F20"/>
                <w:sz w:val="22"/>
                <w:szCs w:val="22"/>
              </w:rPr>
              <w:t xml:space="preserve">. </w:t>
            </w:r>
            <w:r w:rsidRPr="00361D0B">
              <w:rPr>
                <w:sz w:val="22"/>
                <w:szCs w:val="22"/>
                <w:lang w:val="en-US" w:eastAsia="en-US"/>
              </w:rPr>
              <w:t>Обем на права призма</w:t>
            </w:r>
            <w:r w:rsidRPr="00361D0B">
              <w:rPr>
                <w:sz w:val="22"/>
                <w:szCs w:val="22"/>
                <w:lang w:eastAsia="en-US"/>
              </w:rPr>
              <w:t>. Упражнение</w:t>
            </w:r>
          </w:p>
        </w:tc>
        <w:tc>
          <w:tcPr>
            <w:tcW w:w="4004" w:type="dxa"/>
            <w:tcBorders>
              <w:top w:val="single" w:sz="4" w:space="0" w:color="231F20"/>
              <w:left w:val="single" w:sz="4" w:space="0" w:color="231F20"/>
              <w:bottom w:val="single" w:sz="4" w:space="0" w:color="231F20"/>
              <w:right w:val="single" w:sz="4" w:space="0" w:color="231F20"/>
            </w:tcBorders>
          </w:tcPr>
          <w:p w14:paraId="3220E3B8" w14:textId="68A06F92" w:rsidR="00F27F32" w:rsidRPr="00361D0B" w:rsidRDefault="003D735D" w:rsidP="005546A1">
            <w:pPr>
              <w:kinsoku w:val="0"/>
              <w:overflowPunct w:val="0"/>
              <w:spacing w:line="260" w:lineRule="exact"/>
              <w:rPr>
                <w:color w:val="000000"/>
                <w:sz w:val="22"/>
                <w:szCs w:val="22"/>
              </w:rPr>
            </w:pPr>
            <w:r w:rsidRPr="00361D0B">
              <w:rPr>
                <w:snapToGrid w:val="0"/>
                <w:sz w:val="22"/>
                <w:szCs w:val="22"/>
                <w:lang w:val="en-US" w:eastAsia="en-US"/>
              </w:rPr>
              <w:t xml:space="preserve">Умее правилно да преминава от една мерна единица за обем в друга. Умее да решава прави и </w:t>
            </w:r>
            <w:r w:rsidRPr="00361D0B">
              <w:rPr>
                <w:snapToGrid w:val="0"/>
                <w:sz w:val="22"/>
                <w:szCs w:val="22"/>
                <w:lang w:eastAsia="en-US"/>
              </w:rPr>
              <w:t xml:space="preserve">обратни </w:t>
            </w:r>
            <w:r w:rsidRPr="00361D0B">
              <w:rPr>
                <w:snapToGrid w:val="0"/>
                <w:sz w:val="22"/>
                <w:szCs w:val="22"/>
                <w:lang w:val="en-US" w:eastAsia="en-US"/>
              </w:rPr>
              <w:t>задачи с използване на формулата за обем на права призма.</w:t>
            </w:r>
          </w:p>
        </w:tc>
        <w:tc>
          <w:tcPr>
            <w:tcW w:w="4948" w:type="dxa"/>
            <w:tcBorders>
              <w:top w:val="single" w:sz="4" w:space="0" w:color="231F20"/>
              <w:left w:val="single" w:sz="4" w:space="0" w:color="231F20"/>
              <w:bottom w:val="single" w:sz="4" w:space="0" w:color="231F20"/>
              <w:right w:val="single" w:sz="4" w:space="0" w:color="231F20"/>
            </w:tcBorders>
          </w:tcPr>
          <w:p w14:paraId="32CCD42C" w14:textId="63B80DA7" w:rsidR="00F27F32" w:rsidRPr="00361D0B" w:rsidRDefault="003D735D" w:rsidP="005546A1">
            <w:pPr>
              <w:kinsoku w:val="0"/>
              <w:overflowPunct w:val="0"/>
              <w:spacing w:line="260" w:lineRule="exact"/>
              <w:rPr>
                <w:sz w:val="22"/>
                <w:szCs w:val="22"/>
              </w:rPr>
            </w:pPr>
            <w:r w:rsidRPr="00361D0B">
              <w:rPr>
                <w:sz w:val="22"/>
                <w:szCs w:val="22"/>
              </w:rPr>
              <w:t>Методическите бележки са аналогични на тези, направени в урок 97. Като материална опора за преминаване от една мерна единица за обем в друга се използва таблица, колоните на която са разделени на три части, така че нагледно да се покаже действието на оператора за умножение с (10.10. 10), както и на обратния му оператор за деление на (10.10.10). Динамичните електронни ресурси подпомагат учениците при формирането на тези практически умения.</w:t>
            </w:r>
          </w:p>
        </w:tc>
        <w:tc>
          <w:tcPr>
            <w:tcW w:w="3078" w:type="dxa"/>
            <w:tcBorders>
              <w:top w:val="single" w:sz="4" w:space="0" w:color="231F20"/>
              <w:left w:val="single" w:sz="4" w:space="0" w:color="231F20"/>
              <w:bottom w:val="single" w:sz="4" w:space="0" w:color="231F20"/>
              <w:right w:val="single" w:sz="4" w:space="0" w:color="231F20"/>
            </w:tcBorders>
          </w:tcPr>
          <w:p w14:paraId="76F47D03"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1D8D932D"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18968C33" w14:textId="41551EA0"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w:t>
            </w:r>
            <w:r w:rsidR="003D735D" w:rsidRPr="00361D0B">
              <w:rPr>
                <w:color w:val="231F20"/>
                <w:sz w:val="22"/>
                <w:szCs w:val="22"/>
              </w:rPr>
              <w:t>19</w:t>
            </w:r>
          </w:p>
        </w:tc>
        <w:tc>
          <w:tcPr>
            <w:tcW w:w="542" w:type="dxa"/>
            <w:tcBorders>
              <w:top w:val="single" w:sz="4" w:space="0" w:color="231F20"/>
              <w:left w:val="single" w:sz="4" w:space="0" w:color="231F20"/>
              <w:bottom w:val="single" w:sz="4" w:space="0" w:color="231F20"/>
              <w:right w:val="single" w:sz="4" w:space="0" w:color="231F20"/>
            </w:tcBorders>
          </w:tcPr>
          <w:p w14:paraId="628D33ED" w14:textId="7777777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26</w:t>
            </w:r>
          </w:p>
        </w:tc>
        <w:tc>
          <w:tcPr>
            <w:tcW w:w="2480" w:type="dxa"/>
            <w:tcBorders>
              <w:top w:val="single" w:sz="4" w:space="0" w:color="231F20"/>
              <w:left w:val="single" w:sz="4" w:space="0" w:color="231F20"/>
              <w:bottom w:val="single" w:sz="4" w:space="0" w:color="231F20"/>
              <w:right w:val="single" w:sz="4" w:space="0" w:color="231F20"/>
            </w:tcBorders>
          </w:tcPr>
          <w:p w14:paraId="5E0DFC2A" w14:textId="7CDB0039"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10</w:t>
            </w:r>
            <w:r w:rsidR="003D735D" w:rsidRPr="00361D0B">
              <w:rPr>
                <w:color w:val="231F20"/>
                <w:sz w:val="22"/>
                <w:szCs w:val="22"/>
              </w:rPr>
              <w:t>0</w:t>
            </w:r>
            <w:r w:rsidRPr="00361D0B">
              <w:rPr>
                <w:color w:val="231F20"/>
                <w:sz w:val="22"/>
                <w:szCs w:val="22"/>
              </w:rPr>
              <w:t xml:space="preserve">. </w:t>
            </w:r>
            <w:r w:rsidR="003D735D" w:rsidRPr="00361D0B">
              <w:rPr>
                <w:sz w:val="22"/>
                <w:szCs w:val="22"/>
                <w:lang w:val="en-US" w:eastAsia="en-US"/>
              </w:rPr>
              <w:t>Права призма. Упражнение</w:t>
            </w:r>
          </w:p>
        </w:tc>
        <w:tc>
          <w:tcPr>
            <w:tcW w:w="4004" w:type="dxa"/>
            <w:tcBorders>
              <w:top w:val="single" w:sz="4" w:space="0" w:color="231F20"/>
              <w:left w:val="single" w:sz="4" w:space="0" w:color="231F20"/>
              <w:bottom w:val="single" w:sz="4" w:space="0" w:color="231F20"/>
              <w:right w:val="single" w:sz="4" w:space="0" w:color="231F20"/>
            </w:tcBorders>
          </w:tcPr>
          <w:p w14:paraId="598FB4C4" w14:textId="3B1DC0AE" w:rsidR="00F27F32" w:rsidRPr="00361D0B" w:rsidRDefault="00587983" w:rsidP="005546A1">
            <w:pPr>
              <w:spacing w:line="260" w:lineRule="exact"/>
              <w:rPr>
                <w:sz w:val="22"/>
                <w:szCs w:val="22"/>
              </w:rPr>
            </w:pPr>
            <w:r w:rsidRPr="00361D0B">
              <w:rPr>
                <w:rFonts w:eastAsia="Calibri"/>
                <w:sz w:val="22"/>
                <w:szCs w:val="22"/>
                <w:lang w:val="en-US" w:eastAsia="en-US"/>
              </w:rPr>
              <w:t xml:space="preserve">Умее да </w:t>
            </w:r>
            <w:r w:rsidRPr="00361D0B">
              <w:rPr>
                <w:rFonts w:eastAsia="Calibri"/>
                <w:sz w:val="22"/>
                <w:szCs w:val="22"/>
                <w:lang w:eastAsia="en-US"/>
              </w:rPr>
              <w:t>намира елементите на права призма, да решава правите и обратните задачи, свързани с прилагането на формулите за лице на повърхнина и обем на права призма. Умее да преминава правилно от една мерна единица към друга за лице на повърхнина или за обем.</w:t>
            </w:r>
          </w:p>
        </w:tc>
        <w:tc>
          <w:tcPr>
            <w:tcW w:w="4948" w:type="dxa"/>
            <w:tcBorders>
              <w:top w:val="single" w:sz="4" w:space="0" w:color="231F20"/>
              <w:left w:val="single" w:sz="4" w:space="0" w:color="231F20"/>
              <w:bottom w:val="single" w:sz="4" w:space="0" w:color="231F20"/>
              <w:right w:val="single" w:sz="4" w:space="0" w:color="231F20"/>
            </w:tcBorders>
          </w:tcPr>
          <w:p w14:paraId="7916B76A" w14:textId="7D9586FB" w:rsidR="00F27F32" w:rsidRPr="00361D0B" w:rsidRDefault="00587983" w:rsidP="005546A1">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w:t>
            </w:r>
            <w:r w:rsidRPr="00361D0B">
              <w:rPr>
                <w:rFonts w:eastAsia="Calibri"/>
                <w:sz w:val="22"/>
                <w:szCs w:val="22"/>
                <w:lang w:eastAsia="en-US"/>
              </w:rPr>
              <w:t>упражнителен</w:t>
            </w:r>
            <w:r w:rsidRPr="00361D0B">
              <w:rPr>
                <w:rFonts w:eastAsia="Calibri"/>
                <w:sz w:val="22"/>
                <w:szCs w:val="22"/>
                <w:lang w:val="en-US" w:eastAsia="en-US"/>
              </w:rPr>
              <w:t>. Целта е поддържане на стари</w:t>
            </w:r>
            <w:r w:rsidR="00CB0382" w:rsidRPr="00361D0B">
              <w:rPr>
                <w:rFonts w:eastAsia="Calibri"/>
                <w:sz w:val="22"/>
                <w:szCs w:val="22"/>
                <w:lang w:eastAsia="en-US"/>
              </w:rPr>
              <w:t>те</w:t>
            </w:r>
            <w:r w:rsidRPr="00361D0B">
              <w:rPr>
                <w:rFonts w:eastAsia="Calibri"/>
                <w:sz w:val="22"/>
                <w:szCs w:val="22"/>
                <w:lang w:val="en-US" w:eastAsia="en-US"/>
              </w:rPr>
              <w:t xml:space="preserve"> знания и затвърдяване на новите чрез решаване на комбинирани задачи.</w:t>
            </w:r>
          </w:p>
        </w:tc>
        <w:tc>
          <w:tcPr>
            <w:tcW w:w="3078" w:type="dxa"/>
            <w:tcBorders>
              <w:top w:val="single" w:sz="4" w:space="0" w:color="231F20"/>
              <w:left w:val="single" w:sz="4" w:space="0" w:color="231F20"/>
              <w:bottom w:val="single" w:sz="4" w:space="0" w:color="231F20"/>
              <w:right w:val="single" w:sz="4" w:space="0" w:color="231F20"/>
            </w:tcBorders>
          </w:tcPr>
          <w:p w14:paraId="77875324" w14:textId="77777777" w:rsidR="00F27F32" w:rsidRPr="00361D0B" w:rsidRDefault="00F27F32" w:rsidP="005546A1">
            <w:pPr>
              <w:spacing w:line="260" w:lineRule="exact"/>
              <w:rPr>
                <w:sz w:val="22"/>
                <w:szCs w:val="22"/>
              </w:rPr>
            </w:pPr>
          </w:p>
        </w:tc>
      </w:tr>
      <w:tr w:rsidR="00F27F32" w:rsidRPr="00361D0B" w14:paraId="158DCC65"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B53EC01" w14:textId="04C502C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12</w:t>
            </w:r>
            <w:r w:rsidR="00587983" w:rsidRPr="00361D0B">
              <w:rPr>
                <w:color w:val="231F20"/>
                <w:sz w:val="22"/>
                <w:szCs w:val="22"/>
              </w:rPr>
              <w:t>0</w:t>
            </w:r>
          </w:p>
        </w:tc>
        <w:tc>
          <w:tcPr>
            <w:tcW w:w="542" w:type="dxa"/>
            <w:tcBorders>
              <w:top w:val="single" w:sz="4" w:space="0" w:color="231F20"/>
              <w:left w:val="single" w:sz="4" w:space="0" w:color="231F20"/>
              <w:bottom w:val="single" w:sz="4" w:space="0" w:color="231F20"/>
              <w:right w:val="single" w:sz="4" w:space="0" w:color="231F20"/>
            </w:tcBorders>
          </w:tcPr>
          <w:p w14:paraId="3D91C738" w14:textId="0D65FA89"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26</w:t>
            </w:r>
          </w:p>
        </w:tc>
        <w:tc>
          <w:tcPr>
            <w:tcW w:w="2480" w:type="dxa"/>
            <w:tcBorders>
              <w:top w:val="single" w:sz="4" w:space="0" w:color="231F20"/>
              <w:left w:val="single" w:sz="4" w:space="0" w:color="231F20"/>
              <w:bottom w:val="single" w:sz="4" w:space="0" w:color="231F20"/>
              <w:right w:val="single" w:sz="4" w:space="0" w:color="231F20"/>
            </w:tcBorders>
          </w:tcPr>
          <w:p w14:paraId="1C94758E" w14:textId="481CC2DA"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10</w:t>
            </w:r>
            <w:r w:rsidR="00587983" w:rsidRPr="00361D0B">
              <w:rPr>
                <w:color w:val="231F20"/>
                <w:sz w:val="22"/>
                <w:szCs w:val="22"/>
              </w:rPr>
              <w:t>1</w:t>
            </w:r>
            <w:r w:rsidRPr="00361D0B">
              <w:rPr>
                <w:color w:val="231F20"/>
                <w:sz w:val="22"/>
                <w:szCs w:val="22"/>
              </w:rPr>
              <w:t xml:space="preserve">. </w:t>
            </w:r>
            <w:r w:rsidR="00587983" w:rsidRPr="00361D0B">
              <w:rPr>
                <w:sz w:val="22"/>
                <w:szCs w:val="22"/>
                <w:lang w:val="en-US" w:eastAsia="en-US"/>
              </w:rPr>
              <w:t>Пирамида</w:t>
            </w:r>
          </w:p>
        </w:tc>
        <w:tc>
          <w:tcPr>
            <w:tcW w:w="4004" w:type="dxa"/>
            <w:tcBorders>
              <w:top w:val="single" w:sz="4" w:space="0" w:color="231F20"/>
              <w:left w:val="single" w:sz="4" w:space="0" w:color="231F20"/>
              <w:bottom w:val="single" w:sz="4" w:space="0" w:color="231F20"/>
              <w:right w:val="single" w:sz="4" w:space="0" w:color="231F20"/>
            </w:tcBorders>
          </w:tcPr>
          <w:p w14:paraId="066E83A2" w14:textId="46176ED6" w:rsidR="00F27F32" w:rsidRPr="00361D0B" w:rsidRDefault="00587983" w:rsidP="005546A1">
            <w:pPr>
              <w:pStyle w:val="TableParagraph"/>
              <w:kinsoku w:val="0"/>
              <w:overflowPunct w:val="0"/>
              <w:spacing w:line="260" w:lineRule="exact"/>
              <w:rPr>
                <w:sz w:val="22"/>
                <w:szCs w:val="22"/>
              </w:rPr>
            </w:pPr>
            <w:r w:rsidRPr="00361D0B">
              <w:rPr>
                <w:rFonts w:eastAsia="Calibri"/>
                <w:sz w:val="22"/>
                <w:szCs w:val="22"/>
                <w:lang w:val="en-US" w:eastAsia="en-US"/>
              </w:rPr>
              <w:t xml:space="preserve">Умее да разпознава </w:t>
            </w:r>
            <w:r w:rsidRPr="00361D0B">
              <w:rPr>
                <w:rFonts w:eastAsia="Calibri"/>
                <w:sz w:val="22"/>
                <w:szCs w:val="22"/>
                <w:lang w:eastAsia="en-US"/>
              </w:rPr>
              <w:t xml:space="preserve">и </w:t>
            </w:r>
            <w:r w:rsidRPr="00361D0B">
              <w:rPr>
                <w:rFonts w:eastAsia="Calibri"/>
                <w:sz w:val="22"/>
                <w:szCs w:val="22"/>
                <w:lang w:val="en-US" w:eastAsia="en-US"/>
              </w:rPr>
              <w:t xml:space="preserve">определя вида на пирамидата според многоъгълника на основата </w:t>
            </w:r>
            <w:r w:rsidRPr="00361D0B">
              <w:rPr>
                <w:rFonts w:eastAsia="Calibri"/>
                <w:sz w:val="22"/>
                <w:szCs w:val="22"/>
                <w:lang w:eastAsia="en-US"/>
              </w:rPr>
              <w:t xml:space="preserve">ѝ. Знае </w:t>
            </w:r>
            <w:r w:rsidRPr="00361D0B">
              <w:rPr>
                <w:rFonts w:eastAsia="Calibri"/>
                <w:sz w:val="22"/>
                <w:szCs w:val="22"/>
                <w:lang w:val="en-US" w:eastAsia="en-US"/>
              </w:rPr>
              <w:t>различни</w:t>
            </w:r>
            <w:r w:rsidRPr="00361D0B">
              <w:rPr>
                <w:rFonts w:eastAsia="Calibri"/>
                <w:sz w:val="22"/>
                <w:szCs w:val="22"/>
                <w:lang w:eastAsia="en-US"/>
              </w:rPr>
              <w:t>те</w:t>
            </w:r>
            <w:r w:rsidRPr="00361D0B">
              <w:rPr>
                <w:rFonts w:eastAsia="Calibri"/>
                <w:sz w:val="22"/>
                <w:szCs w:val="22"/>
                <w:lang w:val="en-US" w:eastAsia="en-US"/>
              </w:rPr>
              <w:t xml:space="preserve"> връзки между елементите</w:t>
            </w:r>
            <w:r w:rsidRPr="00361D0B">
              <w:rPr>
                <w:rFonts w:eastAsia="Calibri"/>
                <w:sz w:val="22"/>
                <w:szCs w:val="22"/>
                <w:lang w:eastAsia="en-US"/>
              </w:rPr>
              <w:t xml:space="preserve"> ѝ</w:t>
            </w:r>
            <w:r w:rsidR="008A74EE" w:rsidRPr="00361D0B">
              <w:rPr>
                <w:rFonts w:eastAsia="Calibri"/>
                <w:sz w:val="22"/>
                <w:szCs w:val="22"/>
                <w:lang w:eastAsia="en-US"/>
              </w:rPr>
              <w:t xml:space="preserve"> </w:t>
            </w:r>
            <w:r w:rsidR="00F27F32" w:rsidRPr="00361D0B">
              <w:rPr>
                <w:color w:val="231F20"/>
                <w:sz w:val="22"/>
                <w:szCs w:val="22"/>
              </w:rPr>
              <w:t>и умее да ги прилага при решаването на задачи.</w:t>
            </w:r>
          </w:p>
        </w:tc>
        <w:tc>
          <w:tcPr>
            <w:tcW w:w="4948" w:type="dxa"/>
            <w:tcBorders>
              <w:top w:val="single" w:sz="4" w:space="0" w:color="231F20"/>
              <w:left w:val="single" w:sz="4" w:space="0" w:color="231F20"/>
              <w:bottom w:val="single" w:sz="4" w:space="0" w:color="231F20"/>
              <w:right w:val="single" w:sz="4" w:space="0" w:color="231F20"/>
            </w:tcBorders>
          </w:tcPr>
          <w:p w14:paraId="58BC966C" w14:textId="463B59C6" w:rsidR="00F27F32" w:rsidRPr="00361D0B" w:rsidRDefault="00587983" w:rsidP="005546A1">
            <w:pPr>
              <w:pStyle w:val="TableParagraph"/>
              <w:kinsoku w:val="0"/>
              <w:overflowPunct w:val="0"/>
              <w:spacing w:line="260" w:lineRule="exact"/>
              <w:rPr>
                <w:sz w:val="22"/>
                <w:szCs w:val="22"/>
              </w:rPr>
            </w:pPr>
            <w:r w:rsidRPr="00361D0B">
              <w:rPr>
                <w:rFonts w:eastAsia="Calibri"/>
                <w:sz w:val="22"/>
                <w:szCs w:val="22"/>
                <w:lang w:val="en-US" w:eastAsia="en-US"/>
              </w:rPr>
              <w:t xml:space="preserve">Урокът е </w:t>
            </w:r>
            <w:r w:rsidRPr="00361D0B">
              <w:rPr>
                <w:rFonts w:eastAsia="Calibri"/>
                <w:sz w:val="22"/>
                <w:szCs w:val="22"/>
                <w:lang w:eastAsia="en-US"/>
              </w:rPr>
              <w:t xml:space="preserve">разработен аналогично на урок 93 за права призма. </w:t>
            </w:r>
            <w:r w:rsidRPr="00361D0B">
              <w:rPr>
                <w:rFonts w:eastAsia="Calibri"/>
                <w:sz w:val="22"/>
                <w:szCs w:val="22"/>
                <w:lang w:val="en-US" w:eastAsia="en-US"/>
              </w:rPr>
              <w:t xml:space="preserve">Свойствата </w:t>
            </w:r>
            <w:r w:rsidRPr="00361D0B">
              <w:rPr>
                <w:rFonts w:eastAsia="Calibri"/>
                <w:sz w:val="22"/>
                <w:szCs w:val="22"/>
                <w:lang w:eastAsia="en-US"/>
              </w:rPr>
              <w:t xml:space="preserve">на пирамидата </w:t>
            </w:r>
            <w:r w:rsidRPr="00361D0B">
              <w:rPr>
                <w:rFonts w:eastAsia="Calibri"/>
                <w:sz w:val="22"/>
                <w:szCs w:val="22"/>
                <w:lang w:val="en-US" w:eastAsia="en-US"/>
              </w:rPr>
              <w:t>се извеждат емпирично на базата на чертежа</w:t>
            </w:r>
            <w:r w:rsidRPr="00361D0B">
              <w:rPr>
                <w:rFonts w:eastAsia="Calibri"/>
                <w:sz w:val="22"/>
                <w:szCs w:val="22"/>
                <w:lang w:eastAsia="en-US"/>
              </w:rPr>
              <w:t xml:space="preserve"> и</w:t>
            </w:r>
            <w:r w:rsidRPr="00361D0B">
              <w:rPr>
                <w:rFonts w:eastAsia="Calibri"/>
                <w:sz w:val="22"/>
                <w:szCs w:val="22"/>
                <w:lang w:val="en-US" w:eastAsia="en-US"/>
              </w:rPr>
              <w:t xml:space="preserve"> описанието на тялото</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Задачите за разпознаване на пирамидата допринасят за формиране на логическа култура у ученика.</w:t>
            </w:r>
          </w:p>
        </w:tc>
        <w:tc>
          <w:tcPr>
            <w:tcW w:w="3078" w:type="dxa"/>
            <w:tcBorders>
              <w:top w:val="single" w:sz="4" w:space="0" w:color="231F20"/>
              <w:left w:val="single" w:sz="4" w:space="0" w:color="231F20"/>
              <w:bottom w:val="single" w:sz="4" w:space="0" w:color="231F20"/>
              <w:right w:val="single" w:sz="4" w:space="0" w:color="231F20"/>
            </w:tcBorders>
          </w:tcPr>
          <w:p w14:paraId="55E38C64" w14:textId="77777777" w:rsidR="00F27F32" w:rsidRPr="00361D0B" w:rsidRDefault="00F27F32" w:rsidP="005546A1">
            <w:pPr>
              <w:spacing w:line="260" w:lineRule="exact"/>
              <w:rPr>
                <w:sz w:val="22"/>
                <w:szCs w:val="22"/>
              </w:rPr>
            </w:pPr>
          </w:p>
        </w:tc>
      </w:tr>
      <w:tr w:rsidR="00F27F32" w:rsidRPr="00361D0B" w14:paraId="771A5263"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7BE70007" w14:textId="39CC8666" w:rsidR="00F27F32" w:rsidRPr="00361D0B" w:rsidRDefault="00F27F32" w:rsidP="005546A1">
            <w:pPr>
              <w:spacing w:line="260" w:lineRule="exact"/>
              <w:jc w:val="center"/>
              <w:rPr>
                <w:sz w:val="22"/>
                <w:szCs w:val="22"/>
              </w:rPr>
            </w:pPr>
            <w:r w:rsidRPr="00361D0B">
              <w:rPr>
                <w:sz w:val="22"/>
                <w:szCs w:val="22"/>
              </w:rPr>
              <w:t>12</w:t>
            </w:r>
            <w:r w:rsidR="00587983" w:rsidRPr="00361D0B">
              <w:rPr>
                <w:sz w:val="22"/>
                <w:szCs w:val="22"/>
              </w:rPr>
              <w:t>1</w:t>
            </w:r>
          </w:p>
        </w:tc>
        <w:tc>
          <w:tcPr>
            <w:tcW w:w="542" w:type="dxa"/>
            <w:tcBorders>
              <w:top w:val="single" w:sz="4" w:space="0" w:color="231F20"/>
              <w:left w:val="single" w:sz="4" w:space="0" w:color="231F20"/>
              <w:bottom w:val="single" w:sz="4" w:space="0" w:color="231F20"/>
              <w:right w:val="single" w:sz="4" w:space="0" w:color="231F20"/>
            </w:tcBorders>
          </w:tcPr>
          <w:p w14:paraId="67F8F55E" w14:textId="787B9AF3" w:rsidR="00F27F32" w:rsidRPr="00361D0B" w:rsidRDefault="00F27F32" w:rsidP="005546A1">
            <w:pPr>
              <w:spacing w:line="260" w:lineRule="exact"/>
              <w:jc w:val="center"/>
              <w:rPr>
                <w:sz w:val="22"/>
                <w:szCs w:val="22"/>
              </w:rPr>
            </w:pPr>
            <w:r w:rsidRPr="00361D0B">
              <w:rPr>
                <w:sz w:val="22"/>
                <w:szCs w:val="22"/>
              </w:rPr>
              <w:t>2</w:t>
            </w:r>
            <w:r w:rsidR="00587983" w:rsidRPr="00361D0B">
              <w:rPr>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54E9F57B" w14:textId="75D13976" w:rsidR="00F27F32" w:rsidRPr="00361D0B" w:rsidRDefault="00F27F32" w:rsidP="005546A1">
            <w:pPr>
              <w:spacing w:line="260" w:lineRule="exact"/>
              <w:rPr>
                <w:sz w:val="22"/>
                <w:szCs w:val="22"/>
              </w:rPr>
            </w:pPr>
            <w:r w:rsidRPr="00361D0B">
              <w:rPr>
                <w:sz w:val="22"/>
                <w:szCs w:val="22"/>
              </w:rPr>
              <w:t>10</w:t>
            </w:r>
            <w:r w:rsidR="00587983" w:rsidRPr="00361D0B">
              <w:rPr>
                <w:sz w:val="22"/>
                <w:szCs w:val="22"/>
              </w:rPr>
              <w:t>2</w:t>
            </w:r>
            <w:r w:rsidRPr="00361D0B">
              <w:rPr>
                <w:sz w:val="22"/>
                <w:szCs w:val="22"/>
              </w:rPr>
              <w:t xml:space="preserve">. </w:t>
            </w:r>
            <w:r w:rsidR="00315089" w:rsidRPr="00361D0B">
              <w:rPr>
                <w:sz w:val="22"/>
                <w:szCs w:val="22"/>
                <w:lang w:eastAsia="en-US"/>
              </w:rPr>
              <w:t>Правилна пирамида</w:t>
            </w:r>
          </w:p>
        </w:tc>
        <w:tc>
          <w:tcPr>
            <w:tcW w:w="4004" w:type="dxa"/>
            <w:tcBorders>
              <w:top w:val="single" w:sz="4" w:space="0" w:color="231F20"/>
              <w:left w:val="single" w:sz="4" w:space="0" w:color="231F20"/>
              <w:bottom w:val="single" w:sz="4" w:space="0" w:color="231F20"/>
              <w:right w:val="single" w:sz="4" w:space="0" w:color="231F20"/>
            </w:tcBorders>
          </w:tcPr>
          <w:p w14:paraId="2E7B63D3" w14:textId="004B3CA0" w:rsidR="00F27F32" w:rsidRPr="00361D0B" w:rsidRDefault="00315089" w:rsidP="005546A1">
            <w:pPr>
              <w:kinsoku w:val="0"/>
              <w:overflowPunct w:val="0"/>
              <w:spacing w:line="260" w:lineRule="exact"/>
              <w:rPr>
                <w:sz w:val="22"/>
                <w:szCs w:val="22"/>
              </w:rPr>
            </w:pPr>
            <w:r w:rsidRPr="00361D0B">
              <w:rPr>
                <w:snapToGrid w:val="0"/>
                <w:sz w:val="22"/>
                <w:szCs w:val="22"/>
                <w:lang w:val="en-US" w:eastAsia="en-US"/>
              </w:rPr>
              <w:t>Разпознава елементите на</w:t>
            </w:r>
            <w:r w:rsidRPr="00361D0B">
              <w:rPr>
                <w:snapToGrid w:val="0"/>
                <w:sz w:val="22"/>
                <w:szCs w:val="22"/>
                <w:lang w:eastAsia="en-US"/>
              </w:rPr>
              <w:t xml:space="preserve"> правилната </w:t>
            </w:r>
            <w:r w:rsidRPr="00361D0B">
              <w:rPr>
                <w:snapToGrid w:val="0"/>
                <w:sz w:val="22"/>
                <w:szCs w:val="22"/>
                <w:lang w:val="en-US" w:eastAsia="en-US"/>
              </w:rPr>
              <w:t>пирамида</w:t>
            </w:r>
            <w:r w:rsidRPr="00361D0B">
              <w:rPr>
                <w:snapToGrid w:val="0"/>
                <w:sz w:val="22"/>
                <w:szCs w:val="22"/>
                <w:lang w:eastAsia="en-US"/>
              </w:rPr>
              <w:t>.</w:t>
            </w:r>
            <w:r w:rsidRPr="00361D0B">
              <w:rPr>
                <w:snapToGrid w:val="0"/>
                <w:sz w:val="22"/>
                <w:szCs w:val="22"/>
                <w:lang w:val="en-US" w:eastAsia="en-US"/>
              </w:rPr>
              <w:t xml:space="preserve"> Намира различни елементи на пирамидата чрез решаване</w:t>
            </w:r>
            <w:r w:rsidRPr="00361D0B">
              <w:rPr>
                <w:snapToGrid w:val="0"/>
                <w:sz w:val="22"/>
                <w:szCs w:val="22"/>
                <w:lang w:eastAsia="en-US"/>
              </w:rPr>
              <w:t xml:space="preserve"> </w:t>
            </w:r>
            <w:r w:rsidRPr="00361D0B">
              <w:rPr>
                <w:snapToGrid w:val="0"/>
                <w:sz w:val="22"/>
                <w:szCs w:val="22"/>
                <w:lang w:val="en-US" w:eastAsia="en-US"/>
              </w:rPr>
              <w:t>на прави и обратни задачи.</w:t>
            </w:r>
          </w:p>
        </w:tc>
        <w:tc>
          <w:tcPr>
            <w:tcW w:w="4948" w:type="dxa"/>
            <w:tcBorders>
              <w:top w:val="single" w:sz="4" w:space="0" w:color="231F20"/>
              <w:left w:val="single" w:sz="4" w:space="0" w:color="231F20"/>
              <w:bottom w:val="single" w:sz="4" w:space="0" w:color="231F20"/>
              <w:right w:val="single" w:sz="4" w:space="0" w:color="231F20"/>
            </w:tcBorders>
          </w:tcPr>
          <w:p w14:paraId="4EB15DF5" w14:textId="3E2187EB" w:rsidR="00F27F32" w:rsidRPr="00361D0B" w:rsidRDefault="00315089" w:rsidP="005546A1">
            <w:pPr>
              <w:pStyle w:val="TableParagraph"/>
              <w:kinsoku w:val="0"/>
              <w:overflowPunct w:val="0"/>
              <w:spacing w:line="260" w:lineRule="exact"/>
              <w:rPr>
                <w:sz w:val="22"/>
                <w:szCs w:val="22"/>
              </w:rPr>
            </w:pPr>
            <w:r w:rsidRPr="00361D0B">
              <w:rPr>
                <w:rFonts w:eastAsia="Calibri"/>
                <w:sz w:val="22"/>
                <w:szCs w:val="22"/>
                <w:lang w:val="en-US" w:eastAsia="en-US"/>
              </w:rPr>
              <w:t>Включените в урока задачи имат за цел упражняване на новото знание и поддържане на стари</w:t>
            </w:r>
            <w:r w:rsidR="00F72BDB" w:rsidRPr="00361D0B">
              <w:rPr>
                <w:rFonts w:eastAsia="Calibri"/>
                <w:sz w:val="22"/>
                <w:szCs w:val="22"/>
                <w:lang w:eastAsia="en-US"/>
              </w:rPr>
              <w:t xml:space="preserve"> знания</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 xml:space="preserve">Свойствата на пирамидата се извеждат емпирично на базата на чертежа, </w:t>
            </w:r>
            <w:r w:rsidR="00F72BDB" w:rsidRPr="00361D0B">
              <w:rPr>
                <w:rFonts w:eastAsia="Calibri"/>
                <w:sz w:val="22"/>
                <w:szCs w:val="22"/>
                <w:lang w:eastAsia="en-US"/>
              </w:rPr>
              <w:t xml:space="preserve">на </w:t>
            </w:r>
            <w:r w:rsidRPr="00361D0B">
              <w:rPr>
                <w:rFonts w:eastAsia="Calibri"/>
                <w:sz w:val="22"/>
                <w:szCs w:val="22"/>
                <w:lang w:eastAsia="en-US"/>
              </w:rPr>
              <w:t xml:space="preserve">описанието на тялото и </w:t>
            </w:r>
            <w:r w:rsidR="00F72BDB" w:rsidRPr="00361D0B">
              <w:rPr>
                <w:rFonts w:eastAsia="Calibri"/>
                <w:sz w:val="22"/>
                <w:szCs w:val="22"/>
                <w:lang w:eastAsia="en-US"/>
              </w:rPr>
              <w:t xml:space="preserve">на </w:t>
            </w:r>
            <w:r w:rsidRPr="00361D0B">
              <w:rPr>
                <w:rFonts w:eastAsia="Calibri"/>
                <w:sz w:val="22"/>
                <w:szCs w:val="22"/>
                <w:lang w:eastAsia="en-US"/>
              </w:rPr>
              <w:t>свойствата на равнобедрените триъгълници.</w:t>
            </w:r>
          </w:p>
        </w:tc>
        <w:tc>
          <w:tcPr>
            <w:tcW w:w="3078" w:type="dxa"/>
            <w:tcBorders>
              <w:top w:val="single" w:sz="4" w:space="0" w:color="231F20"/>
              <w:left w:val="single" w:sz="4" w:space="0" w:color="231F20"/>
              <w:bottom w:val="single" w:sz="4" w:space="0" w:color="231F20"/>
              <w:right w:val="single" w:sz="4" w:space="0" w:color="231F20"/>
            </w:tcBorders>
          </w:tcPr>
          <w:p w14:paraId="056E64B6"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35C233C4"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7D7899D" w14:textId="2EF8E9E7" w:rsidR="00F27F32" w:rsidRPr="00361D0B" w:rsidRDefault="00F27F32" w:rsidP="00C412BC">
            <w:pPr>
              <w:pStyle w:val="TableParagraph"/>
              <w:kinsoku w:val="0"/>
              <w:overflowPunct w:val="0"/>
              <w:spacing w:line="260" w:lineRule="exact"/>
              <w:jc w:val="center"/>
              <w:rPr>
                <w:sz w:val="22"/>
                <w:szCs w:val="22"/>
              </w:rPr>
            </w:pPr>
            <w:r w:rsidRPr="00361D0B">
              <w:rPr>
                <w:color w:val="231F20"/>
                <w:sz w:val="22"/>
                <w:szCs w:val="22"/>
              </w:rPr>
              <w:t>12</w:t>
            </w:r>
            <w:r w:rsidR="00587983" w:rsidRPr="00361D0B">
              <w:rPr>
                <w:color w:val="231F20"/>
                <w:sz w:val="22"/>
                <w:szCs w:val="22"/>
              </w:rPr>
              <w:t>2</w:t>
            </w:r>
          </w:p>
        </w:tc>
        <w:tc>
          <w:tcPr>
            <w:tcW w:w="542" w:type="dxa"/>
            <w:tcBorders>
              <w:top w:val="single" w:sz="4" w:space="0" w:color="231F20"/>
              <w:left w:val="single" w:sz="4" w:space="0" w:color="231F20"/>
              <w:bottom w:val="single" w:sz="4" w:space="0" w:color="231F20"/>
              <w:right w:val="single" w:sz="4" w:space="0" w:color="231F20"/>
            </w:tcBorders>
          </w:tcPr>
          <w:p w14:paraId="32C72A5F" w14:textId="1336194B" w:rsidR="00F27F32" w:rsidRPr="00361D0B" w:rsidRDefault="00F27F32" w:rsidP="00C412BC">
            <w:pPr>
              <w:pStyle w:val="TableParagraph"/>
              <w:kinsoku w:val="0"/>
              <w:overflowPunct w:val="0"/>
              <w:spacing w:line="260" w:lineRule="exact"/>
              <w:jc w:val="center"/>
              <w:rPr>
                <w:sz w:val="22"/>
                <w:szCs w:val="22"/>
              </w:rPr>
            </w:pPr>
            <w:r w:rsidRPr="00361D0B">
              <w:rPr>
                <w:color w:val="231F20"/>
                <w:sz w:val="22"/>
                <w:szCs w:val="22"/>
              </w:rPr>
              <w:t>2</w:t>
            </w:r>
            <w:r w:rsidR="00587983" w:rsidRPr="00361D0B">
              <w:rPr>
                <w:color w:val="231F20"/>
                <w:sz w:val="22"/>
                <w:szCs w:val="22"/>
              </w:rPr>
              <w:t>6</w:t>
            </w:r>
          </w:p>
        </w:tc>
        <w:tc>
          <w:tcPr>
            <w:tcW w:w="2480" w:type="dxa"/>
            <w:tcBorders>
              <w:top w:val="single" w:sz="4" w:space="0" w:color="231F20"/>
              <w:left w:val="single" w:sz="4" w:space="0" w:color="231F20"/>
              <w:bottom w:val="single" w:sz="4" w:space="0" w:color="231F20"/>
              <w:right w:val="single" w:sz="4" w:space="0" w:color="231F20"/>
            </w:tcBorders>
          </w:tcPr>
          <w:p w14:paraId="1DB14C4A" w14:textId="07B031AE" w:rsidR="00F27F32" w:rsidRPr="00361D0B" w:rsidRDefault="00315089" w:rsidP="00C412BC">
            <w:pPr>
              <w:pStyle w:val="TableParagraph"/>
              <w:kinsoku w:val="0"/>
              <w:overflowPunct w:val="0"/>
              <w:spacing w:line="260" w:lineRule="exact"/>
              <w:rPr>
                <w:sz w:val="22"/>
                <w:szCs w:val="22"/>
              </w:rPr>
            </w:pPr>
            <w:r w:rsidRPr="00361D0B">
              <w:rPr>
                <w:color w:val="231F20"/>
                <w:sz w:val="22"/>
                <w:szCs w:val="22"/>
              </w:rPr>
              <w:t xml:space="preserve">103. </w:t>
            </w:r>
            <w:r w:rsidRPr="00361D0B">
              <w:rPr>
                <w:sz w:val="22"/>
                <w:szCs w:val="22"/>
                <w:lang w:val="en-US" w:eastAsia="en-US"/>
              </w:rPr>
              <w:t>Пирамида. Пра</w:t>
            </w:r>
            <w:r w:rsidRPr="00361D0B">
              <w:rPr>
                <w:sz w:val="22"/>
                <w:szCs w:val="22"/>
                <w:lang w:eastAsia="en-US"/>
              </w:rPr>
              <w:t>ктическо занятие</w:t>
            </w:r>
          </w:p>
        </w:tc>
        <w:tc>
          <w:tcPr>
            <w:tcW w:w="4004" w:type="dxa"/>
            <w:tcBorders>
              <w:top w:val="single" w:sz="4" w:space="0" w:color="231F20"/>
              <w:left w:val="single" w:sz="4" w:space="0" w:color="231F20"/>
              <w:bottom w:val="single" w:sz="4" w:space="0" w:color="231F20"/>
              <w:right w:val="single" w:sz="4" w:space="0" w:color="231F20"/>
            </w:tcBorders>
          </w:tcPr>
          <w:p w14:paraId="35C87B31" w14:textId="0D641B0C" w:rsidR="00F27F32" w:rsidRPr="00361D0B" w:rsidRDefault="00315089" w:rsidP="00C412BC">
            <w:pPr>
              <w:kinsoku w:val="0"/>
              <w:overflowPunct w:val="0"/>
              <w:spacing w:line="260"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чертае равнинното изображение на правилна пирамида с помощта на шаблон. Умее да чертае развивка на правилна пирамида и да извлича информация от нея.</w:t>
            </w:r>
          </w:p>
        </w:tc>
        <w:tc>
          <w:tcPr>
            <w:tcW w:w="4948" w:type="dxa"/>
            <w:tcBorders>
              <w:top w:val="single" w:sz="4" w:space="0" w:color="231F20"/>
              <w:left w:val="single" w:sz="4" w:space="0" w:color="231F20"/>
              <w:bottom w:val="single" w:sz="4" w:space="0" w:color="231F20"/>
              <w:right w:val="single" w:sz="4" w:space="0" w:color="231F20"/>
            </w:tcBorders>
          </w:tcPr>
          <w:p w14:paraId="672AC524" w14:textId="6C68513A" w:rsidR="00F27F32" w:rsidRPr="00361D0B" w:rsidRDefault="00001E9B" w:rsidP="00C412BC">
            <w:pPr>
              <w:autoSpaceDE/>
              <w:autoSpaceDN/>
              <w:adjustRightInd/>
              <w:spacing w:line="260" w:lineRule="exact"/>
              <w:rPr>
                <w:rFonts w:eastAsia="Calibri"/>
                <w:sz w:val="22"/>
                <w:szCs w:val="22"/>
                <w:lang w:val="en-US" w:eastAsia="en-US"/>
              </w:rPr>
            </w:pPr>
            <w:r w:rsidRPr="00361D0B">
              <w:rPr>
                <w:sz w:val="22"/>
                <w:szCs w:val="22"/>
              </w:rPr>
              <w:t xml:space="preserve">Урокът е разработен аналогично на урок 95 за права призма. Акцентира се на </w:t>
            </w:r>
            <w:r w:rsidR="00A9659C" w:rsidRPr="00361D0B">
              <w:rPr>
                <w:rFonts w:eastAsia="Calibri"/>
                <w:sz w:val="22"/>
                <w:szCs w:val="22"/>
                <w:lang w:eastAsia="en-US"/>
              </w:rPr>
              <w:t xml:space="preserve">формирането на </w:t>
            </w:r>
            <w:r w:rsidR="00315089" w:rsidRPr="00361D0B">
              <w:rPr>
                <w:rFonts w:eastAsia="Calibri"/>
                <w:sz w:val="22"/>
                <w:szCs w:val="22"/>
                <w:lang w:val="en-US" w:eastAsia="en-US"/>
              </w:rPr>
              <w:t>практическото умение да се чертае равнинното изображение на правилна прамида с помощта на специално изработения шаблон към учебника</w:t>
            </w:r>
            <w:r w:rsidRPr="00361D0B">
              <w:rPr>
                <w:rFonts w:eastAsia="Calibri"/>
                <w:sz w:val="22"/>
                <w:szCs w:val="22"/>
                <w:lang w:eastAsia="en-US"/>
              </w:rPr>
              <w:t xml:space="preserve">. </w:t>
            </w:r>
            <w:r w:rsidR="00315089" w:rsidRPr="00361D0B">
              <w:rPr>
                <w:rFonts w:eastAsia="Calibri"/>
                <w:sz w:val="22"/>
                <w:szCs w:val="22"/>
                <w:lang w:val="en-US" w:eastAsia="en-US"/>
              </w:rPr>
              <w:t>Изучаването на развивките подготвя извежд</w:t>
            </w:r>
            <w:r w:rsidR="00315089" w:rsidRPr="00361D0B">
              <w:rPr>
                <w:rFonts w:eastAsia="Calibri"/>
                <w:sz w:val="22"/>
                <w:szCs w:val="22"/>
                <w:lang w:eastAsia="en-US"/>
              </w:rPr>
              <w:t>а</w:t>
            </w:r>
            <w:r w:rsidR="00315089" w:rsidRPr="00361D0B">
              <w:rPr>
                <w:rFonts w:eastAsia="Calibri"/>
                <w:sz w:val="22"/>
                <w:szCs w:val="22"/>
                <w:lang w:val="en-US" w:eastAsia="en-US"/>
              </w:rPr>
              <w:t>нето на формулата за лице на повърхнина на</w:t>
            </w:r>
            <w:r w:rsidR="00315089" w:rsidRPr="00361D0B">
              <w:rPr>
                <w:rFonts w:eastAsia="Calibri"/>
                <w:sz w:val="22"/>
                <w:szCs w:val="22"/>
                <w:lang w:eastAsia="en-US"/>
              </w:rPr>
              <w:t xml:space="preserve"> </w:t>
            </w:r>
            <w:r w:rsidR="00315089" w:rsidRPr="00361D0B">
              <w:rPr>
                <w:rFonts w:eastAsia="Calibri"/>
                <w:sz w:val="22"/>
                <w:szCs w:val="22"/>
                <w:lang w:val="en-US" w:eastAsia="en-US"/>
              </w:rPr>
              <w:t xml:space="preserve">правилна пирамида. </w:t>
            </w:r>
            <w:r w:rsidR="00315089" w:rsidRPr="00361D0B">
              <w:rPr>
                <w:rFonts w:eastAsia="Calibri"/>
                <w:sz w:val="22"/>
                <w:szCs w:val="22"/>
                <w:lang w:eastAsia="en-US"/>
              </w:rPr>
              <w:t xml:space="preserve">Полезно практическо занятие за учениците е </w:t>
            </w:r>
            <w:r w:rsidR="00315089" w:rsidRPr="00361D0B">
              <w:rPr>
                <w:rFonts w:eastAsia="Calibri"/>
                <w:sz w:val="22"/>
                <w:szCs w:val="22"/>
                <w:lang w:val="en-US" w:eastAsia="en-US"/>
              </w:rPr>
              <w:t>определ</w:t>
            </w:r>
            <w:r w:rsidR="00315089" w:rsidRPr="00361D0B">
              <w:rPr>
                <w:rFonts w:eastAsia="Calibri"/>
                <w:sz w:val="22"/>
                <w:szCs w:val="22"/>
                <w:lang w:eastAsia="en-US"/>
              </w:rPr>
              <w:t xml:space="preserve">янето на </w:t>
            </w:r>
            <w:r w:rsidR="00315089" w:rsidRPr="00361D0B">
              <w:rPr>
                <w:rFonts w:eastAsia="Calibri"/>
                <w:sz w:val="22"/>
                <w:szCs w:val="22"/>
                <w:lang w:val="en-US" w:eastAsia="en-US"/>
              </w:rPr>
              <w:t>разрязването</w:t>
            </w:r>
            <w:r w:rsidR="00315089" w:rsidRPr="00361D0B">
              <w:rPr>
                <w:rFonts w:eastAsia="Calibri"/>
                <w:sz w:val="22"/>
                <w:szCs w:val="22"/>
                <w:lang w:eastAsia="en-US"/>
              </w:rPr>
              <w:t xml:space="preserve"> на пирамида</w:t>
            </w:r>
            <w:r w:rsidR="00315089" w:rsidRPr="00361D0B">
              <w:rPr>
                <w:rFonts w:eastAsia="Calibri"/>
                <w:sz w:val="22"/>
                <w:szCs w:val="22"/>
                <w:lang w:val="en-US" w:eastAsia="en-US"/>
              </w:rPr>
              <w:t>, чрез което може да се получи дадена</w:t>
            </w:r>
            <w:r w:rsidR="00315089" w:rsidRPr="00361D0B">
              <w:rPr>
                <w:rFonts w:eastAsia="Calibri"/>
                <w:sz w:val="22"/>
                <w:szCs w:val="22"/>
                <w:lang w:eastAsia="en-US"/>
              </w:rPr>
              <w:t xml:space="preserve"> нейна </w:t>
            </w:r>
            <w:r w:rsidR="00315089" w:rsidRPr="00361D0B">
              <w:rPr>
                <w:rFonts w:eastAsia="Calibri"/>
                <w:sz w:val="22"/>
                <w:szCs w:val="22"/>
                <w:lang w:val="en-US" w:eastAsia="en-US"/>
              </w:rPr>
              <w:t>развивка</w:t>
            </w:r>
            <w:r w:rsidR="00315089" w:rsidRPr="00361D0B">
              <w:rPr>
                <w:rFonts w:eastAsia="Calibri"/>
                <w:sz w:val="22"/>
                <w:szCs w:val="22"/>
                <w:lang w:eastAsia="en-US"/>
              </w:rPr>
              <w:t xml:space="preserve">. </w:t>
            </w:r>
            <w:r w:rsidR="00315089" w:rsidRPr="00361D0B">
              <w:rPr>
                <w:rFonts w:eastAsia="Calibri"/>
                <w:sz w:val="22"/>
                <w:szCs w:val="22"/>
                <w:lang w:val="en-US" w:eastAsia="en-US"/>
              </w:rPr>
              <w:t>Използването на динамични електронни ресурси подпомага постигането на очакваните умения.</w:t>
            </w:r>
          </w:p>
        </w:tc>
        <w:tc>
          <w:tcPr>
            <w:tcW w:w="3078" w:type="dxa"/>
            <w:tcBorders>
              <w:top w:val="single" w:sz="4" w:space="0" w:color="231F20"/>
              <w:left w:val="single" w:sz="4" w:space="0" w:color="231F20"/>
              <w:bottom w:val="single" w:sz="4" w:space="0" w:color="231F20"/>
              <w:right w:val="single" w:sz="4" w:space="0" w:color="231F20"/>
            </w:tcBorders>
          </w:tcPr>
          <w:p w14:paraId="6ED9D4B6" w14:textId="14CCB636" w:rsidR="00F27F32" w:rsidRPr="00361D0B" w:rsidRDefault="00F27F32" w:rsidP="00C412BC">
            <w:pPr>
              <w:spacing w:line="260" w:lineRule="exact"/>
              <w:rPr>
                <w:sz w:val="22"/>
                <w:szCs w:val="22"/>
              </w:rPr>
            </w:pPr>
          </w:p>
        </w:tc>
      </w:tr>
      <w:tr w:rsidR="00F27F32" w:rsidRPr="00361D0B" w14:paraId="5B06E87E"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271461A" w14:textId="29DFD639"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12</w:t>
            </w:r>
            <w:r w:rsidR="00315089" w:rsidRPr="00361D0B">
              <w:rPr>
                <w:color w:val="231F20"/>
                <w:sz w:val="22"/>
                <w:szCs w:val="22"/>
              </w:rPr>
              <w:t>3</w:t>
            </w:r>
          </w:p>
        </w:tc>
        <w:tc>
          <w:tcPr>
            <w:tcW w:w="542" w:type="dxa"/>
            <w:tcBorders>
              <w:top w:val="single" w:sz="4" w:space="0" w:color="231F20"/>
              <w:left w:val="single" w:sz="4" w:space="0" w:color="231F20"/>
              <w:bottom w:val="single" w:sz="4" w:space="0" w:color="231F20"/>
              <w:right w:val="single" w:sz="4" w:space="0" w:color="231F20"/>
            </w:tcBorders>
          </w:tcPr>
          <w:p w14:paraId="0E9B1FBA" w14:textId="77777777"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27</w:t>
            </w:r>
          </w:p>
        </w:tc>
        <w:tc>
          <w:tcPr>
            <w:tcW w:w="2480" w:type="dxa"/>
            <w:tcBorders>
              <w:top w:val="single" w:sz="4" w:space="0" w:color="231F20"/>
              <w:left w:val="single" w:sz="4" w:space="0" w:color="231F20"/>
              <w:bottom w:val="single" w:sz="4" w:space="0" w:color="231F20"/>
              <w:right w:val="single" w:sz="4" w:space="0" w:color="231F20"/>
            </w:tcBorders>
          </w:tcPr>
          <w:p w14:paraId="701CD299" w14:textId="713CAE49"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10</w:t>
            </w:r>
            <w:r w:rsidR="00001E9B" w:rsidRPr="00361D0B">
              <w:rPr>
                <w:color w:val="231F20"/>
                <w:sz w:val="22"/>
                <w:szCs w:val="22"/>
              </w:rPr>
              <w:t>4</w:t>
            </w:r>
            <w:r w:rsidRPr="00361D0B">
              <w:rPr>
                <w:color w:val="231F20"/>
                <w:sz w:val="22"/>
                <w:szCs w:val="22"/>
              </w:rPr>
              <w:t xml:space="preserve">. </w:t>
            </w:r>
            <w:r w:rsidR="00001E9B" w:rsidRPr="00361D0B">
              <w:rPr>
                <w:sz w:val="22"/>
                <w:szCs w:val="22"/>
                <w:lang w:val="en-US" w:eastAsia="en-US"/>
              </w:rPr>
              <w:t>Лице на повърхнина на правилна пирамида</w:t>
            </w:r>
          </w:p>
        </w:tc>
        <w:tc>
          <w:tcPr>
            <w:tcW w:w="4004" w:type="dxa"/>
            <w:tcBorders>
              <w:top w:val="single" w:sz="4" w:space="0" w:color="231F20"/>
              <w:left w:val="single" w:sz="4" w:space="0" w:color="231F20"/>
              <w:bottom w:val="single" w:sz="4" w:space="0" w:color="231F20"/>
              <w:right w:val="single" w:sz="4" w:space="0" w:color="231F20"/>
            </w:tcBorders>
          </w:tcPr>
          <w:p w14:paraId="44CC7153" w14:textId="0EFC94ED" w:rsidR="00F27F32" w:rsidRPr="00361D0B" w:rsidRDefault="001537C9" w:rsidP="00C412BC">
            <w:pPr>
              <w:spacing w:line="256" w:lineRule="exact"/>
              <w:rPr>
                <w:sz w:val="22"/>
                <w:szCs w:val="22"/>
              </w:rPr>
            </w:pPr>
            <w:r w:rsidRPr="00361D0B">
              <w:rPr>
                <w:snapToGrid w:val="0"/>
                <w:sz w:val="22"/>
                <w:szCs w:val="22"/>
                <w:lang w:eastAsia="en-US"/>
              </w:rPr>
              <w:t xml:space="preserve">Умее да решава </w:t>
            </w:r>
            <w:r w:rsidRPr="00361D0B">
              <w:rPr>
                <w:snapToGrid w:val="0"/>
                <w:sz w:val="22"/>
                <w:szCs w:val="22"/>
                <w:lang w:val="en-US" w:eastAsia="en-US"/>
              </w:rPr>
              <w:t>прави и обратни задачи, произтичащи от</w:t>
            </w:r>
            <w:r w:rsidRPr="00361D0B">
              <w:rPr>
                <w:snapToGrid w:val="0"/>
                <w:sz w:val="22"/>
                <w:szCs w:val="22"/>
                <w:lang w:eastAsia="en-US"/>
              </w:rPr>
              <w:t xml:space="preserve"> </w:t>
            </w:r>
            <w:r w:rsidRPr="00361D0B">
              <w:rPr>
                <w:snapToGrid w:val="0"/>
                <w:sz w:val="22"/>
                <w:szCs w:val="22"/>
                <w:lang w:val="en-US" w:eastAsia="en-US"/>
              </w:rPr>
              <w:t>формулите за лице на повърхнина (околна или пълна) на правилна</w:t>
            </w:r>
            <w:r w:rsidRPr="00361D0B">
              <w:rPr>
                <w:snapToGrid w:val="0"/>
                <w:sz w:val="22"/>
                <w:szCs w:val="22"/>
                <w:lang w:eastAsia="en-US"/>
              </w:rPr>
              <w:t xml:space="preserve"> </w:t>
            </w:r>
            <w:r w:rsidRPr="00361D0B">
              <w:rPr>
                <w:snapToGrid w:val="0"/>
                <w:sz w:val="22"/>
                <w:szCs w:val="22"/>
                <w:lang w:val="en-US" w:eastAsia="en-US"/>
              </w:rPr>
              <w:t>пирамида.</w:t>
            </w:r>
          </w:p>
        </w:tc>
        <w:tc>
          <w:tcPr>
            <w:tcW w:w="4948" w:type="dxa"/>
            <w:tcBorders>
              <w:top w:val="single" w:sz="4" w:space="0" w:color="231F20"/>
              <w:left w:val="single" w:sz="4" w:space="0" w:color="231F20"/>
              <w:bottom w:val="single" w:sz="4" w:space="0" w:color="231F20"/>
              <w:right w:val="single" w:sz="4" w:space="0" w:color="231F20"/>
            </w:tcBorders>
          </w:tcPr>
          <w:p w14:paraId="72246081" w14:textId="16C0DA7D" w:rsidR="00F27F32" w:rsidRPr="00361D0B" w:rsidRDefault="001537C9" w:rsidP="00C412BC">
            <w:pPr>
              <w:pStyle w:val="TableParagraph"/>
              <w:kinsoku w:val="0"/>
              <w:overflowPunct w:val="0"/>
              <w:spacing w:line="256" w:lineRule="exact"/>
              <w:rPr>
                <w:sz w:val="22"/>
                <w:szCs w:val="22"/>
              </w:rPr>
            </w:pPr>
            <w:r w:rsidRPr="00361D0B">
              <w:rPr>
                <w:rFonts w:eastAsia="Calibri"/>
                <w:sz w:val="22"/>
                <w:szCs w:val="22"/>
                <w:lang w:val="en-US" w:eastAsia="en-US"/>
              </w:rPr>
              <w:t>Материална опора</w:t>
            </w:r>
            <w:r w:rsidRPr="00361D0B">
              <w:rPr>
                <w:rFonts w:eastAsia="Calibri"/>
                <w:sz w:val="22"/>
                <w:szCs w:val="22"/>
                <w:lang w:eastAsia="en-US"/>
              </w:rPr>
              <w:t xml:space="preserve"> при извеждането на двете формули за лице на околна повърхнина и лице на пълна повърхнина на правилна пирамида</w:t>
            </w:r>
            <w:r w:rsidRPr="00361D0B">
              <w:rPr>
                <w:rFonts w:eastAsia="Calibri"/>
                <w:sz w:val="22"/>
                <w:szCs w:val="22"/>
                <w:lang w:val="en-US" w:eastAsia="en-US"/>
              </w:rPr>
              <w:t xml:space="preserve"> е</w:t>
            </w:r>
            <w:r w:rsidRPr="00361D0B">
              <w:rPr>
                <w:rFonts w:eastAsia="Calibri"/>
                <w:sz w:val="22"/>
                <w:szCs w:val="22"/>
                <w:lang w:eastAsia="en-US"/>
              </w:rPr>
              <w:t xml:space="preserve"> </w:t>
            </w:r>
            <w:r w:rsidRPr="00361D0B">
              <w:rPr>
                <w:rFonts w:eastAsia="Calibri"/>
                <w:sz w:val="22"/>
                <w:szCs w:val="22"/>
                <w:lang w:val="en-US" w:eastAsia="en-US"/>
              </w:rPr>
              <w:t>развивката на</w:t>
            </w:r>
            <w:r w:rsidRPr="00361D0B">
              <w:rPr>
                <w:rFonts w:eastAsia="Calibri"/>
                <w:sz w:val="22"/>
                <w:szCs w:val="22"/>
                <w:lang w:eastAsia="en-US"/>
              </w:rPr>
              <w:t xml:space="preserve"> </w:t>
            </w:r>
            <w:r w:rsidRPr="00361D0B">
              <w:rPr>
                <w:rFonts w:eastAsia="Calibri"/>
                <w:sz w:val="22"/>
                <w:szCs w:val="22"/>
                <w:lang w:val="en-US" w:eastAsia="en-US"/>
              </w:rPr>
              <w:t>правилна пирамида</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78972F85" w14:textId="77777777" w:rsidR="00F27F32" w:rsidRPr="00361D0B" w:rsidRDefault="00F27F32" w:rsidP="00C412BC">
            <w:pPr>
              <w:spacing w:line="256" w:lineRule="exact"/>
              <w:rPr>
                <w:sz w:val="22"/>
                <w:szCs w:val="22"/>
              </w:rPr>
            </w:pPr>
          </w:p>
        </w:tc>
      </w:tr>
      <w:tr w:rsidR="00F27F32" w:rsidRPr="00361D0B" w14:paraId="171C7C28"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33120842" w14:textId="5C2E5A6E" w:rsidR="00F27F32" w:rsidRPr="00361D0B" w:rsidRDefault="00F27F32" w:rsidP="00C412BC">
            <w:pPr>
              <w:spacing w:line="256" w:lineRule="exact"/>
              <w:jc w:val="center"/>
              <w:rPr>
                <w:sz w:val="22"/>
                <w:szCs w:val="22"/>
              </w:rPr>
            </w:pPr>
            <w:r w:rsidRPr="00361D0B">
              <w:rPr>
                <w:sz w:val="22"/>
                <w:szCs w:val="22"/>
              </w:rPr>
              <w:t>12</w:t>
            </w:r>
            <w:r w:rsidR="00001E9B" w:rsidRPr="00361D0B">
              <w:rPr>
                <w:sz w:val="22"/>
                <w:szCs w:val="22"/>
              </w:rPr>
              <w:t>4</w:t>
            </w:r>
          </w:p>
        </w:tc>
        <w:tc>
          <w:tcPr>
            <w:tcW w:w="542" w:type="dxa"/>
            <w:tcBorders>
              <w:top w:val="single" w:sz="4" w:space="0" w:color="231F20"/>
              <w:left w:val="single" w:sz="4" w:space="0" w:color="231F20"/>
              <w:bottom w:val="single" w:sz="4" w:space="0" w:color="231F20"/>
              <w:right w:val="single" w:sz="4" w:space="0" w:color="231F20"/>
            </w:tcBorders>
          </w:tcPr>
          <w:p w14:paraId="55D3A7B0" w14:textId="37C7CFFE" w:rsidR="00F27F32" w:rsidRPr="00361D0B" w:rsidRDefault="00F27F32" w:rsidP="00C412BC">
            <w:pPr>
              <w:spacing w:line="256" w:lineRule="exact"/>
              <w:jc w:val="center"/>
              <w:rPr>
                <w:sz w:val="22"/>
                <w:szCs w:val="22"/>
              </w:rPr>
            </w:pPr>
            <w:r w:rsidRPr="00361D0B">
              <w:rPr>
                <w:sz w:val="22"/>
                <w:szCs w:val="22"/>
              </w:rPr>
              <w:t>27</w:t>
            </w:r>
          </w:p>
        </w:tc>
        <w:tc>
          <w:tcPr>
            <w:tcW w:w="2480" w:type="dxa"/>
            <w:tcBorders>
              <w:top w:val="single" w:sz="4" w:space="0" w:color="231F20"/>
              <w:left w:val="single" w:sz="4" w:space="0" w:color="231F20"/>
              <w:bottom w:val="single" w:sz="4" w:space="0" w:color="231F20"/>
              <w:right w:val="single" w:sz="4" w:space="0" w:color="231F20"/>
            </w:tcBorders>
          </w:tcPr>
          <w:p w14:paraId="33D4F15E" w14:textId="6C6C6D77" w:rsidR="00F27F32" w:rsidRPr="00361D0B" w:rsidRDefault="00F27F32" w:rsidP="00C412BC">
            <w:pPr>
              <w:spacing w:line="256" w:lineRule="exact"/>
              <w:rPr>
                <w:sz w:val="22"/>
                <w:szCs w:val="22"/>
              </w:rPr>
            </w:pPr>
            <w:r w:rsidRPr="00361D0B">
              <w:rPr>
                <w:sz w:val="22"/>
                <w:szCs w:val="22"/>
              </w:rPr>
              <w:t>10</w:t>
            </w:r>
            <w:r w:rsidR="001537C9" w:rsidRPr="00361D0B">
              <w:rPr>
                <w:sz w:val="22"/>
                <w:szCs w:val="22"/>
              </w:rPr>
              <w:t>5</w:t>
            </w:r>
            <w:r w:rsidRPr="00361D0B">
              <w:rPr>
                <w:sz w:val="22"/>
                <w:szCs w:val="22"/>
              </w:rPr>
              <w:t xml:space="preserve">. </w:t>
            </w:r>
            <w:r w:rsidR="001537C9" w:rsidRPr="00361D0B">
              <w:rPr>
                <w:sz w:val="22"/>
                <w:szCs w:val="22"/>
                <w:lang w:val="en-US" w:eastAsia="en-US"/>
              </w:rPr>
              <w:t>Обем</w:t>
            </w:r>
            <w:r w:rsidR="001537C9" w:rsidRPr="00361D0B">
              <w:rPr>
                <w:sz w:val="22"/>
                <w:szCs w:val="22"/>
                <w:lang w:eastAsia="en-US"/>
              </w:rPr>
              <w:t xml:space="preserve"> </w:t>
            </w:r>
            <w:r w:rsidR="001537C9" w:rsidRPr="00361D0B">
              <w:rPr>
                <w:sz w:val="22"/>
                <w:szCs w:val="22"/>
                <w:lang w:val="en-US" w:eastAsia="en-US"/>
              </w:rPr>
              <w:t>на правилна пирамида</w:t>
            </w:r>
          </w:p>
        </w:tc>
        <w:tc>
          <w:tcPr>
            <w:tcW w:w="4004" w:type="dxa"/>
            <w:tcBorders>
              <w:top w:val="single" w:sz="4" w:space="0" w:color="231F20"/>
              <w:left w:val="single" w:sz="4" w:space="0" w:color="231F20"/>
              <w:bottom w:val="single" w:sz="4" w:space="0" w:color="231F20"/>
              <w:right w:val="single" w:sz="4" w:space="0" w:color="231F20"/>
            </w:tcBorders>
          </w:tcPr>
          <w:p w14:paraId="0B3C623E" w14:textId="1770A8B6" w:rsidR="00F27F32" w:rsidRPr="00361D0B" w:rsidRDefault="001537C9" w:rsidP="00C412BC">
            <w:pPr>
              <w:pStyle w:val="TableParagraph"/>
              <w:kinsoku w:val="0"/>
              <w:overflowPunct w:val="0"/>
              <w:spacing w:line="256" w:lineRule="exact"/>
              <w:rPr>
                <w:sz w:val="22"/>
                <w:szCs w:val="22"/>
              </w:rPr>
            </w:pPr>
            <w:r w:rsidRPr="00361D0B">
              <w:rPr>
                <w:snapToGrid w:val="0"/>
                <w:sz w:val="22"/>
                <w:szCs w:val="22"/>
                <w:lang w:val="en-US" w:eastAsia="en-US"/>
              </w:rPr>
              <w:t xml:space="preserve">Умее да решава прави и </w:t>
            </w:r>
            <w:r w:rsidRPr="00361D0B">
              <w:rPr>
                <w:snapToGrid w:val="0"/>
                <w:sz w:val="22"/>
                <w:szCs w:val="22"/>
                <w:lang w:eastAsia="en-US"/>
              </w:rPr>
              <w:t xml:space="preserve">обратни </w:t>
            </w:r>
            <w:r w:rsidRPr="00361D0B">
              <w:rPr>
                <w:snapToGrid w:val="0"/>
                <w:sz w:val="22"/>
                <w:szCs w:val="22"/>
                <w:lang w:val="en-US" w:eastAsia="en-US"/>
              </w:rPr>
              <w:t>задачи с използване на формулата за обем на прав</w:t>
            </w:r>
            <w:r w:rsidRPr="00361D0B">
              <w:rPr>
                <w:snapToGrid w:val="0"/>
                <w:sz w:val="22"/>
                <w:szCs w:val="22"/>
                <w:lang w:eastAsia="en-US"/>
              </w:rPr>
              <w:t>илна</w:t>
            </w:r>
            <w:r w:rsidRPr="00361D0B">
              <w:rPr>
                <w:snapToGrid w:val="0"/>
                <w:sz w:val="22"/>
                <w:szCs w:val="22"/>
                <w:lang w:val="en-US" w:eastAsia="en-US"/>
              </w:rPr>
              <w:t xml:space="preserve"> п</w:t>
            </w:r>
            <w:r w:rsidRPr="00361D0B">
              <w:rPr>
                <w:snapToGrid w:val="0"/>
                <w:sz w:val="22"/>
                <w:szCs w:val="22"/>
                <w:lang w:eastAsia="en-US"/>
              </w:rPr>
              <w:t>и</w:t>
            </w:r>
            <w:r w:rsidRPr="00361D0B">
              <w:rPr>
                <w:snapToGrid w:val="0"/>
                <w:sz w:val="22"/>
                <w:szCs w:val="22"/>
                <w:lang w:val="en-US" w:eastAsia="en-US"/>
              </w:rPr>
              <w:t>ра</w:t>
            </w:r>
            <w:r w:rsidRPr="00361D0B">
              <w:rPr>
                <w:snapToGrid w:val="0"/>
                <w:sz w:val="22"/>
                <w:szCs w:val="22"/>
                <w:lang w:eastAsia="en-US"/>
              </w:rPr>
              <w:t>мида</w:t>
            </w:r>
            <w:r w:rsidRPr="00361D0B">
              <w:rPr>
                <w:snapToGrid w:val="0"/>
                <w:sz w:val="22"/>
                <w:szCs w:val="22"/>
                <w:lang w:val="en-US"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269195C1" w14:textId="44088439" w:rsidR="00F27F32" w:rsidRPr="00361D0B" w:rsidRDefault="001537C9" w:rsidP="00C412BC">
            <w:pPr>
              <w:pStyle w:val="TableParagraph"/>
              <w:kinsoku w:val="0"/>
              <w:overflowPunct w:val="0"/>
              <w:spacing w:line="256" w:lineRule="exact"/>
              <w:rPr>
                <w:sz w:val="22"/>
                <w:szCs w:val="22"/>
              </w:rPr>
            </w:pPr>
            <w:r w:rsidRPr="00361D0B">
              <w:rPr>
                <w:rFonts w:eastAsia="Calibri"/>
                <w:sz w:val="22"/>
                <w:szCs w:val="22"/>
                <w:lang w:val="en-US" w:eastAsia="en-US"/>
              </w:rPr>
              <w:t xml:space="preserve">Формулата за обем на правилна пирамида се извежда чрез адитивността на понятието </w:t>
            </w:r>
            <w:r w:rsidRPr="00361D0B">
              <w:rPr>
                <w:rFonts w:eastAsia="Calibri"/>
                <w:sz w:val="22"/>
                <w:szCs w:val="22"/>
                <w:lang w:eastAsia="en-US"/>
              </w:rPr>
              <w:t>„</w:t>
            </w:r>
            <w:r w:rsidRPr="00361D0B">
              <w:rPr>
                <w:rFonts w:eastAsia="Calibri"/>
                <w:sz w:val="22"/>
                <w:szCs w:val="22"/>
                <w:lang w:val="en-US" w:eastAsia="en-US"/>
              </w:rPr>
              <w:t>обе</w:t>
            </w:r>
            <w:r w:rsidRPr="00361D0B">
              <w:rPr>
                <w:rFonts w:eastAsia="Calibri"/>
                <w:sz w:val="22"/>
                <w:szCs w:val="22"/>
                <w:lang w:eastAsia="en-US"/>
              </w:rPr>
              <w:t>м“. В последната задача от рубриката „З</w:t>
            </w:r>
            <w:r w:rsidR="00F10845" w:rsidRPr="00361D0B">
              <w:rPr>
                <w:rFonts w:eastAsia="Calibri"/>
                <w:sz w:val="22"/>
                <w:szCs w:val="22"/>
                <w:lang w:eastAsia="en-US"/>
              </w:rPr>
              <w:t>адачи</w:t>
            </w:r>
            <w:r w:rsidRPr="00361D0B">
              <w:rPr>
                <w:rFonts w:eastAsia="Calibri"/>
                <w:sz w:val="22"/>
                <w:szCs w:val="22"/>
                <w:lang w:eastAsia="en-US"/>
              </w:rPr>
              <w:t>“ се дава и идея за емпирично извеждане на формулата</w:t>
            </w:r>
            <w:r w:rsidR="00F10845"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3A2ACD8D" w14:textId="77777777" w:rsidR="00F27F32" w:rsidRPr="00361D0B" w:rsidRDefault="00F27F32" w:rsidP="00C412BC">
            <w:pPr>
              <w:spacing w:line="256" w:lineRule="exact"/>
              <w:rPr>
                <w:sz w:val="22"/>
                <w:szCs w:val="22"/>
              </w:rPr>
            </w:pPr>
          </w:p>
        </w:tc>
      </w:tr>
      <w:tr w:rsidR="00F27F32" w:rsidRPr="00361D0B" w14:paraId="49B3966A"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3AD3CD85" w14:textId="13B9F9ED"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12</w:t>
            </w:r>
            <w:r w:rsidR="00001E9B" w:rsidRPr="00361D0B">
              <w:rPr>
                <w:color w:val="231F20"/>
                <w:sz w:val="22"/>
                <w:szCs w:val="22"/>
              </w:rPr>
              <w:t>5</w:t>
            </w:r>
          </w:p>
        </w:tc>
        <w:tc>
          <w:tcPr>
            <w:tcW w:w="542" w:type="dxa"/>
            <w:tcBorders>
              <w:top w:val="single" w:sz="4" w:space="0" w:color="231F20"/>
              <w:left w:val="single" w:sz="4" w:space="0" w:color="231F20"/>
              <w:bottom w:val="single" w:sz="4" w:space="0" w:color="231F20"/>
              <w:right w:val="single" w:sz="4" w:space="0" w:color="231F20"/>
            </w:tcBorders>
          </w:tcPr>
          <w:p w14:paraId="6A8029A0" w14:textId="0E08D7FE"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2</w:t>
            </w:r>
            <w:r w:rsidR="00001E9B" w:rsidRPr="00361D0B">
              <w:rPr>
                <w:color w:val="231F20"/>
                <w:sz w:val="22"/>
                <w:szCs w:val="22"/>
              </w:rPr>
              <w:t>7</w:t>
            </w:r>
          </w:p>
        </w:tc>
        <w:tc>
          <w:tcPr>
            <w:tcW w:w="2480" w:type="dxa"/>
            <w:tcBorders>
              <w:top w:val="single" w:sz="4" w:space="0" w:color="231F20"/>
              <w:left w:val="single" w:sz="4" w:space="0" w:color="231F20"/>
              <w:bottom w:val="single" w:sz="4" w:space="0" w:color="231F20"/>
              <w:right w:val="single" w:sz="4" w:space="0" w:color="231F20"/>
            </w:tcBorders>
          </w:tcPr>
          <w:p w14:paraId="51C9D5D0" w14:textId="13986D4C"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10</w:t>
            </w:r>
            <w:r w:rsidR="001537C9" w:rsidRPr="00361D0B">
              <w:rPr>
                <w:color w:val="231F20"/>
                <w:sz w:val="22"/>
                <w:szCs w:val="22"/>
              </w:rPr>
              <w:t>6. Пирамида. Упражнение</w:t>
            </w:r>
          </w:p>
        </w:tc>
        <w:tc>
          <w:tcPr>
            <w:tcW w:w="4004" w:type="dxa"/>
            <w:tcBorders>
              <w:top w:val="single" w:sz="4" w:space="0" w:color="231F20"/>
              <w:left w:val="single" w:sz="4" w:space="0" w:color="231F20"/>
              <w:bottom w:val="single" w:sz="4" w:space="0" w:color="231F20"/>
              <w:right w:val="single" w:sz="4" w:space="0" w:color="231F20"/>
            </w:tcBorders>
          </w:tcPr>
          <w:p w14:paraId="471C5B9D" w14:textId="4D9494CE" w:rsidR="00F27F32" w:rsidRPr="00361D0B" w:rsidRDefault="001537C9" w:rsidP="00C412BC">
            <w:pPr>
              <w:spacing w:line="256" w:lineRule="exact"/>
              <w:rPr>
                <w:sz w:val="22"/>
                <w:szCs w:val="22"/>
              </w:rPr>
            </w:pPr>
            <w:r w:rsidRPr="00361D0B">
              <w:rPr>
                <w:snapToGrid w:val="0"/>
                <w:sz w:val="22"/>
                <w:szCs w:val="22"/>
                <w:lang w:val="en-US" w:eastAsia="en-US"/>
              </w:rPr>
              <w:t xml:space="preserve">Умее да решава прави и обратни задачи с </w:t>
            </w:r>
            <w:r w:rsidRPr="00361D0B">
              <w:rPr>
                <w:snapToGrid w:val="0"/>
                <w:sz w:val="22"/>
                <w:szCs w:val="22"/>
                <w:lang w:eastAsia="en-US"/>
              </w:rPr>
              <w:t>помощта</w:t>
            </w:r>
            <w:r w:rsidRPr="00361D0B">
              <w:rPr>
                <w:snapToGrid w:val="0"/>
                <w:sz w:val="22"/>
                <w:szCs w:val="22"/>
                <w:lang w:val="en-US" w:eastAsia="en-US"/>
              </w:rPr>
              <w:t xml:space="preserve"> на формул</w:t>
            </w:r>
            <w:r w:rsidRPr="00361D0B">
              <w:rPr>
                <w:snapToGrid w:val="0"/>
                <w:sz w:val="22"/>
                <w:szCs w:val="22"/>
                <w:lang w:eastAsia="en-US"/>
              </w:rPr>
              <w:t>и</w:t>
            </w:r>
            <w:r w:rsidRPr="00361D0B">
              <w:rPr>
                <w:snapToGrid w:val="0"/>
                <w:sz w:val="22"/>
                <w:szCs w:val="22"/>
                <w:lang w:val="en-US" w:eastAsia="en-US"/>
              </w:rPr>
              <w:t>т</w:t>
            </w:r>
            <w:r w:rsidRPr="00361D0B">
              <w:rPr>
                <w:snapToGrid w:val="0"/>
                <w:sz w:val="22"/>
                <w:szCs w:val="22"/>
                <w:lang w:eastAsia="en-US"/>
              </w:rPr>
              <w:t>е</w:t>
            </w:r>
            <w:r w:rsidRPr="00361D0B">
              <w:rPr>
                <w:snapToGrid w:val="0"/>
                <w:sz w:val="22"/>
                <w:szCs w:val="22"/>
                <w:lang w:val="en-US" w:eastAsia="en-US"/>
              </w:rPr>
              <w:t xml:space="preserve"> за </w:t>
            </w:r>
            <w:r w:rsidRPr="00361D0B">
              <w:rPr>
                <w:snapToGrid w:val="0"/>
                <w:sz w:val="22"/>
                <w:szCs w:val="22"/>
                <w:lang w:eastAsia="en-US"/>
              </w:rPr>
              <w:t xml:space="preserve">лице на повърхнина и за обем </w:t>
            </w:r>
            <w:r w:rsidRPr="00361D0B">
              <w:rPr>
                <w:snapToGrid w:val="0"/>
                <w:sz w:val="22"/>
                <w:szCs w:val="22"/>
                <w:lang w:val="en-US" w:eastAsia="en-US"/>
              </w:rPr>
              <w:t>на прав</w:t>
            </w:r>
            <w:r w:rsidRPr="00361D0B">
              <w:rPr>
                <w:snapToGrid w:val="0"/>
                <w:sz w:val="22"/>
                <w:szCs w:val="22"/>
                <w:lang w:eastAsia="en-US"/>
              </w:rPr>
              <w:t xml:space="preserve">илна </w:t>
            </w:r>
            <w:r w:rsidRPr="00361D0B">
              <w:rPr>
                <w:snapToGrid w:val="0"/>
                <w:sz w:val="22"/>
                <w:szCs w:val="22"/>
                <w:lang w:val="en-US" w:eastAsia="en-US"/>
              </w:rPr>
              <w:t>п</w:t>
            </w:r>
            <w:r w:rsidRPr="00361D0B">
              <w:rPr>
                <w:snapToGrid w:val="0"/>
                <w:sz w:val="22"/>
                <w:szCs w:val="22"/>
                <w:lang w:eastAsia="en-US"/>
              </w:rPr>
              <w:t>ирамида</w:t>
            </w:r>
            <w:r w:rsidRPr="00361D0B">
              <w:rPr>
                <w:snapToGrid w:val="0"/>
                <w:sz w:val="22"/>
                <w:szCs w:val="22"/>
                <w:lang w:val="en-US"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25F361B7" w14:textId="48E4E80A" w:rsidR="00F27F32" w:rsidRPr="00361D0B" w:rsidRDefault="00A2108F" w:rsidP="00C412BC">
            <w:pPr>
              <w:pStyle w:val="TableParagraph"/>
              <w:kinsoku w:val="0"/>
              <w:overflowPunct w:val="0"/>
              <w:spacing w:line="256" w:lineRule="exact"/>
              <w:rPr>
                <w:sz w:val="22"/>
                <w:szCs w:val="22"/>
              </w:rPr>
            </w:pPr>
            <w:r w:rsidRPr="00361D0B">
              <w:rPr>
                <w:rFonts w:eastAsia="Calibri"/>
                <w:sz w:val="22"/>
                <w:szCs w:val="22"/>
                <w:lang w:val="en-US" w:eastAsia="en-US"/>
              </w:rPr>
              <w:t>Чрез решаването на задачи се акцентира на приложенията на новото знание за придобиване на математическото и житейски значимо умение да се преминава от една мерна единица към нейните кратни и подразделения.</w:t>
            </w:r>
          </w:p>
        </w:tc>
        <w:tc>
          <w:tcPr>
            <w:tcW w:w="3078" w:type="dxa"/>
            <w:tcBorders>
              <w:top w:val="single" w:sz="4" w:space="0" w:color="231F20"/>
              <w:left w:val="single" w:sz="4" w:space="0" w:color="231F20"/>
              <w:bottom w:val="single" w:sz="4" w:space="0" w:color="231F20"/>
              <w:right w:val="single" w:sz="4" w:space="0" w:color="231F20"/>
            </w:tcBorders>
          </w:tcPr>
          <w:p w14:paraId="04F86E7E" w14:textId="636AF22E" w:rsidR="00F27F32" w:rsidRPr="00361D0B" w:rsidRDefault="00F27F32" w:rsidP="00C412BC">
            <w:pPr>
              <w:pStyle w:val="TableParagraph"/>
              <w:kinsoku w:val="0"/>
              <w:overflowPunct w:val="0"/>
              <w:spacing w:line="256" w:lineRule="exact"/>
              <w:rPr>
                <w:strike/>
                <w:color w:val="231F20"/>
                <w:sz w:val="22"/>
                <w:szCs w:val="22"/>
              </w:rPr>
            </w:pPr>
          </w:p>
        </w:tc>
      </w:tr>
      <w:tr w:rsidR="00F27F32" w:rsidRPr="00361D0B" w14:paraId="0A111184"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099E34A8" w14:textId="3656A1CE" w:rsidR="00F27F32" w:rsidRPr="00361D0B" w:rsidRDefault="00F27F32" w:rsidP="00C412BC">
            <w:pPr>
              <w:pStyle w:val="TableParagraph"/>
              <w:kinsoku w:val="0"/>
              <w:overflowPunct w:val="0"/>
              <w:spacing w:line="256" w:lineRule="exact"/>
              <w:jc w:val="center"/>
              <w:rPr>
                <w:color w:val="231F20"/>
                <w:sz w:val="22"/>
                <w:szCs w:val="22"/>
              </w:rPr>
            </w:pPr>
            <w:r w:rsidRPr="00361D0B">
              <w:rPr>
                <w:color w:val="231F20"/>
                <w:sz w:val="22"/>
                <w:szCs w:val="22"/>
              </w:rPr>
              <w:t>12</w:t>
            </w:r>
            <w:r w:rsidR="00001E9B" w:rsidRPr="00361D0B">
              <w:rPr>
                <w:color w:val="231F20"/>
                <w:sz w:val="22"/>
                <w:szCs w:val="22"/>
              </w:rPr>
              <w:t>6</w:t>
            </w:r>
          </w:p>
          <w:p w14:paraId="1556C3D6" w14:textId="77777777" w:rsidR="00F27F32" w:rsidRPr="00361D0B" w:rsidRDefault="00F27F32" w:rsidP="00C412BC">
            <w:pPr>
              <w:pStyle w:val="TableParagraph"/>
              <w:kinsoku w:val="0"/>
              <w:overflowPunct w:val="0"/>
              <w:spacing w:line="256" w:lineRule="exact"/>
              <w:jc w:val="center"/>
              <w:rPr>
                <w:color w:val="231F20"/>
                <w:sz w:val="22"/>
                <w:szCs w:val="22"/>
              </w:rPr>
            </w:pPr>
          </w:p>
          <w:p w14:paraId="3CA3A210" w14:textId="19197434"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12</w:t>
            </w:r>
            <w:r w:rsidR="00A2108F" w:rsidRPr="00361D0B">
              <w:rPr>
                <w:color w:val="231F20"/>
                <w:sz w:val="22"/>
                <w:szCs w:val="22"/>
              </w:rPr>
              <w:t>7</w:t>
            </w:r>
          </w:p>
        </w:tc>
        <w:tc>
          <w:tcPr>
            <w:tcW w:w="542" w:type="dxa"/>
            <w:tcBorders>
              <w:top w:val="single" w:sz="4" w:space="0" w:color="231F20"/>
              <w:left w:val="single" w:sz="4" w:space="0" w:color="231F20"/>
              <w:bottom w:val="single" w:sz="4" w:space="0" w:color="231F20"/>
              <w:right w:val="single" w:sz="4" w:space="0" w:color="231F20"/>
            </w:tcBorders>
          </w:tcPr>
          <w:p w14:paraId="6C8D17ED" w14:textId="7C3DA624" w:rsidR="00F27F32" w:rsidRPr="00361D0B" w:rsidRDefault="00F27F32" w:rsidP="00C412BC">
            <w:pPr>
              <w:pStyle w:val="TableParagraph"/>
              <w:kinsoku w:val="0"/>
              <w:overflowPunct w:val="0"/>
              <w:spacing w:line="256" w:lineRule="exact"/>
              <w:jc w:val="center"/>
              <w:rPr>
                <w:color w:val="231F20"/>
                <w:sz w:val="22"/>
                <w:szCs w:val="22"/>
              </w:rPr>
            </w:pPr>
            <w:r w:rsidRPr="00361D0B">
              <w:rPr>
                <w:color w:val="231F20"/>
                <w:sz w:val="22"/>
                <w:szCs w:val="22"/>
              </w:rPr>
              <w:t>2</w:t>
            </w:r>
            <w:r w:rsidR="00001E9B" w:rsidRPr="00361D0B">
              <w:rPr>
                <w:color w:val="231F20"/>
                <w:sz w:val="22"/>
                <w:szCs w:val="22"/>
              </w:rPr>
              <w:t>7</w:t>
            </w:r>
          </w:p>
          <w:p w14:paraId="7BDBD050" w14:textId="77777777" w:rsidR="00F27F32" w:rsidRPr="00361D0B" w:rsidRDefault="00F27F32" w:rsidP="00C412BC">
            <w:pPr>
              <w:pStyle w:val="TableParagraph"/>
              <w:kinsoku w:val="0"/>
              <w:overflowPunct w:val="0"/>
              <w:spacing w:line="256" w:lineRule="exact"/>
              <w:jc w:val="center"/>
              <w:rPr>
                <w:color w:val="231F20"/>
                <w:sz w:val="22"/>
                <w:szCs w:val="22"/>
              </w:rPr>
            </w:pPr>
          </w:p>
          <w:p w14:paraId="3AD37896" w14:textId="77777777" w:rsidR="00F27F32" w:rsidRPr="00361D0B" w:rsidRDefault="00F27F32" w:rsidP="00C412BC">
            <w:pPr>
              <w:pStyle w:val="TableParagraph"/>
              <w:kinsoku w:val="0"/>
              <w:overflowPunct w:val="0"/>
              <w:spacing w:line="256" w:lineRule="exact"/>
              <w:jc w:val="center"/>
              <w:rPr>
                <w:color w:val="231F20"/>
                <w:sz w:val="22"/>
                <w:szCs w:val="22"/>
              </w:rPr>
            </w:pPr>
            <w:r w:rsidRPr="00361D0B">
              <w:rPr>
                <w:color w:val="231F20"/>
                <w:sz w:val="22"/>
                <w:szCs w:val="22"/>
              </w:rPr>
              <w:t>28</w:t>
            </w:r>
          </w:p>
          <w:p w14:paraId="5DC5DF24" w14:textId="77777777" w:rsidR="00F27F32" w:rsidRPr="00361D0B" w:rsidRDefault="00F27F32" w:rsidP="00C412BC">
            <w:pPr>
              <w:pStyle w:val="TableParagraph"/>
              <w:kinsoku w:val="0"/>
              <w:overflowPunct w:val="0"/>
              <w:spacing w:line="256" w:lineRule="exact"/>
              <w:jc w:val="center"/>
              <w:rPr>
                <w:sz w:val="22"/>
                <w:szCs w:val="22"/>
              </w:rPr>
            </w:pPr>
          </w:p>
        </w:tc>
        <w:tc>
          <w:tcPr>
            <w:tcW w:w="2480" w:type="dxa"/>
            <w:tcBorders>
              <w:top w:val="single" w:sz="4" w:space="0" w:color="231F20"/>
              <w:left w:val="single" w:sz="4" w:space="0" w:color="231F20"/>
              <w:bottom w:val="single" w:sz="4" w:space="0" w:color="231F20"/>
              <w:right w:val="single" w:sz="4" w:space="0" w:color="231F20"/>
            </w:tcBorders>
          </w:tcPr>
          <w:p w14:paraId="36623056" w14:textId="77777777" w:rsidR="00A2108F" w:rsidRPr="00361D0B" w:rsidRDefault="00F27F32" w:rsidP="00C412BC">
            <w:pPr>
              <w:pStyle w:val="TableParagraph"/>
              <w:kinsoku w:val="0"/>
              <w:overflowPunct w:val="0"/>
              <w:spacing w:line="256" w:lineRule="exact"/>
              <w:rPr>
                <w:color w:val="231F20"/>
                <w:sz w:val="22"/>
                <w:szCs w:val="22"/>
              </w:rPr>
            </w:pPr>
            <w:r w:rsidRPr="00361D0B">
              <w:rPr>
                <w:color w:val="231F20"/>
                <w:sz w:val="22"/>
                <w:szCs w:val="22"/>
              </w:rPr>
              <w:t>10</w:t>
            </w:r>
            <w:r w:rsidR="00A2108F" w:rsidRPr="00361D0B">
              <w:rPr>
                <w:color w:val="231F20"/>
                <w:sz w:val="22"/>
                <w:szCs w:val="22"/>
              </w:rPr>
              <w:t>7</w:t>
            </w:r>
            <w:r w:rsidRPr="00361D0B">
              <w:rPr>
                <w:color w:val="231F20"/>
                <w:sz w:val="22"/>
                <w:szCs w:val="22"/>
              </w:rPr>
              <w:t xml:space="preserve">. </w:t>
            </w:r>
            <w:r w:rsidR="00A2108F" w:rsidRPr="00361D0B">
              <w:rPr>
                <w:sz w:val="22"/>
                <w:szCs w:val="22"/>
                <w:lang w:val="en-US" w:eastAsia="en-US"/>
              </w:rPr>
              <w:t>Общи задачи</w:t>
            </w:r>
            <w:r w:rsidRPr="00361D0B">
              <w:rPr>
                <w:color w:val="231F20"/>
                <w:sz w:val="22"/>
                <w:szCs w:val="22"/>
              </w:rPr>
              <w:t xml:space="preserve">       </w:t>
            </w:r>
          </w:p>
          <w:p w14:paraId="426A598E" w14:textId="77777777" w:rsidR="00A2108F" w:rsidRPr="00361D0B" w:rsidRDefault="00A2108F" w:rsidP="00C412BC">
            <w:pPr>
              <w:pStyle w:val="TableParagraph"/>
              <w:kinsoku w:val="0"/>
              <w:overflowPunct w:val="0"/>
              <w:spacing w:line="256" w:lineRule="exact"/>
              <w:rPr>
                <w:color w:val="231F20"/>
                <w:sz w:val="22"/>
                <w:szCs w:val="22"/>
              </w:rPr>
            </w:pPr>
          </w:p>
          <w:p w14:paraId="41B80FDB" w14:textId="6FE5152D"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4D451D93" w14:textId="6E1D2324" w:rsidR="00F27F32" w:rsidRPr="00361D0B" w:rsidRDefault="00A2108F" w:rsidP="00C412BC">
            <w:pPr>
              <w:pStyle w:val="TableParagraph"/>
              <w:kinsoku w:val="0"/>
              <w:overflowPunct w:val="0"/>
              <w:spacing w:line="256" w:lineRule="exact"/>
              <w:rPr>
                <w:sz w:val="22"/>
                <w:szCs w:val="22"/>
              </w:rPr>
            </w:pPr>
            <w:r w:rsidRPr="00361D0B">
              <w:rPr>
                <w:snapToGrid w:val="0"/>
                <w:sz w:val="22"/>
                <w:szCs w:val="22"/>
                <w:lang w:val="en-US" w:eastAsia="en-US"/>
              </w:rPr>
              <w:t xml:space="preserve">Умее да </w:t>
            </w:r>
            <w:r w:rsidRPr="00361D0B">
              <w:rPr>
                <w:snapToGrid w:val="0"/>
                <w:sz w:val="22"/>
                <w:szCs w:val="22"/>
                <w:lang w:eastAsia="en-US"/>
              </w:rPr>
              <w:t>намира елементите на правилна пирамида, като използва формулите за лице на повърхнина и обем на правилна пирамида.</w:t>
            </w:r>
          </w:p>
        </w:tc>
        <w:tc>
          <w:tcPr>
            <w:tcW w:w="4948" w:type="dxa"/>
            <w:tcBorders>
              <w:top w:val="single" w:sz="4" w:space="0" w:color="231F20"/>
              <w:left w:val="single" w:sz="4" w:space="0" w:color="231F20"/>
              <w:bottom w:val="single" w:sz="4" w:space="0" w:color="231F20"/>
              <w:right w:val="single" w:sz="4" w:space="0" w:color="231F20"/>
            </w:tcBorders>
          </w:tcPr>
          <w:p w14:paraId="6F8C6226" w14:textId="193DF691" w:rsidR="00F27F32" w:rsidRPr="00361D0B" w:rsidRDefault="00A2108F" w:rsidP="00C412BC">
            <w:pPr>
              <w:pStyle w:val="TableParagraph"/>
              <w:kinsoku w:val="0"/>
              <w:overflowPunct w:val="0"/>
              <w:spacing w:line="256" w:lineRule="exact"/>
              <w:rPr>
                <w:sz w:val="22"/>
                <w:szCs w:val="22"/>
              </w:rPr>
            </w:pPr>
            <w:r w:rsidRPr="00361D0B">
              <w:rPr>
                <w:rFonts w:eastAsia="Calibri"/>
                <w:sz w:val="22"/>
                <w:szCs w:val="22"/>
                <w:lang w:val="en-US" w:eastAsia="en-US"/>
              </w:rPr>
              <w:t>Урокът е преговорен</w:t>
            </w:r>
            <w:r w:rsidRPr="00361D0B">
              <w:rPr>
                <w:rFonts w:eastAsia="Calibri"/>
                <w:sz w:val="22"/>
                <w:szCs w:val="22"/>
                <w:lang w:eastAsia="en-US"/>
              </w:rPr>
              <w:t>.</w:t>
            </w:r>
            <w:r w:rsidRPr="00361D0B">
              <w:rPr>
                <w:rFonts w:eastAsia="Calibri"/>
                <w:sz w:val="22"/>
                <w:szCs w:val="22"/>
                <w:lang w:val="en-US" w:eastAsia="en-US"/>
              </w:rPr>
              <w:t xml:space="preserve"> Целта е поддържане на стари</w:t>
            </w:r>
            <w:r w:rsidR="00F10845" w:rsidRPr="00361D0B">
              <w:rPr>
                <w:rFonts w:eastAsia="Calibri"/>
                <w:sz w:val="22"/>
                <w:szCs w:val="22"/>
                <w:lang w:eastAsia="en-US"/>
              </w:rPr>
              <w:t>те</w:t>
            </w:r>
            <w:r w:rsidRPr="00361D0B">
              <w:rPr>
                <w:rFonts w:eastAsia="Calibri"/>
                <w:sz w:val="22"/>
                <w:szCs w:val="22"/>
                <w:lang w:val="en-US" w:eastAsia="en-US"/>
              </w:rPr>
              <w:t xml:space="preserve"> знания и затвърдяване на новите чрез </w:t>
            </w:r>
            <w:r w:rsidR="00C412BC">
              <w:rPr>
                <w:rFonts w:eastAsia="Calibri"/>
                <w:sz w:val="22"/>
                <w:szCs w:val="22"/>
                <w:lang w:val="en-US" w:eastAsia="en-US"/>
              </w:rPr>
              <w:t>решаване на комбинирани задачи.</w:t>
            </w:r>
          </w:p>
        </w:tc>
        <w:tc>
          <w:tcPr>
            <w:tcW w:w="3078" w:type="dxa"/>
            <w:tcBorders>
              <w:top w:val="single" w:sz="4" w:space="0" w:color="231F20"/>
              <w:left w:val="single" w:sz="4" w:space="0" w:color="231F20"/>
              <w:bottom w:val="single" w:sz="4" w:space="0" w:color="231F20"/>
              <w:right w:val="single" w:sz="4" w:space="0" w:color="231F20"/>
            </w:tcBorders>
          </w:tcPr>
          <w:p w14:paraId="59C97F16" w14:textId="77777777" w:rsidR="00515313" w:rsidRPr="00361D0B" w:rsidRDefault="00515313" w:rsidP="00C412BC">
            <w:pPr>
              <w:spacing w:line="256" w:lineRule="exact"/>
              <w:rPr>
                <w:rFonts w:eastAsia="Calibri"/>
                <w:sz w:val="22"/>
                <w:szCs w:val="22"/>
                <w:lang w:eastAsia="en-US"/>
              </w:rPr>
            </w:pPr>
            <w:r w:rsidRPr="00361D0B">
              <w:rPr>
                <w:color w:val="231F20"/>
                <w:spacing w:val="-4"/>
                <w:sz w:val="22"/>
                <w:szCs w:val="22"/>
                <w:shd w:val="clear" w:color="auto" w:fill="D9D9D9" w:themeFill="background1" w:themeFillShade="D9"/>
              </w:rPr>
              <w:t>Предвидени са 2 учебни часа.</w:t>
            </w:r>
          </w:p>
          <w:p w14:paraId="221D5F16" w14:textId="77777777" w:rsidR="00515313" w:rsidRPr="00361D0B" w:rsidRDefault="00515313" w:rsidP="00C412BC">
            <w:pPr>
              <w:pStyle w:val="TableParagraph"/>
              <w:kinsoku w:val="0"/>
              <w:overflowPunct w:val="0"/>
              <w:spacing w:line="256" w:lineRule="exact"/>
              <w:rPr>
                <w:color w:val="231F20"/>
                <w:sz w:val="22"/>
                <w:szCs w:val="22"/>
              </w:rPr>
            </w:pPr>
          </w:p>
          <w:p w14:paraId="779E2C29" w14:textId="4D02BA21" w:rsidR="00F27F32" w:rsidRPr="00361D0B" w:rsidRDefault="00A2108F" w:rsidP="00C412BC">
            <w:pPr>
              <w:pStyle w:val="TableParagraph"/>
              <w:kinsoku w:val="0"/>
              <w:overflowPunct w:val="0"/>
              <w:spacing w:line="256" w:lineRule="exact"/>
              <w:rPr>
                <w:color w:val="231F20"/>
                <w:sz w:val="22"/>
                <w:szCs w:val="22"/>
              </w:rPr>
            </w:pPr>
            <w:r w:rsidRPr="00361D0B">
              <w:rPr>
                <w:rFonts w:eastAsia="Calibri"/>
                <w:sz w:val="22"/>
                <w:szCs w:val="22"/>
                <w:lang w:val="en-US" w:eastAsia="en-US"/>
              </w:rPr>
              <w:t>Пре</w:t>
            </w:r>
            <w:r w:rsidRPr="00361D0B">
              <w:rPr>
                <w:rFonts w:eastAsia="Calibri"/>
                <w:sz w:val="22"/>
                <w:szCs w:val="22"/>
                <w:lang w:eastAsia="en-US"/>
              </w:rPr>
              <w:t>п</w:t>
            </w:r>
            <w:r w:rsidRPr="00361D0B">
              <w:rPr>
                <w:rFonts w:eastAsia="Calibri"/>
                <w:sz w:val="22"/>
                <w:szCs w:val="22"/>
                <w:lang w:val="en-US" w:eastAsia="en-US"/>
              </w:rPr>
              <w:t>оръчително е 10</w:t>
            </w:r>
            <w:r w:rsidRPr="00361D0B">
              <w:rPr>
                <w:rFonts w:eastAsia="Calibri"/>
                <w:sz w:val="22"/>
                <w:szCs w:val="22"/>
                <w:lang w:eastAsia="en-US"/>
              </w:rPr>
              <w:t xml:space="preserve"> – </w:t>
            </w:r>
            <w:r w:rsidRPr="00361D0B">
              <w:rPr>
                <w:rFonts w:eastAsia="Calibri"/>
                <w:sz w:val="22"/>
                <w:szCs w:val="22"/>
                <w:lang w:val="en-US" w:eastAsia="en-US"/>
              </w:rPr>
              <w:t>15</w:t>
            </w:r>
            <w:r w:rsidRPr="00361D0B">
              <w:rPr>
                <w:rFonts w:eastAsia="Calibri"/>
                <w:sz w:val="22"/>
                <w:szCs w:val="22"/>
                <w:lang w:eastAsia="en-US"/>
              </w:rPr>
              <w:t>-</w:t>
            </w:r>
            <w:r w:rsidRPr="00361D0B">
              <w:rPr>
                <w:rFonts w:eastAsia="Calibri"/>
                <w:sz w:val="22"/>
                <w:szCs w:val="22"/>
                <w:lang w:val="en-US" w:eastAsia="en-US"/>
              </w:rPr>
              <w:t xml:space="preserve">минутно </w:t>
            </w:r>
            <w:r w:rsidRPr="00361D0B">
              <w:rPr>
                <w:rFonts w:eastAsia="Calibri"/>
                <w:sz w:val="22"/>
                <w:szCs w:val="22"/>
                <w:lang w:eastAsia="en-US"/>
              </w:rPr>
              <w:t xml:space="preserve">писмено </w:t>
            </w:r>
            <w:r w:rsidRPr="00361D0B">
              <w:rPr>
                <w:rFonts w:eastAsia="Calibri"/>
                <w:sz w:val="22"/>
                <w:szCs w:val="22"/>
                <w:lang w:val="en-US" w:eastAsia="en-US"/>
              </w:rPr>
              <w:t>изпитване в рамките на учебния час</w:t>
            </w:r>
            <w:r w:rsidR="00F10845" w:rsidRPr="00361D0B">
              <w:rPr>
                <w:rFonts w:eastAsia="Calibri"/>
                <w:sz w:val="22"/>
                <w:szCs w:val="22"/>
                <w:lang w:eastAsia="en-US"/>
              </w:rPr>
              <w:t>.</w:t>
            </w:r>
          </w:p>
        </w:tc>
      </w:tr>
      <w:tr w:rsidR="00F27F32" w:rsidRPr="00361D0B" w14:paraId="45A47B7E"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BD9A8BA" w14:textId="464333C5"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w:t>
            </w:r>
            <w:r w:rsidR="00A2108F" w:rsidRPr="00361D0B">
              <w:rPr>
                <w:color w:val="231F20"/>
                <w:sz w:val="22"/>
                <w:szCs w:val="22"/>
              </w:rPr>
              <w:t>28</w:t>
            </w:r>
          </w:p>
        </w:tc>
        <w:tc>
          <w:tcPr>
            <w:tcW w:w="542" w:type="dxa"/>
            <w:tcBorders>
              <w:top w:val="single" w:sz="4" w:space="0" w:color="231F20"/>
              <w:left w:val="single" w:sz="4" w:space="0" w:color="231F20"/>
              <w:bottom w:val="single" w:sz="4" w:space="0" w:color="231F20"/>
              <w:right w:val="single" w:sz="4" w:space="0" w:color="231F20"/>
            </w:tcBorders>
          </w:tcPr>
          <w:p w14:paraId="782AD51D" w14:textId="19D7FABA"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28</w:t>
            </w:r>
          </w:p>
        </w:tc>
        <w:tc>
          <w:tcPr>
            <w:tcW w:w="2480" w:type="dxa"/>
            <w:tcBorders>
              <w:top w:val="single" w:sz="4" w:space="0" w:color="231F20"/>
              <w:left w:val="single" w:sz="4" w:space="0" w:color="231F20"/>
              <w:bottom w:val="single" w:sz="4" w:space="0" w:color="231F20"/>
              <w:right w:val="single" w:sz="4" w:space="0" w:color="231F20"/>
            </w:tcBorders>
          </w:tcPr>
          <w:p w14:paraId="1E3EA8CE" w14:textId="1DF15142"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10</w:t>
            </w:r>
            <w:r w:rsidR="00515313" w:rsidRPr="00361D0B">
              <w:rPr>
                <w:color w:val="231F20"/>
                <w:sz w:val="22"/>
                <w:szCs w:val="22"/>
              </w:rPr>
              <w:t>8</w:t>
            </w:r>
            <w:r w:rsidRPr="00361D0B">
              <w:rPr>
                <w:color w:val="231F20"/>
                <w:sz w:val="22"/>
                <w:szCs w:val="22"/>
              </w:rPr>
              <w:t xml:space="preserve">. </w:t>
            </w:r>
            <w:r w:rsidR="00515313" w:rsidRPr="00361D0B">
              <w:rPr>
                <w:sz w:val="22"/>
                <w:szCs w:val="22"/>
                <w:lang w:val="en-US" w:eastAsia="en-US"/>
              </w:rPr>
              <w:t>Прав кръгов цилиндър</w:t>
            </w:r>
          </w:p>
        </w:tc>
        <w:tc>
          <w:tcPr>
            <w:tcW w:w="4004" w:type="dxa"/>
            <w:tcBorders>
              <w:top w:val="single" w:sz="4" w:space="0" w:color="231F20"/>
              <w:left w:val="single" w:sz="4" w:space="0" w:color="231F20"/>
              <w:bottom w:val="single" w:sz="4" w:space="0" w:color="231F20"/>
              <w:right w:val="single" w:sz="4" w:space="0" w:color="231F20"/>
            </w:tcBorders>
          </w:tcPr>
          <w:p w14:paraId="416D74BC" w14:textId="77777777" w:rsidR="00515313" w:rsidRPr="00361D0B" w:rsidRDefault="00515313" w:rsidP="00C412BC">
            <w:pPr>
              <w:autoSpaceDE/>
              <w:autoSpaceDN/>
              <w:adjustRightInd/>
              <w:spacing w:line="256" w:lineRule="exact"/>
              <w:rPr>
                <w:snapToGrid w:val="0"/>
                <w:sz w:val="22"/>
                <w:szCs w:val="22"/>
                <w:lang w:val="en-US" w:eastAsia="en-US"/>
              </w:rPr>
            </w:pPr>
            <w:r w:rsidRPr="00361D0B">
              <w:rPr>
                <w:snapToGrid w:val="0"/>
                <w:sz w:val="22"/>
                <w:szCs w:val="22"/>
                <w:lang w:eastAsia="en-US"/>
              </w:rPr>
              <w:t>У</w:t>
            </w:r>
            <w:r w:rsidRPr="00361D0B">
              <w:rPr>
                <w:snapToGrid w:val="0"/>
                <w:sz w:val="22"/>
                <w:szCs w:val="22"/>
                <w:lang w:val="en-US" w:eastAsia="en-US"/>
              </w:rPr>
              <w:t>ме</w:t>
            </w:r>
            <w:r w:rsidRPr="00361D0B">
              <w:rPr>
                <w:snapToGrid w:val="0"/>
                <w:sz w:val="22"/>
                <w:szCs w:val="22"/>
                <w:lang w:eastAsia="en-US"/>
              </w:rPr>
              <w:t>е</w:t>
            </w:r>
            <w:r w:rsidRPr="00361D0B">
              <w:rPr>
                <w:snapToGrid w:val="0"/>
                <w:sz w:val="22"/>
                <w:szCs w:val="22"/>
                <w:lang w:val="en-US" w:eastAsia="en-US"/>
              </w:rPr>
              <w:t xml:space="preserve"> </w:t>
            </w:r>
            <w:r w:rsidRPr="00361D0B">
              <w:rPr>
                <w:snapToGrid w:val="0"/>
                <w:sz w:val="22"/>
                <w:szCs w:val="22"/>
                <w:lang w:eastAsia="en-US"/>
              </w:rPr>
              <w:t>да изобразява</w:t>
            </w:r>
            <w:r w:rsidRPr="00361D0B">
              <w:rPr>
                <w:snapToGrid w:val="0"/>
                <w:sz w:val="22"/>
                <w:szCs w:val="22"/>
                <w:lang w:val="en-US" w:eastAsia="en-US"/>
              </w:rPr>
              <w:t xml:space="preserve"> равнинно</w:t>
            </w:r>
            <w:r w:rsidRPr="00361D0B">
              <w:rPr>
                <w:snapToGrid w:val="0"/>
                <w:sz w:val="22"/>
                <w:szCs w:val="22"/>
                <w:lang w:eastAsia="en-US"/>
              </w:rPr>
              <w:t xml:space="preserve"> </w:t>
            </w:r>
            <w:r w:rsidRPr="00361D0B">
              <w:rPr>
                <w:snapToGrid w:val="0"/>
                <w:sz w:val="22"/>
                <w:szCs w:val="22"/>
                <w:lang w:val="en-US" w:eastAsia="en-US"/>
              </w:rPr>
              <w:t>прав кръгов цилиндър чрез специален шаблон.</w:t>
            </w:r>
          </w:p>
          <w:p w14:paraId="4F114FD9" w14:textId="1F241E73" w:rsidR="00F27F32" w:rsidRPr="00361D0B" w:rsidRDefault="00515313" w:rsidP="00C412BC">
            <w:pPr>
              <w:pStyle w:val="TableParagraph"/>
              <w:kinsoku w:val="0"/>
              <w:overflowPunct w:val="0"/>
              <w:spacing w:line="256" w:lineRule="exact"/>
              <w:rPr>
                <w:sz w:val="22"/>
                <w:szCs w:val="22"/>
              </w:rPr>
            </w:pPr>
            <w:r w:rsidRPr="00361D0B">
              <w:rPr>
                <w:snapToGrid w:val="0"/>
                <w:sz w:val="22"/>
                <w:szCs w:val="22"/>
                <w:lang w:eastAsia="en-US"/>
              </w:rPr>
              <w:t>Р</w:t>
            </w:r>
            <w:r w:rsidRPr="00361D0B">
              <w:rPr>
                <w:snapToGrid w:val="0"/>
                <w:sz w:val="22"/>
                <w:szCs w:val="22"/>
                <w:lang w:val="en-US" w:eastAsia="en-US"/>
              </w:rPr>
              <w:t>азпознава</w:t>
            </w:r>
            <w:r w:rsidRPr="00361D0B">
              <w:rPr>
                <w:snapToGrid w:val="0"/>
                <w:sz w:val="22"/>
                <w:szCs w:val="22"/>
                <w:lang w:eastAsia="en-US"/>
              </w:rPr>
              <w:t xml:space="preserve"> прав кръгов цилиндър и </w:t>
            </w:r>
            <w:r w:rsidRPr="00361D0B">
              <w:rPr>
                <w:snapToGrid w:val="0"/>
                <w:sz w:val="22"/>
                <w:szCs w:val="22"/>
                <w:lang w:val="en-US" w:eastAsia="en-US"/>
              </w:rPr>
              <w:t xml:space="preserve">елементите </w:t>
            </w:r>
            <w:r w:rsidRPr="00361D0B">
              <w:rPr>
                <w:snapToGrid w:val="0"/>
                <w:sz w:val="22"/>
                <w:szCs w:val="22"/>
                <w:lang w:eastAsia="en-US"/>
              </w:rPr>
              <w:t>му</w:t>
            </w:r>
            <w:r w:rsidRPr="00361D0B">
              <w:rPr>
                <w:snapToGrid w:val="0"/>
                <w:sz w:val="22"/>
                <w:szCs w:val="22"/>
                <w:lang w:val="en-US"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6631205B" w14:textId="18D9B331" w:rsidR="00F27F32" w:rsidRPr="00361D0B" w:rsidRDefault="00515313" w:rsidP="00C412BC">
            <w:pPr>
              <w:pStyle w:val="TableParagraph"/>
              <w:kinsoku w:val="0"/>
              <w:overflowPunct w:val="0"/>
              <w:spacing w:line="256" w:lineRule="exact"/>
              <w:rPr>
                <w:color w:val="000000"/>
                <w:sz w:val="22"/>
                <w:szCs w:val="22"/>
              </w:rPr>
            </w:pPr>
            <w:r w:rsidRPr="00361D0B">
              <w:rPr>
                <w:rFonts w:eastAsia="Calibri"/>
                <w:sz w:val="22"/>
                <w:szCs w:val="22"/>
                <w:lang w:val="en-US" w:eastAsia="en-US"/>
              </w:rPr>
              <w:t>От този урок започва изучаването на ротационните тела. Подходът за въвеждането на термините на понятията и разкриването на свойствата им е същият</w:t>
            </w:r>
            <w:r w:rsidR="001A19B3" w:rsidRPr="00361D0B">
              <w:rPr>
                <w:rFonts w:eastAsia="Calibri"/>
                <w:sz w:val="22"/>
                <w:szCs w:val="22"/>
                <w:lang w:eastAsia="en-US"/>
              </w:rPr>
              <w:t>,</w:t>
            </w:r>
            <w:r w:rsidRPr="00361D0B">
              <w:rPr>
                <w:rFonts w:eastAsia="Calibri"/>
                <w:sz w:val="22"/>
                <w:szCs w:val="22"/>
                <w:lang w:val="en-US" w:eastAsia="en-US"/>
              </w:rPr>
              <w:t xml:space="preserve"> както при изучаване на многостените. Колективната работа се осъществява чрез предварително подготвени учебно-технически средства (електронни ресурси).</w:t>
            </w:r>
          </w:p>
        </w:tc>
        <w:tc>
          <w:tcPr>
            <w:tcW w:w="3078" w:type="dxa"/>
            <w:tcBorders>
              <w:top w:val="single" w:sz="4" w:space="0" w:color="231F20"/>
              <w:left w:val="single" w:sz="4" w:space="0" w:color="231F20"/>
              <w:bottom w:val="single" w:sz="4" w:space="0" w:color="231F20"/>
              <w:right w:val="single" w:sz="4" w:space="0" w:color="231F20"/>
            </w:tcBorders>
          </w:tcPr>
          <w:p w14:paraId="05B32BD0" w14:textId="77777777" w:rsidR="00F27F32" w:rsidRPr="00361D0B" w:rsidRDefault="00F27F32" w:rsidP="00C412BC">
            <w:pPr>
              <w:spacing w:line="256" w:lineRule="exact"/>
              <w:rPr>
                <w:sz w:val="22"/>
                <w:szCs w:val="22"/>
              </w:rPr>
            </w:pPr>
          </w:p>
        </w:tc>
      </w:tr>
      <w:tr w:rsidR="00F27F32" w:rsidRPr="00361D0B" w14:paraId="7A3EA2D6"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2225BB3" w14:textId="4C835FE9"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w:t>
            </w:r>
            <w:r w:rsidR="00515313" w:rsidRPr="00361D0B">
              <w:rPr>
                <w:color w:val="231F20"/>
                <w:sz w:val="22"/>
                <w:szCs w:val="22"/>
              </w:rPr>
              <w:t>29</w:t>
            </w:r>
          </w:p>
        </w:tc>
        <w:tc>
          <w:tcPr>
            <w:tcW w:w="542" w:type="dxa"/>
            <w:tcBorders>
              <w:top w:val="single" w:sz="4" w:space="0" w:color="231F20"/>
              <w:left w:val="single" w:sz="4" w:space="0" w:color="231F20"/>
              <w:bottom w:val="single" w:sz="4" w:space="0" w:color="231F20"/>
              <w:right w:val="single" w:sz="4" w:space="0" w:color="231F20"/>
            </w:tcBorders>
          </w:tcPr>
          <w:p w14:paraId="0B24D472" w14:textId="2D33D6A4"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2</w:t>
            </w:r>
            <w:r w:rsidR="00515313"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1EF6DAE7" w14:textId="09210035"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10</w:t>
            </w:r>
            <w:r w:rsidR="00515313" w:rsidRPr="00361D0B">
              <w:rPr>
                <w:color w:val="231F20"/>
                <w:sz w:val="22"/>
                <w:szCs w:val="22"/>
              </w:rPr>
              <w:t>9</w:t>
            </w:r>
            <w:r w:rsidRPr="00361D0B">
              <w:rPr>
                <w:color w:val="231F20"/>
                <w:sz w:val="22"/>
                <w:szCs w:val="22"/>
              </w:rPr>
              <w:t xml:space="preserve">. </w:t>
            </w:r>
            <w:r w:rsidR="00515313" w:rsidRPr="00361D0B">
              <w:rPr>
                <w:sz w:val="22"/>
                <w:szCs w:val="22"/>
                <w:lang w:eastAsia="en-US"/>
              </w:rPr>
              <w:t>Прав кръгов цилиндър. Развивка на цилиндър</w:t>
            </w:r>
          </w:p>
        </w:tc>
        <w:tc>
          <w:tcPr>
            <w:tcW w:w="4004" w:type="dxa"/>
            <w:tcBorders>
              <w:top w:val="single" w:sz="4" w:space="0" w:color="231F20"/>
              <w:left w:val="single" w:sz="4" w:space="0" w:color="231F20"/>
              <w:bottom w:val="single" w:sz="4" w:space="0" w:color="231F20"/>
              <w:right w:val="single" w:sz="4" w:space="0" w:color="231F20"/>
            </w:tcBorders>
          </w:tcPr>
          <w:p w14:paraId="7F38A050" w14:textId="54D10479" w:rsidR="00F27F32" w:rsidRPr="00361D0B" w:rsidRDefault="00515313" w:rsidP="00C412BC">
            <w:pPr>
              <w:spacing w:line="256" w:lineRule="exact"/>
              <w:rPr>
                <w:sz w:val="22"/>
                <w:szCs w:val="22"/>
              </w:rPr>
            </w:pPr>
            <w:r w:rsidRPr="00361D0B">
              <w:rPr>
                <w:rFonts w:eastAsia="Calibri"/>
                <w:sz w:val="22"/>
                <w:szCs w:val="22"/>
                <w:lang w:eastAsia="en-US"/>
              </w:rPr>
              <w:t xml:space="preserve">Притежава </w:t>
            </w:r>
            <w:r w:rsidRPr="00361D0B">
              <w:rPr>
                <w:rFonts w:eastAsia="Calibri"/>
                <w:sz w:val="22"/>
                <w:szCs w:val="22"/>
                <w:lang w:val="en-US" w:eastAsia="en-US"/>
              </w:rPr>
              <w:t>практически умения за пос</w:t>
            </w:r>
            <w:r w:rsidR="00F10845" w:rsidRPr="00361D0B">
              <w:rPr>
                <w:rFonts w:eastAsia="Calibri"/>
                <w:sz w:val="22"/>
                <w:szCs w:val="22"/>
                <w:lang w:val="en-US" w:eastAsia="en-US"/>
              </w:rPr>
              <w:t>трояване на развивки на цилиндъ</w:t>
            </w:r>
            <w:r w:rsidRPr="00361D0B">
              <w:rPr>
                <w:rFonts w:eastAsia="Calibri"/>
                <w:sz w:val="22"/>
                <w:szCs w:val="22"/>
                <w:lang w:val="en-US" w:eastAsia="en-US"/>
              </w:rPr>
              <w:t xml:space="preserve">р и за направата на модели </w:t>
            </w:r>
            <w:r w:rsidRPr="00361D0B">
              <w:rPr>
                <w:rFonts w:eastAsia="Calibri"/>
                <w:sz w:val="22"/>
                <w:szCs w:val="22"/>
                <w:lang w:eastAsia="en-US"/>
              </w:rPr>
              <w:t>на тялото</w:t>
            </w:r>
            <w:r w:rsidRPr="00361D0B">
              <w:rPr>
                <w:rFonts w:eastAsia="Calibri"/>
                <w:sz w:val="22"/>
                <w:szCs w:val="22"/>
                <w:lang w:val="en-US" w:eastAsia="en-US"/>
              </w:rPr>
              <w:t>.</w:t>
            </w:r>
            <w:r w:rsidRPr="00361D0B">
              <w:rPr>
                <w:rFonts w:eastAsia="Calibri"/>
                <w:sz w:val="22"/>
                <w:szCs w:val="22"/>
                <w:lang w:eastAsia="en-US"/>
              </w:rPr>
              <w:t xml:space="preserve"> Умее да извлича информация за елементите на прав кръгов цилиндър по негова развивка.</w:t>
            </w:r>
          </w:p>
        </w:tc>
        <w:tc>
          <w:tcPr>
            <w:tcW w:w="4948" w:type="dxa"/>
            <w:tcBorders>
              <w:top w:val="single" w:sz="4" w:space="0" w:color="231F20"/>
              <w:left w:val="single" w:sz="4" w:space="0" w:color="231F20"/>
              <w:bottom w:val="single" w:sz="4" w:space="0" w:color="231F20"/>
              <w:right w:val="single" w:sz="4" w:space="0" w:color="231F20"/>
            </w:tcBorders>
          </w:tcPr>
          <w:p w14:paraId="3A6B1972" w14:textId="53415006" w:rsidR="00F27F32" w:rsidRPr="00361D0B" w:rsidRDefault="00515313" w:rsidP="00C412BC">
            <w:pPr>
              <w:pStyle w:val="TableParagraph"/>
              <w:kinsoku w:val="0"/>
              <w:overflowPunct w:val="0"/>
              <w:spacing w:line="256" w:lineRule="exact"/>
              <w:rPr>
                <w:color w:val="231F20"/>
                <w:sz w:val="22"/>
                <w:szCs w:val="22"/>
              </w:rPr>
            </w:pPr>
            <w:r w:rsidRPr="00361D0B">
              <w:rPr>
                <w:rFonts w:eastAsia="Calibri"/>
                <w:sz w:val="22"/>
                <w:szCs w:val="22"/>
                <w:lang w:val="en-US" w:eastAsia="en-US"/>
              </w:rPr>
              <w:t xml:space="preserve">Понятието </w:t>
            </w:r>
            <w:r w:rsidRPr="00361D0B">
              <w:rPr>
                <w:rFonts w:eastAsia="Calibri"/>
                <w:sz w:val="22"/>
                <w:szCs w:val="22"/>
                <w:lang w:eastAsia="en-US"/>
              </w:rPr>
              <w:t>„</w:t>
            </w:r>
            <w:r w:rsidRPr="00361D0B">
              <w:rPr>
                <w:rFonts w:eastAsia="Calibri"/>
                <w:sz w:val="22"/>
                <w:szCs w:val="22"/>
                <w:lang w:val="en-US" w:eastAsia="en-US"/>
              </w:rPr>
              <w:t>развивка на цилинд</w:t>
            </w:r>
            <w:r w:rsidRPr="00361D0B">
              <w:rPr>
                <w:rFonts w:eastAsia="Calibri"/>
                <w:sz w:val="22"/>
                <w:szCs w:val="22"/>
                <w:lang w:eastAsia="en-US"/>
              </w:rPr>
              <w:t>ър“</w:t>
            </w:r>
            <w:r w:rsidRPr="00361D0B">
              <w:rPr>
                <w:rFonts w:eastAsia="Calibri"/>
                <w:sz w:val="22"/>
                <w:szCs w:val="22"/>
                <w:lang w:val="en-US" w:eastAsia="en-US"/>
              </w:rPr>
              <w:t xml:space="preserve"> се разкрива опитно чрез електронни ресурси</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Изучаването на развивките е необходимо, защото на базата на това знание се извежда формулата за лице на повърхнина на цилиндър.</w:t>
            </w:r>
          </w:p>
        </w:tc>
        <w:tc>
          <w:tcPr>
            <w:tcW w:w="3078" w:type="dxa"/>
            <w:tcBorders>
              <w:top w:val="single" w:sz="4" w:space="0" w:color="231F20"/>
              <w:left w:val="single" w:sz="4" w:space="0" w:color="231F20"/>
              <w:bottom w:val="single" w:sz="4" w:space="0" w:color="231F20"/>
              <w:right w:val="single" w:sz="4" w:space="0" w:color="231F20"/>
            </w:tcBorders>
          </w:tcPr>
          <w:p w14:paraId="39BBF1F9" w14:textId="77777777" w:rsidR="00F27F32" w:rsidRPr="00361D0B" w:rsidRDefault="00F27F32" w:rsidP="00C412BC">
            <w:pPr>
              <w:spacing w:line="256" w:lineRule="exact"/>
              <w:rPr>
                <w:sz w:val="22"/>
                <w:szCs w:val="22"/>
              </w:rPr>
            </w:pPr>
          </w:p>
        </w:tc>
      </w:tr>
      <w:tr w:rsidR="00F27F32" w:rsidRPr="00361D0B" w14:paraId="4A54858A"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FF9F396" w14:textId="04DCE615"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13</w:t>
            </w:r>
            <w:r w:rsidR="00515313" w:rsidRPr="00361D0B">
              <w:rPr>
                <w:color w:val="231F20"/>
                <w:sz w:val="22"/>
                <w:szCs w:val="22"/>
              </w:rPr>
              <w:t>0</w:t>
            </w:r>
          </w:p>
        </w:tc>
        <w:tc>
          <w:tcPr>
            <w:tcW w:w="542" w:type="dxa"/>
            <w:tcBorders>
              <w:top w:val="single" w:sz="4" w:space="0" w:color="231F20"/>
              <w:left w:val="single" w:sz="4" w:space="0" w:color="231F20"/>
              <w:bottom w:val="single" w:sz="4" w:space="0" w:color="231F20"/>
              <w:right w:val="single" w:sz="4" w:space="0" w:color="231F20"/>
            </w:tcBorders>
          </w:tcPr>
          <w:p w14:paraId="4302A778" w14:textId="7044542E" w:rsidR="00F27F32" w:rsidRPr="00361D0B" w:rsidRDefault="00F27F32" w:rsidP="00C412BC">
            <w:pPr>
              <w:pStyle w:val="TableParagraph"/>
              <w:kinsoku w:val="0"/>
              <w:overflowPunct w:val="0"/>
              <w:spacing w:line="256" w:lineRule="exact"/>
              <w:jc w:val="center"/>
              <w:rPr>
                <w:sz w:val="22"/>
                <w:szCs w:val="22"/>
              </w:rPr>
            </w:pPr>
            <w:r w:rsidRPr="00361D0B">
              <w:rPr>
                <w:color w:val="231F20"/>
                <w:sz w:val="22"/>
                <w:szCs w:val="22"/>
              </w:rPr>
              <w:t>2</w:t>
            </w:r>
            <w:r w:rsidR="00515313" w:rsidRPr="00361D0B">
              <w:rPr>
                <w:color w:val="231F20"/>
                <w:sz w:val="22"/>
                <w:szCs w:val="22"/>
              </w:rPr>
              <w:t>8</w:t>
            </w:r>
          </w:p>
        </w:tc>
        <w:tc>
          <w:tcPr>
            <w:tcW w:w="2480" w:type="dxa"/>
            <w:tcBorders>
              <w:top w:val="single" w:sz="4" w:space="0" w:color="231F20"/>
              <w:left w:val="single" w:sz="4" w:space="0" w:color="231F20"/>
              <w:bottom w:val="single" w:sz="4" w:space="0" w:color="231F20"/>
              <w:right w:val="single" w:sz="4" w:space="0" w:color="231F20"/>
            </w:tcBorders>
          </w:tcPr>
          <w:p w14:paraId="57DF8899" w14:textId="270077C9" w:rsidR="00F27F32" w:rsidRPr="00361D0B" w:rsidRDefault="00F27F32" w:rsidP="00C412BC">
            <w:pPr>
              <w:pStyle w:val="TableParagraph"/>
              <w:kinsoku w:val="0"/>
              <w:overflowPunct w:val="0"/>
              <w:spacing w:line="256" w:lineRule="exact"/>
              <w:rPr>
                <w:sz w:val="22"/>
                <w:szCs w:val="22"/>
              </w:rPr>
            </w:pPr>
            <w:r w:rsidRPr="00361D0B">
              <w:rPr>
                <w:color w:val="231F20"/>
                <w:sz w:val="22"/>
                <w:szCs w:val="22"/>
              </w:rPr>
              <w:t>11</w:t>
            </w:r>
            <w:r w:rsidR="00515313" w:rsidRPr="00361D0B">
              <w:rPr>
                <w:color w:val="231F20"/>
                <w:sz w:val="22"/>
                <w:szCs w:val="22"/>
              </w:rPr>
              <w:t>0</w:t>
            </w:r>
            <w:r w:rsidRPr="00361D0B">
              <w:rPr>
                <w:color w:val="231F20"/>
                <w:sz w:val="22"/>
                <w:szCs w:val="22"/>
              </w:rPr>
              <w:t xml:space="preserve">. </w:t>
            </w:r>
            <w:r w:rsidR="004D2D0D" w:rsidRPr="00361D0B">
              <w:rPr>
                <w:sz w:val="22"/>
                <w:szCs w:val="22"/>
                <w:lang w:eastAsia="en-US"/>
              </w:rPr>
              <w:t>Лице на повърхнина на прав кръгов цилиндър</w:t>
            </w:r>
          </w:p>
        </w:tc>
        <w:tc>
          <w:tcPr>
            <w:tcW w:w="4004" w:type="dxa"/>
            <w:tcBorders>
              <w:top w:val="single" w:sz="4" w:space="0" w:color="231F20"/>
              <w:left w:val="single" w:sz="4" w:space="0" w:color="231F20"/>
              <w:bottom w:val="single" w:sz="4" w:space="0" w:color="231F20"/>
              <w:right w:val="single" w:sz="4" w:space="0" w:color="231F20"/>
            </w:tcBorders>
          </w:tcPr>
          <w:p w14:paraId="358845E7" w14:textId="31DD74CD" w:rsidR="00F27F32" w:rsidRPr="00361D0B" w:rsidRDefault="004D2D0D" w:rsidP="00C412BC">
            <w:pPr>
              <w:kinsoku w:val="0"/>
              <w:overflowPunct w:val="0"/>
              <w:spacing w:line="256" w:lineRule="exact"/>
              <w:rPr>
                <w:color w:val="000000"/>
                <w:sz w:val="22"/>
                <w:szCs w:val="22"/>
              </w:rPr>
            </w:pPr>
            <w:r w:rsidRPr="00361D0B">
              <w:rPr>
                <w:snapToGrid w:val="0"/>
                <w:sz w:val="22"/>
                <w:szCs w:val="22"/>
                <w:lang w:val="en-US" w:eastAsia="en-US"/>
              </w:rPr>
              <w:t xml:space="preserve">Умее да решава прави и обратни задачи, произтичащи от формулите за лице на повърхнина </w:t>
            </w:r>
            <w:r w:rsidRPr="00361D0B">
              <w:rPr>
                <w:snapToGrid w:val="0"/>
                <w:sz w:val="22"/>
                <w:szCs w:val="22"/>
                <w:lang w:eastAsia="en-US"/>
              </w:rPr>
              <w:t xml:space="preserve">на </w:t>
            </w:r>
            <w:r w:rsidRPr="00361D0B">
              <w:rPr>
                <w:snapToGrid w:val="0"/>
                <w:sz w:val="22"/>
                <w:szCs w:val="22"/>
                <w:lang w:val="en-US" w:eastAsia="en-US"/>
              </w:rPr>
              <w:t>прав кръгов цилиндър.</w:t>
            </w:r>
          </w:p>
        </w:tc>
        <w:tc>
          <w:tcPr>
            <w:tcW w:w="4948" w:type="dxa"/>
            <w:tcBorders>
              <w:top w:val="single" w:sz="4" w:space="0" w:color="231F20"/>
              <w:left w:val="single" w:sz="4" w:space="0" w:color="231F20"/>
              <w:bottom w:val="single" w:sz="4" w:space="0" w:color="231F20"/>
              <w:right w:val="single" w:sz="4" w:space="0" w:color="231F20"/>
            </w:tcBorders>
          </w:tcPr>
          <w:p w14:paraId="47EE6D1C" w14:textId="5C926A35" w:rsidR="00F27F32" w:rsidRPr="00361D0B" w:rsidRDefault="004D2D0D" w:rsidP="00C412BC">
            <w:pPr>
              <w:pStyle w:val="TableParagraph"/>
              <w:kinsoku w:val="0"/>
              <w:overflowPunct w:val="0"/>
              <w:spacing w:line="256" w:lineRule="exact"/>
              <w:rPr>
                <w:sz w:val="22"/>
                <w:szCs w:val="22"/>
              </w:rPr>
            </w:pPr>
            <w:r w:rsidRPr="00361D0B">
              <w:rPr>
                <w:rFonts w:eastAsia="Calibri"/>
                <w:sz w:val="22"/>
                <w:szCs w:val="22"/>
                <w:lang w:val="en-US" w:eastAsia="en-US"/>
              </w:rPr>
              <w:t xml:space="preserve">Формулите за лица са теоретични знания, които се извеждат въз основа на понятието </w:t>
            </w:r>
            <w:r w:rsidRPr="00361D0B">
              <w:rPr>
                <w:rFonts w:eastAsia="Calibri"/>
                <w:sz w:val="22"/>
                <w:szCs w:val="22"/>
                <w:lang w:eastAsia="en-US"/>
              </w:rPr>
              <w:t>„</w:t>
            </w:r>
            <w:r w:rsidRPr="00361D0B">
              <w:rPr>
                <w:rFonts w:eastAsia="Calibri"/>
                <w:sz w:val="22"/>
                <w:szCs w:val="22"/>
                <w:lang w:val="en-US" w:eastAsia="en-US"/>
              </w:rPr>
              <w:t>развивка на цилиндър</w:t>
            </w:r>
            <w:r w:rsidRPr="00361D0B">
              <w:rPr>
                <w:rFonts w:eastAsia="Calibri"/>
                <w:sz w:val="22"/>
                <w:szCs w:val="22"/>
                <w:lang w:eastAsia="en-US"/>
              </w:rPr>
              <w:t>“</w:t>
            </w:r>
            <w:r w:rsidRPr="00361D0B">
              <w:rPr>
                <w:rFonts w:eastAsia="Calibri"/>
                <w:sz w:val="22"/>
                <w:szCs w:val="22"/>
                <w:lang w:val="en-US" w:eastAsia="en-US"/>
              </w:rPr>
              <w:t xml:space="preserve">, свойството адитивност на лицето и формулите за лице на правоъгълник и </w:t>
            </w:r>
            <w:r w:rsidRPr="00361D0B">
              <w:rPr>
                <w:rFonts w:eastAsia="Calibri"/>
                <w:sz w:val="22"/>
                <w:szCs w:val="22"/>
                <w:lang w:eastAsia="en-US"/>
              </w:rPr>
              <w:t xml:space="preserve">на </w:t>
            </w:r>
            <w:r w:rsidRPr="00361D0B">
              <w:rPr>
                <w:rFonts w:eastAsia="Calibri"/>
                <w:sz w:val="22"/>
                <w:szCs w:val="22"/>
                <w:lang w:val="en-US" w:eastAsia="en-US"/>
              </w:rPr>
              <w:t>кръг</w:t>
            </w:r>
            <w:r w:rsidRPr="00361D0B">
              <w:rPr>
                <w:rFonts w:eastAsia="Calibri"/>
                <w:sz w:val="22"/>
                <w:szCs w:val="22"/>
                <w:lang w:eastAsia="en-US"/>
              </w:rPr>
              <w:t>. За целта е необходимо предварително припомняне на формулите за лица на изучените равнинни фигури.</w:t>
            </w:r>
          </w:p>
        </w:tc>
        <w:tc>
          <w:tcPr>
            <w:tcW w:w="3078" w:type="dxa"/>
            <w:tcBorders>
              <w:top w:val="single" w:sz="4" w:space="0" w:color="231F20"/>
              <w:left w:val="single" w:sz="4" w:space="0" w:color="231F20"/>
              <w:bottom w:val="single" w:sz="4" w:space="0" w:color="231F20"/>
              <w:right w:val="single" w:sz="4" w:space="0" w:color="231F20"/>
            </w:tcBorders>
          </w:tcPr>
          <w:p w14:paraId="20DC9BDF" w14:textId="77777777" w:rsidR="00F27F32" w:rsidRPr="00361D0B" w:rsidRDefault="00F27F32" w:rsidP="00C412BC">
            <w:pPr>
              <w:spacing w:line="256" w:lineRule="exact"/>
              <w:rPr>
                <w:sz w:val="22"/>
                <w:szCs w:val="22"/>
              </w:rPr>
            </w:pPr>
          </w:p>
        </w:tc>
      </w:tr>
      <w:tr w:rsidR="00F27F32" w:rsidRPr="00361D0B" w14:paraId="54614A12"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2793DC92" w14:textId="417532AB"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13</w:t>
            </w:r>
            <w:r w:rsidR="004D2D0D" w:rsidRPr="00361D0B">
              <w:rPr>
                <w:color w:val="231F20"/>
                <w:sz w:val="22"/>
                <w:szCs w:val="22"/>
              </w:rPr>
              <w:t>1</w:t>
            </w:r>
          </w:p>
        </w:tc>
        <w:tc>
          <w:tcPr>
            <w:tcW w:w="542" w:type="dxa"/>
            <w:tcBorders>
              <w:top w:val="single" w:sz="4" w:space="0" w:color="231F20"/>
              <w:left w:val="single" w:sz="4" w:space="0" w:color="231F20"/>
              <w:bottom w:val="single" w:sz="4" w:space="0" w:color="231F20"/>
              <w:right w:val="single" w:sz="4" w:space="0" w:color="231F20"/>
            </w:tcBorders>
          </w:tcPr>
          <w:p w14:paraId="6E8193EB" w14:textId="7777777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29</w:t>
            </w:r>
          </w:p>
        </w:tc>
        <w:tc>
          <w:tcPr>
            <w:tcW w:w="2480" w:type="dxa"/>
            <w:tcBorders>
              <w:top w:val="single" w:sz="4" w:space="0" w:color="231F20"/>
              <w:left w:val="single" w:sz="4" w:space="0" w:color="231F20"/>
              <w:bottom w:val="single" w:sz="4" w:space="0" w:color="231F20"/>
              <w:right w:val="single" w:sz="4" w:space="0" w:color="231F20"/>
            </w:tcBorders>
          </w:tcPr>
          <w:p w14:paraId="7C149820" w14:textId="5CEDD1F8"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11</w:t>
            </w:r>
            <w:r w:rsidR="004D2D0D" w:rsidRPr="00361D0B">
              <w:rPr>
                <w:color w:val="231F20"/>
                <w:sz w:val="22"/>
                <w:szCs w:val="22"/>
              </w:rPr>
              <w:t>1</w:t>
            </w:r>
            <w:r w:rsidRPr="00361D0B">
              <w:rPr>
                <w:color w:val="231F20"/>
                <w:sz w:val="22"/>
                <w:szCs w:val="22"/>
              </w:rPr>
              <w:t xml:space="preserve">. </w:t>
            </w:r>
            <w:r w:rsidR="004D2D0D" w:rsidRPr="00361D0B">
              <w:rPr>
                <w:sz w:val="22"/>
                <w:szCs w:val="22"/>
                <w:lang w:eastAsia="en-US"/>
              </w:rPr>
              <w:t>Обем на прав кръгов цилиндър</w:t>
            </w:r>
          </w:p>
        </w:tc>
        <w:tc>
          <w:tcPr>
            <w:tcW w:w="4004" w:type="dxa"/>
            <w:tcBorders>
              <w:top w:val="single" w:sz="4" w:space="0" w:color="231F20"/>
              <w:left w:val="single" w:sz="4" w:space="0" w:color="231F20"/>
              <w:bottom w:val="single" w:sz="4" w:space="0" w:color="231F20"/>
              <w:right w:val="single" w:sz="4" w:space="0" w:color="231F20"/>
            </w:tcBorders>
          </w:tcPr>
          <w:p w14:paraId="3D1D0A46" w14:textId="570C18B7" w:rsidR="00F27F32" w:rsidRPr="00361D0B" w:rsidRDefault="004D2D0D" w:rsidP="005546A1">
            <w:pPr>
              <w:pStyle w:val="TableParagraph"/>
              <w:kinsoku w:val="0"/>
              <w:overflowPunct w:val="0"/>
              <w:spacing w:line="260" w:lineRule="exact"/>
              <w:rPr>
                <w:sz w:val="22"/>
                <w:szCs w:val="22"/>
              </w:rPr>
            </w:pPr>
            <w:r w:rsidRPr="00361D0B">
              <w:rPr>
                <w:snapToGrid w:val="0"/>
                <w:sz w:val="22"/>
                <w:szCs w:val="22"/>
                <w:lang w:val="en-US" w:eastAsia="en-US"/>
              </w:rPr>
              <w:t xml:space="preserve">Умее да решава прави и </w:t>
            </w:r>
            <w:r w:rsidRPr="00361D0B">
              <w:rPr>
                <w:snapToGrid w:val="0"/>
                <w:sz w:val="22"/>
                <w:szCs w:val="22"/>
                <w:lang w:eastAsia="en-US"/>
              </w:rPr>
              <w:t xml:space="preserve">обратни </w:t>
            </w:r>
            <w:r w:rsidRPr="00361D0B">
              <w:rPr>
                <w:snapToGrid w:val="0"/>
                <w:sz w:val="22"/>
                <w:szCs w:val="22"/>
                <w:lang w:val="en-US" w:eastAsia="en-US"/>
              </w:rPr>
              <w:t>задачи</w:t>
            </w:r>
            <w:r w:rsidRPr="00361D0B">
              <w:rPr>
                <w:snapToGrid w:val="0"/>
                <w:sz w:val="22"/>
                <w:szCs w:val="22"/>
                <w:lang w:eastAsia="en-US"/>
              </w:rPr>
              <w:t>, свързани</w:t>
            </w:r>
            <w:r w:rsidRPr="00361D0B">
              <w:rPr>
                <w:snapToGrid w:val="0"/>
                <w:sz w:val="22"/>
                <w:szCs w:val="22"/>
                <w:lang w:val="en-US" w:eastAsia="en-US"/>
              </w:rPr>
              <w:t xml:space="preserve"> с използване на формулата за обем на прав кръгов цилиндър</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1E1FE2A5" w14:textId="2D17774D" w:rsidR="00F27F32" w:rsidRPr="00361D0B" w:rsidRDefault="004D2D0D" w:rsidP="005546A1">
            <w:pPr>
              <w:pStyle w:val="TableParagraph"/>
              <w:kinsoku w:val="0"/>
              <w:overflowPunct w:val="0"/>
              <w:spacing w:line="260" w:lineRule="exact"/>
              <w:rPr>
                <w:sz w:val="22"/>
                <w:szCs w:val="22"/>
              </w:rPr>
            </w:pPr>
            <w:r w:rsidRPr="00361D0B">
              <w:rPr>
                <w:rFonts w:eastAsia="Calibri"/>
                <w:sz w:val="22"/>
                <w:szCs w:val="22"/>
                <w:lang w:val="en-US" w:eastAsia="en-US"/>
              </w:rPr>
              <w:t>За извеждане на формулата за обем на цилиндър се използва идеята за граничен преход. Чрез чертежите и електрони</w:t>
            </w:r>
            <w:r w:rsidRPr="00361D0B">
              <w:rPr>
                <w:rFonts w:eastAsia="Calibri"/>
                <w:sz w:val="22"/>
                <w:szCs w:val="22"/>
                <w:lang w:eastAsia="en-US"/>
              </w:rPr>
              <w:t>те</w:t>
            </w:r>
            <w:r w:rsidRPr="00361D0B">
              <w:rPr>
                <w:rFonts w:eastAsia="Calibri"/>
                <w:sz w:val="22"/>
                <w:szCs w:val="22"/>
                <w:lang w:val="en-US" w:eastAsia="en-US"/>
              </w:rPr>
              <w:t xml:space="preserve"> ресурси интуитивно се стига до резултата, че когато основните ръбове на правилната призма стават все по-малки и правилният многоъгълник се </w:t>
            </w:r>
            <w:r w:rsidRPr="00361D0B">
              <w:rPr>
                <w:rFonts w:eastAsia="Calibri"/>
                <w:sz w:val="22"/>
                <w:szCs w:val="22"/>
                <w:lang w:eastAsia="en-US"/>
              </w:rPr>
              <w:t>„</w:t>
            </w:r>
            <w:r w:rsidRPr="00361D0B">
              <w:rPr>
                <w:rFonts w:eastAsia="Calibri"/>
                <w:sz w:val="22"/>
                <w:szCs w:val="22"/>
                <w:lang w:val="en-US" w:eastAsia="en-US"/>
              </w:rPr>
              <w:t>доближава</w:t>
            </w:r>
            <w:r w:rsidRPr="00361D0B">
              <w:rPr>
                <w:rFonts w:eastAsia="Calibri"/>
                <w:sz w:val="22"/>
                <w:szCs w:val="22"/>
                <w:lang w:eastAsia="en-US"/>
              </w:rPr>
              <w:t>“</w:t>
            </w:r>
            <w:r w:rsidRPr="00361D0B">
              <w:rPr>
                <w:rFonts w:eastAsia="Calibri"/>
                <w:sz w:val="22"/>
                <w:szCs w:val="22"/>
                <w:lang w:val="en-US" w:eastAsia="en-US"/>
              </w:rPr>
              <w:t xml:space="preserve"> до </w:t>
            </w:r>
            <w:r w:rsidR="0072672B" w:rsidRPr="00361D0B">
              <w:rPr>
                <w:rFonts w:eastAsia="Calibri"/>
                <w:sz w:val="22"/>
                <w:szCs w:val="22"/>
                <w:lang w:eastAsia="en-US"/>
              </w:rPr>
              <w:t xml:space="preserve">окръжносста в </w:t>
            </w:r>
            <w:r w:rsidRPr="00361D0B">
              <w:rPr>
                <w:rFonts w:eastAsia="Calibri"/>
                <w:sz w:val="22"/>
                <w:szCs w:val="22"/>
                <w:lang w:val="en-US" w:eastAsia="en-US"/>
              </w:rPr>
              <w:t>основата на цилиндъра, то призмата и цилиндър</w:t>
            </w:r>
            <w:r w:rsidRPr="00361D0B">
              <w:rPr>
                <w:rFonts w:eastAsia="Calibri"/>
                <w:sz w:val="22"/>
                <w:szCs w:val="22"/>
                <w:lang w:eastAsia="en-US"/>
              </w:rPr>
              <w:t>ът</w:t>
            </w:r>
            <w:r w:rsidRPr="00361D0B">
              <w:rPr>
                <w:rFonts w:eastAsia="Calibri"/>
                <w:sz w:val="22"/>
                <w:szCs w:val="22"/>
                <w:lang w:val="en-US" w:eastAsia="en-US"/>
              </w:rPr>
              <w:t xml:space="preserve">, </w:t>
            </w:r>
            <w:r w:rsidRPr="00361D0B">
              <w:rPr>
                <w:rFonts w:eastAsia="Calibri"/>
                <w:sz w:val="22"/>
                <w:szCs w:val="22"/>
                <w:lang w:eastAsia="en-US"/>
              </w:rPr>
              <w:t xml:space="preserve">които </w:t>
            </w:r>
            <w:r w:rsidRPr="00361D0B">
              <w:rPr>
                <w:rFonts w:eastAsia="Calibri"/>
                <w:sz w:val="22"/>
                <w:szCs w:val="22"/>
                <w:lang w:val="en-US" w:eastAsia="en-US"/>
              </w:rPr>
              <w:t>има</w:t>
            </w:r>
            <w:r w:rsidRPr="00361D0B">
              <w:rPr>
                <w:rFonts w:eastAsia="Calibri"/>
                <w:sz w:val="22"/>
                <w:szCs w:val="22"/>
                <w:lang w:eastAsia="en-US"/>
              </w:rPr>
              <w:t>т</w:t>
            </w:r>
            <w:r w:rsidRPr="00361D0B">
              <w:rPr>
                <w:rFonts w:eastAsia="Calibri"/>
                <w:sz w:val="22"/>
                <w:szCs w:val="22"/>
                <w:lang w:val="en-US" w:eastAsia="en-US"/>
              </w:rPr>
              <w:t xml:space="preserve"> една и съща височина, са равнообемни</w:t>
            </w:r>
            <w:r w:rsidR="0072672B"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484684CB"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1927CBCC"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336364B7" w14:textId="66916BBA"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13</w:t>
            </w:r>
            <w:r w:rsidR="004D2D0D" w:rsidRPr="00361D0B">
              <w:rPr>
                <w:color w:val="231F20"/>
                <w:sz w:val="22"/>
                <w:szCs w:val="22"/>
              </w:rPr>
              <w:t>2</w:t>
            </w:r>
          </w:p>
        </w:tc>
        <w:tc>
          <w:tcPr>
            <w:tcW w:w="542" w:type="dxa"/>
            <w:tcBorders>
              <w:top w:val="single" w:sz="4" w:space="0" w:color="231F20"/>
              <w:left w:val="single" w:sz="4" w:space="0" w:color="231F20"/>
              <w:bottom w:val="single" w:sz="4" w:space="0" w:color="231F20"/>
              <w:right w:val="single" w:sz="4" w:space="0" w:color="231F20"/>
            </w:tcBorders>
          </w:tcPr>
          <w:p w14:paraId="071B8199" w14:textId="703FCA53"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29</w:t>
            </w:r>
          </w:p>
        </w:tc>
        <w:tc>
          <w:tcPr>
            <w:tcW w:w="2480" w:type="dxa"/>
            <w:tcBorders>
              <w:top w:val="single" w:sz="4" w:space="0" w:color="231F20"/>
              <w:left w:val="single" w:sz="4" w:space="0" w:color="231F20"/>
              <w:bottom w:val="single" w:sz="4" w:space="0" w:color="231F20"/>
              <w:right w:val="single" w:sz="4" w:space="0" w:color="231F20"/>
            </w:tcBorders>
          </w:tcPr>
          <w:p w14:paraId="45477823" w14:textId="698F0A9C"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11</w:t>
            </w:r>
            <w:r w:rsidR="004D2D0D" w:rsidRPr="00361D0B">
              <w:rPr>
                <w:color w:val="231F20"/>
                <w:sz w:val="22"/>
                <w:szCs w:val="22"/>
              </w:rPr>
              <w:t>2</w:t>
            </w:r>
            <w:r w:rsidRPr="00361D0B">
              <w:rPr>
                <w:color w:val="231F20"/>
                <w:sz w:val="22"/>
                <w:szCs w:val="22"/>
              </w:rPr>
              <w:t xml:space="preserve">. </w:t>
            </w:r>
            <w:r w:rsidR="00E32FA4" w:rsidRPr="00361D0B">
              <w:rPr>
                <w:sz w:val="22"/>
                <w:szCs w:val="22"/>
                <w:lang w:eastAsia="en-US"/>
              </w:rPr>
              <w:t>Прав кръгов конус</w:t>
            </w:r>
          </w:p>
        </w:tc>
        <w:tc>
          <w:tcPr>
            <w:tcW w:w="4004" w:type="dxa"/>
            <w:tcBorders>
              <w:top w:val="single" w:sz="4" w:space="0" w:color="231F20"/>
              <w:left w:val="single" w:sz="4" w:space="0" w:color="231F20"/>
              <w:bottom w:val="single" w:sz="4" w:space="0" w:color="231F20"/>
              <w:right w:val="single" w:sz="4" w:space="0" w:color="231F20"/>
            </w:tcBorders>
          </w:tcPr>
          <w:p w14:paraId="5D6CA0F0" w14:textId="77777777" w:rsidR="00E32FA4" w:rsidRPr="00361D0B" w:rsidRDefault="00E32FA4" w:rsidP="005546A1">
            <w:pPr>
              <w:autoSpaceDE/>
              <w:autoSpaceDN/>
              <w:adjustRightInd/>
              <w:spacing w:line="260" w:lineRule="exact"/>
              <w:rPr>
                <w:snapToGrid w:val="0"/>
                <w:sz w:val="22"/>
                <w:szCs w:val="22"/>
                <w:lang w:val="en-US" w:eastAsia="en-US"/>
              </w:rPr>
            </w:pPr>
            <w:r w:rsidRPr="00361D0B">
              <w:rPr>
                <w:snapToGrid w:val="0"/>
                <w:sz w:val="22"/>
                <w:szCs w:val="22"/>
                <w:lang w:val="en-US" w:eastAsia="en-US"/>
              </w:rPr>
              <w:t xml:space="preserve">Умее да изобразява равнинно прав кръгов </w:t>
            </w:r>
            <w:r w:rsidRPr="00361D0B">
              <w:rPr>
                <w:snapToGrid w:val="0"/>
                <w:sz w:val="22"/>
                <w:szCs w:val="22"/>
                <w:lang w:eastAsia="en-US"/>
              </w:rPr>
              <w:t>конус</w:t>
            </w:r>
            <w:r w:rsidRPr="00361D0B">
              <w:rPr>
                <w:snapToGrid w:val="0"/>
                <w:sz w:val="22"/>
                <w:szCs w:val="22"/>
                <w:lang w:val="en-US" w:eastAsia="en-US"/>
              </w:rPr>
              <w:t xml:space="preserve"> чрез специален </w:t>
            </w:r>
            <w:r w:rsidRPr="00361D0B">
              <w:rPr>
                <w:snapToGrid w:val="0"/>
                <w:sz w:val="22"/>
                <w:szCs w:val="22"/>
                <w:lang w:eastAsia="en-US"/>
              </w:rPr>
              <w:t>ш</w:t>
            </w:r>
            <w:r w:rsidRPr="00361D0B">
              <w:rPr>
                <w:snapToGrid w:val="0"/>
                <w:sz w:val="22"/>
                <w:szCs w:val="22"/>
                <w:lang w:val="en-US" w:eastAsia="en-US"/>
              </w:rPr>
              <w:t>аблон.</w:t>
            </w:r>
          </w:p>
          <w:p w14:paraId="61D8C156" w14:textId="2B66F2D4" w:rsidR="00F27F32" w:rsidRPr="00361D0B" w:rsidRDefault="00E32FA4" w:rsidP="005546A1">
            <w:pPr>
              <w:pStyle w:val="TableParagraph"/>
              <w:kinsoku w:val="0"/>
              <w:overflowPunct w:val="0"/>
              <w:spacing w:line="260" w:lineRule="exact"/>
              <w:rPr>
                <w:sz w:val="22"/>
                <w:szCs w:val="22"/>
              </w:rPr>
            </w:pPr>
            <w:r w:rsidRPr="00361D0B">
              <w:rPr>
                <w:snapToGrid w:val="0"/>
                <w:sz w:val="22"/>
                <w:szCs w:val="22"/>
                <w:lang w:val="en-US" w:eastAsia="en-US"/>
              </w:rPr>
              <w:t xml:space="preserve">Разпознава прав кръгов </w:t>
            </w:r>
            <w:r w:rsidRPr="00361D0B">
              <w:rPr>
                <w:snapToGrid w:val="0"/>
                <w:sz w:val="22"/>
                <w:szCs w:val="22"/>
                <w:lang w:eastAsia="en-US"/>
              </w:rPr>
              <w:t>конус</w:t>
            </w:r>
            <w:r w:rsidRPr="00361D0B">
              <w:rPr>
                <w:snapToGrid w:val="0"/>
                <w:sz w:val="22"/>
                <w:szCs w:val="22"/>
                <w:lang w:val="en-US" w:eastAsia="en-US"/>
              </w:rPr>
              <w:t xml:space="preserve"> и елементите му.</w:t>
            </w:r>
          </w:p>
        </w:tc>
        <w:tc>
          <w:tcPr>
            <w:tcW w:w="4948" w:type="dxa"/>
            <w:tcBorders>
              <w:top w:val="single" w:sz="4" w:space="0" w:color="231F20"/>
              <w:left w:val="single" w:sz="4" w:space="0" w:color="231F20"/>
              <w:bottom w:val="single" w:sz="4" w:space="0" w:color="231F20"/>
              <w:right w:val="single" w:sz="4" w:space="0" w:color="231F20"/>
            </w:tcBorders>
          </w:tcPr>
          <w:p w14:paraId="537DEC4A" w14:textId="71A56E72" w:rsidR="00F27F32" w:rsidRPr="00361D0B" w:rsidRDefault="00E32FA4" w:rsidP="005546A1">
            <w:pPr>
              <w:pStyle w:val="TableParagraph"/>
              <w:kinsoku w:val="0"/>
              <w:overflowPunct w:val="0"/>
              <w:spacing w:line="260" w:lineRule="exact"/>
              <w:rPr>
                <w:sz w:val="22"/>
                <w:szCs w:val="22"/>
              </w:rPr>
            </w:pPr>
            <w:r w:rsidRPr="00361D0B">
              <w:rPr>
                <w:rFonts w:eastAsia="Calibri"/>
                <w:sz w:val="22"/>
                <w:szCs w:val="22"/>
                <w:lang w:val="en-US" w:eastAsia="en-US"/>
              </w:rPr>
              <w:t xml:space="preserve">Понятието </w:t>
            </w:r>
            <w:r w:rsidRPr="00361D0B">
              <w:rPr>
                <w:rFonts w:eastAsia="Calibri"/>
                <w:sz w:val="22"/>
                <w:szCs w:val="22"/>
                <w:lang w:eastAsia="en-US"/>
              </w:rPr>
              <w:t>„</w:t>
            </w:r>
            <w:r w:rsidRPr="00361D0B">
              <w:rPr>
                <w:rFonts w:eastAsia="Calibri"/>
                <w:sz w:val="22"/>
                <w:szCs w:val="22"/>
                <w:lang w:val="en-US" w:eastAsia="en-US"/>
              </w:rPr>
              <w:t>прав кръгов конус</w:t>
            </w:r>
            <w:r w:rsidRPr="00361D0B">
              <w:rPr>
                <w:rFonts w:eastAsia="Calibri"/>
                <w:sz w:val="22"/>
                <w:szCs w:val="22"/>
                <w:lang w:eastAsia="en-US"/>
              </w:rPr>
              <w:t xml:space="preserve">“ </w:t>
            </w:r>
            <w:r w:rsidRPr="00361D0B">
              <w:rPr>
                <w:rFonts w:eastAsia="Calibri"/>
                <w:sz w:val="22"/>
                <w:szCs w:val="22"/>
                <w:lang w:val="en-US" w:eastAsia="en-US"/>
              </w:rPr>
              <w:t>се въвежда остенсивно (чрез посочване на конкретни обекти), като за материално-сетивни опори се използват снимки</w:t>
            </w:r>
            <w:r w:rsidRPr="00361D0B">
              <w:rPr>
                <w:rFonts w:eastAsia="Calibri"/>
                <w:sz w:val="22"/>
                <w:szCs w:val="22"/>
                <w:lang w:eastAsia="en-US"/>
              </w:rPr>
              <w:t xml:space="preserve"> на тела, между които </w:t>
            </w:r>
            <w:r w:rsidR="00894916" w:rsidRPr="00361D0B">
              <w:rPr>
                <w:rFonts w:eastAsia="Calibri"/>
                <w:sz w:val="22"/>
                <w:szCs w:val="22"/>
                <w:lang w:eastAsia="en-US"/>
              </w:rPr>
              <w:t xml:space="preserve">има и </w:t>
            </w:r>
            <w:r w:rsidRPr="00361D0B">
              <w:rPr>
                <w:rFonts w:eastAsia="Calibri"/>
                <w:sz w:val="22"/>
                <w:szCs w:val="22"/>
                <w:lang w:eastAsia="en-US"/>
              </w:rPr>
              <w:t>прав кръгов конус.</w:t>
            </w:r>
            <w:r w:rsidRPr="00361D0B">
              <w:rPr>
                <w:rFonts w:eastAsia="Calibri"/>
                <w:sz w:val="22"/>
                <w:szCs w:val="22"/>
                <w:lang w:val="en-US" w:eastAsia="en-US"/>
              </w:rPr>
              <w:t xml:space="preserve"> </w:t>
            </w:r>
            <w:r w:rsidRPr="00361D0B">
              <w:rPr>
                <w:rFonts w:eastAsia="Calibri"/>
                <w:sz w:val="22"/>
                <w:szCs w:val="22"/>
                <w:lang w:eastAsia="en-US"/>
              </w:rPr>
              <w:t>Свойствата на радиуса, височината и образувателната на конуса се извеждат емпирично на базата на чертежа и на свойствата на правоъгълния триъгълник.</w:t>
            </w:r>
          </w:p>
        </w:tc>
        <w:tc>
          <w:tcPr>
            <w:tcW w:w="3078" w:type="dxa"/>
            <w:tcBorders>
              <w:top w:val="single" w:sz="4" w:space="0" w:color="231F20"/>
              <w:left w:val="single" w:sz="4" w:space="0" w:color="231F20"/>
              <w:bottom w:val="single" w:sz="4" w:space="0" w:color="231F20"/>
              <w:right w:val="single" w:sz="4" w:space="0" w:color="231F20"/>
            </w:tcBorders>
          </w:tcPr>
          <w:p w14:paraId="20DEA9E0" w14:textId="77777777" w:rsidR="00F27F32" w:rsidRPr="00361D0B" w:rsidRDefault="00F27F32" w:rsidP="005546A1">
            <w:pPr>
              <w:pStyle w:val="TableParagraph"/>
              <w:kinsoku w:val="0"/>
              <w:overflowPunct w:val="0"/>
              <w:spacing w:line="260" w:lineRule="exact"/>
              <w:rPr>
                <w:color w:val="231F20"/>
                <w:sz w:val="22"/>
                <w:szCs w:val="22"/>
              </w:rPr>
            </w:pPr>
          </w:p>
        </w:tc>
      </w:tr>
      <w:tr w:rsidR="00F27F32" w:rsidRPr="00361D0B" w14:paraId="4D1A0050" w14:textId="77777777" w:rsidTr="00B51B52">
        <w:trPr>
          <w:trHeight w:val="397"/>
          <w:jc w:val="center"/>
        </w:trPr>
        <w:tc>
          <w:tcPr>
            <w:tcW w:w="541" w:type="dxa"/>
            <w:tcBorders>
              <w:top w:val="single" w:sz="4" w:space="0" w:color="231F20"/>
              <w:left w:val="single" w:sz="4" w:space="0" w:color="231F20"/>
              <w:bottom w:val="single" w:sz="4" w:space="0" w:color="231F20"/>
              <w:right w:val="single" w:sz="4" w:space="0" w:color="231F20"/>
            </w:tcBorders>
          </w:tcPr>
          <w:p w14:paraId="26C20749" w14:textId="41A5D67C"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13</w:t>
            </w:r>
            <w:r w:rsidR="004D2D0D" w:rsidRPr="00361D0B">
              <w:rPr>
                <w:color w:val="231F20"/>
                <w:sz w:val="22"/>
                <w:szCs w:val="22"/>
              </w:rPr>
              <w:t>3</w:t>
            </w:r>
          </w:p>
        </w:tc>
        <w:tc>
          <w:tcPr>
            <w:tcW w:w="542" w:type="dxa"/>
            <w:tcBorders>
              <w:top w:val="single" w:sz="4" w:space="0" w:color="231F20"/>
              <w:left w:val="single" w:sz="4" w:space="0" w:color="231F20"/>
              <w:bottom w:val="single" w:sz="4" w:space="0" w:color="231F20"/>
              <w:right w:val="single" w:sz="4" w:space="0" w:color="231F20"/>
            </w:tcBorders>
          </w:tcPr>
          <w:p w14:paraId="7C9E3B81" w14:textId="3ADB9433" w:rsidR="00F27F32" w:rsidRPr="00361D0B" w:rsidRDefault="004D2D0D" w:rsidP="005546A1">
            <w:pPr>
              <w:pStyle w:val="TableParagraph"/>
              <w:kinsoku w:val="0"/>
              <w:overflowPunct w:val="0"/>
              <w:spacing w:line="260" w:lineRule="exact"/>
              <w:jc w:val="center"/>
              <w:rPr>
                <w:sz w:val="22"/>
                <w:szCs w:val="22"/>
              </w:rPr>
            </w:pPr>
            <w:r w:rsidRPr="00361D0B">
              <w:rPr>
                <w:color w:val="231F20"/>
                <w:sz w:val="22"/>
                <w:szCs w:val="22"/>
              </w:rPr>
              <w:t>29</w:t>
            </w:r>
          </w:p>
        </w:tc>
        <w:tc>
          <w:tcPr>
            <w:tcW w:w="2480" w:type="dxa"/>
            <w:tcBorders>
              <w:top w:val="single" w:sz="4" w:space="0" w:color="231F20"/>
              <w:left w:val="single" w:sz="4" w:space="0" w:color="231F20"/>
              <w:bottom w:val="single" w:sz="4" w:space="0" w:color="231F20"/>
              <w:right w:val="single" w:sz="4" w:space="0" w:color="231F20"/>
            </w:tcBorders>
          </w:tcPr>
          <w:p w14:paraId="5D5DC8B6" w14:textId="322D5CD3"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11</w:t>
            </w:r>
            <w:r w:rsidR="00E32FA4" w:rsidRPr="00361D0B">
              <w:rPr>
                <w:color w:val="231F20"/>
                <w:sz w:val="22"/>
                <w:szCs w:val="22"/>
              </w:rPr>
              <w:t>3</w:t>
            </w:r>
            <w:r w:rsidRPr="00361D0B">
              <w:rPr>
                <w:color w:val="231F20"/>
                <w:sz w:val="22"/>
                <w:szCs w:val="22"/>
              </w:rPr>
              <w:t xml:space="preserve">. </w:t>
            </w:r>
            <w:r w:rsidR="00E32FA4" w:rsidRPr="00361D0B">
              <w:rPr>
                <w:sz w:val="22"/>
                <w:szCs w:val="22"/>
                <w:lang w:eastAsia="en-US"/>
              </w:rPr>
              <w:t>Прав кръгов конус. Развивка на конус</w:t>
            </w:r>
          </w:p>
        </w:tc>
        <w:tc>
          <w:tcPr>
            <w:tcW w:w="4004" w:type="dxa"/>
            <w:tcBorders>
              <w:top w:val="single" w:sz="4" w:space="0" w:color="231F20"/>
              <w:left w:val="single" w:sz="4" w:space="0" w:color="231F20"/>
              <w:bottom w:val="single" w:sz="4" w:space="0" w:color="231F20"/>
              <w:right w:val="single" w:sz="4" w:space="0" w:color="231F20"/>
            </w:tcBorders>
          </w:tcPr>
          <w:p w14:paraId="30F39051" w14:textId="6F5CEB5D" w:rsidR="00F27F32" w:rsidRPr="006B15E7" w:rsidRDefault="00E32FA4" w:rsidP="006B15E7">
            <w:pPr>
              <w:autoSpaceDE/>
              <w:autoSpaceDN/>
              <w:adjustRightInd/>
              <w:spacing w:line="260" w:lineRule="exact"/>
              <w:rPr>
                <w:rFonts w:eastAsia="Calibri"/>
                <w:sz w:val="22"/>
                <w:szCs w:val="22"/>
                <w:lang w:eastAsia="en-US"/>
              </w:rPr>
            </w:pPr>
            <w:r w:rsidRPr="00361D0B">
              <w:rPr>
                <w:rFonts w:eastAsia="Calibri"/>
                <w:sz w:val="22"/>
                <w:szCs w:val="22"/>
                <w:lang w:eastAsia="en-US"/>
              </w:rPr>
              <w:t xml:space="preserve">Притежава </w:t>
            </w:r>
            <w:r w:rsidRPr="00361D0B">
              <w:rPr>
                <w:rFonts w:eastAsia="Calibri"/>
                <w:sz w:val="22"/>
                <w:szCs w:val="22"/>
                <w:lang w:val="en-US" w:eastAsia="en-US"/>
              </w:rPr>
              <w:t>практически умения за построяване на развивки на конус и за направата на модели по дадени</w:t>
            </w:r>
            <w:r w:rsidR="00A315FA" w:rsidRPr="00361D0B">
              <w:rPr>
                <w:rFonts w:eastAsia="Calibri"/>
                <w:strike/>
                <w:sz w:val="22"/>
                <w:szCs w:val="22"/>
                <w:lang w:val="en-US" w:eastAsia="en-US"/>
              </w:rPr>
              <w:t xml:space="preserve"> </w:t>
            </w:r>
            <w:r w:rsidRPr="00361D0B">
              <w:rPr>
                <w:rFonts w:eastAsia="Calibri"/>
                <w:sz w:val="22"/>
                <w:szCs w:val="22"/>
                <w:lang w:val="en-US" w:eastAsia="en-US"/>
              </w:rPr>
              <w:t>образувателна и ъгъл на кръговия сектор</w:t>
            </w:r>
            <w:r w:rsidR="00B91755" w:rsidRPr="00361D0B">
              <w:rPr>
                <w:rFonts w:eastAsia="Calibri"/>
                <w:sz w:val="22"/>
                <w:szCs w:val="22"/>
                <w:lang w:eastAsia="en-US"/>
              </w:rPr>
              <w:t xml:space="preserve">. </w:t>
            </w:r>
          </w:p>
        </w:tc>
        <w:tc>
          <w:tcPr>
            <w:tcW w:w="4948" w:type="dxa"/>
            <w:tcBorders>
              <w:top w:val="single" w:sz="4" w:space="0" w:color="231F20"/>
              <w:left w:val="single" w:sz="4" w:space="0" w:color="231F20"/>
              <w:bottom w:val="single" w:sz="4" w:space="0" w:color="231F20"/>
              <w:right w:val="single" w:sz="4" w:space="0" w:color="231F20"/>
            </w:tcBorders>
          </w:tcPr>
          <w:p w14:paraId="0AF42E66" w14:textId="7DE1FE03" w:rsidR="00F27F32" w:rsidRPr="00361D0B" w:rsidRDefault="00E32FA4" w:rsidP="005546A1">
            <w:pPr>
              <w:pStyle w:val="TableParagraph"/>
              <w:kinsoku w:val="0"/>
              <w:overflowPunct w:val="0"/>
              <w:spacing w:line="260" w:lineRule="exact"/>
              <w:rPr>
                <w:sz w:val="22"/>
                <w:szCs w:val="22"/>
              </w:rPr>
            </w:pPr>
            <w:r w:rsidRPr="00361D0B">
              <w:rPr>
                <w:rFonts w:eastAsia="Calibri"/>
                <w:sz w:val="22"/>
                <w:szCs w:val="22"/>
                <w:lang w:val="en-US" w:eastAsia="en-US"/>
              </w:rPr>
              <w:t>Понятието „</w:t>
            </w:r>
            <w:r w:rsidRPr="00361D0B">
              <w:rPr>
                <w:rFonts w:eastAsia="Calibri"/>
                <w:sz w:val="22"/>
                <w:szCs w:val="22"/>
                <w:lang w:eastAsia="en-US"/>
              </w:rPr>
              <w:t>р</w:t>
            </w:r>
            <w:r w:rsidRPr="00361D0B">
              <w:rPr>
                <w:rFonts w:eastAsia="Calibri"/>
                <w:sz w:val="22"/>
                <w:szCs w:val="22"/>
                <w:lang w:val="en-US" w:eastAsia="en-US"/>
              </w:rPr>
              <w:t>азвивка на конус</w:t>
            </w:r>
            <w:r w:rsidRPr="00361D0B">
              <w:rPr>
                <w:rFonts w:eastAsia="Calibri"/>
                <w:sz w:val="22"/>
                <w:szCs w:val="22"/>
                <w:lang w:eastAsia="en-US"/>
              </w:rPr>
              <w:t>“</w:t>
            </w:r>
            <w:r w:rsidRPr="00361D0B">
              <w:rPr>
                <w:rFonts w:eastAsia="Calibri"/>
                <w:sz w:val="22"/>
                <w:szCs w:val="22"/>
                <w:lang w:val="en-US" w:eastAsia="en-US"/>
              </w:rPr>
              <w:t xml:space="preserve"> се разкрива опитно чрез механична </w:t>
            </w:r>
            <w:r w:rsidRPr="00361D0B">
              <w:rPr>
                <w:rFonts w:eastAsia="Calibri"/>
                <w:sz w:val="22"/>
                <w:szCs w:val="22"/>
                <w:lang w:eastAsia="en-US"/>
              </w:rPr>
              <w:t>симулация</w:t>
            </w:r>
            <w:r w:rsidRPr="00361D0B">
              <w:rPr>
                <w:rFonts w:eastAsia="Calibri"/>
                <w:sz w:val="22"/>
                <w:szCs w:val="22"/>
                <w:lang w:val="en-US" w:eastAsia="en-US"/>
              </w:rPr>
              <w:t xml:space="preserve"> на модел на конус или с електронни ресурси. </w:t>
            </w:r>
          </w:p>
        </w:tc>
        <w:tc>
          <w:tcPr>
            <w:tcW w:w="3078" w:type="dxa"/>
            <w:tcBorders>
              <w:top w:val="single" w:sz="4" w:space="0" w:color="231F20"/>
              <w:left w:val="single" w:sz="4" w:space="0" w:color="231F20"/>
              <w:bottom w:val="single" w:sz="4" w:space="0" w:color="231F20"/>
              <w:right w:val="single" w:sz="4" w:space="0" w:color="231F20"/>
            </w:tcBorders>
          </w:tcPr>
          <w:p w14:paraId="54A4B0A8" w14:textId="77777777" w:rsidR="00F27F32" w:rsidRPr="00361D0B" w:rsidRDefault="00F27F32" w:rsidP="005546A1">
            <w:pPr>
              <w:spacing w:line="260" w:lineRule="exact"/>
              <w:rPr>
                <w:sz w:val="22"/>
                <w:szCs w:val="22"/>
              </w:rPr>
            </w:pPr>
          </w:p>
        </w:tc>
      </w:tr>
      <w:tr w:rsidR="00F27F32" w:rsidRPr="00361D0B" w14:paraId="08FECD44"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798ACA63" w14:textId="418C7D47"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13</w:t>
            </w:r>
            <w:r w:rsidR="00E32FA4" w:rsidRPr="00361D0B">
              <w:rPr>
                <w:color w:val="231F20"/>
                <w:sz w:val="22"/>
                <w:szCs w:val="22"/>
              </w:rPr>
              <w:t>4</w:t>
            </w:r>
          </w:p>
          <w:p w14:paraId="37727F2E" w14:textId="77777777" w:rsidR="00F27F32" w:rsidRPr="00361D0B" w:rsidRDefault="00F27F32" w:rsidP="005546A1">
            <w:pPr>
              <w:pStyle w:val="TableParagraph"/>
              <w:kinsoku w:val="0"/>
              <w:overflowPunct w:val="0"/>
              <w:spacing w:line="260" w:lineRule="exact"/>
              <w:jc w:val="center"/>
              <w:rPr>
                <w:color w:val="231F20"/>
                <w:sz w:val="22"/>
                <w:szCs w:val="22"/>
              </w:rPr>
            </w:pPr>
          </w:p>
          <w:p w14:paraId="5C832330" w14:textId="1F1D8A4F" w:rsidR="00F27F32" w:rsidRPr="00361D0B" w:rsidRDefault="00F27F32" w:rsidP="005546A1">
            <w:pPr>
              <w:pStyle w:val="TableParagraph"/>
              <w:kinsoku w:val="0"/>
              <w:overflowPunct w:val="0"/>
              <w:spacing w:line="260" w:lineRule="exact"/>
              <w:jc w:val="center"/>
              <w:rPr>
                <w:sz w:val="22"/>
                <w:szCs w:val="22"/>
              </w:rPr>
            </w:pPr>
          </w:p>
        </w:tc>
        <w:tc>
          <w:tcPr>
            <w:tcW w:w="542" w:type="dxa"/>
            <w:tcBorders>
              <w:top w:val="single" w:sz="4" w:space="0" w:color="231F20"/>
              <w:left w:val="single" w:sz="4" w:space="0" w:color="231F20"/>
              <w:bottom w:val="single" w:sz="4" w:space="0" w:color="231F20"/>
              <w:right w:val="single" w:sz="4" w:space="0" w:color="231F20"/>
            </w:tcBorders>
          </w:tcPr>
          <w:p w14:paraId="2DE9BF95" w14:textId="491D64C6" w:rsidR="00F27F32" w:rsidRPr="00361D0B" w:rsidRDefault="004D2D0D" w:rsidP="005546A1">
            <w:pPr>
              <w:pStyle w:val="TableParagraph"/>
              <w:kinsoku w:val="0"/>
              <w:overflowPunct w:val="0"/>
              <w:spacing w:line="260" w:lineRule="exact"/>
              <w:jc w:val="center"/>
              <w:rPr>
                <w:color w:val="231F20"/>
                <w:sz w:val="22"/>
                <w:szCs w:val="22"/>
              </w:rPr>
            </w:pPr>
            <w:r w:rsidRPr="00361D0B">
              <w:rPr>
                <w:color w:val="231F20"/>
                <w:sz w:val="22"/>
                <w:szCs w:val="22"/>
              </w:rPr>
              <w:t>29</w:t>
            </w:r>
          </w:p>
          <w:p w14:paraId="3110D10F" w14:textId="77777777" w:rsidR="00F27F32" w:rsidRPr="00361D0B" w:rsidRDefault="00F27F32" w:rsidP="005546A1">
            <w:pPr>
              <w:pStyle w:val="TableParagraph"/>
              <w:kinsoku w:val="0"/>
              <w:overflowPunct w:val="0"/>
              <w:spacing w:line="260" w:lineRule="exact"/>
              <w:jc w:val="center"/>
              <w:rPr>
                <w:color w:val="231F20"/>
                <w:sz w:val="22"/>
                <w:szCs w:val="22"/>
              </w:rPr>
            </w:pPr>
          </w:p>
          <w:p w14:paraId="7B67741E" w14:textId="4E869E3D" w:rsidR="00F27F32" w:rsidRPr="00361D0B" w:rsidRDefault="00F27F32" w:rsidP="005546A1">
            <w:pPr>
              <w:pStyle w:val="TableParagraph"/>
              <w:kinsoku w:val="0"/>
              <w:overflowPunct w:val="0"/>
              <w:spacing w:line="260" w:lineRule="exact"/>
              <w:jc w:val="center"/>
              <w:rPr>
                <w:sz w:val="22"/>
                <w:szCs w:val="22"/>
              </w:rPr>
            </w:pPr>
          </w:p>
        </w:tc>
        <w:tc>
          <w:tcPr>
            <w:tcW w:w="2480" w:type="dxa"/>
            <w:tcBorders>
              <w:top w:val="single" w:sz="4" w:space="0" w:color="231F20"/>
              <w:left w:val="single" w:sz="4" w:space="0" w:color="231F20"/>
              <w:bottom w:val="single" w:sz="4" w:space="0" w:color="231F20"/>
              <w:right w:val="single" w:sz="4" w:space="0" w:color="231F20"/>
            </w:tcBorders>
          </w:tcPr>
          <w:p w14:paraId="594F37C3" w14:textId="7DE0CE02"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11</w:t>
            </w:r>
            <w:r w:rsidR="00E32FA4" w:rsidRPr="00361D0B">
              <w:rPr>
                <w:color w:val="231F20"/>
                <w:sz w:val="22"/>
                <w:szCs w:val="22"/>
              </w:rPr>
              <w:t>4</w:t>
            </w:r>
            <w:r w:rsidRPr="00361D0B">
              <w:rPr>
                <w:color w:val="231F20"/>
                <w:sz w:val="22"/>
                <w:szCs w:val="22"/>
              </w:rPr>
              <w:t xml:space="preserve">. </w:t>
            </w:r>
            <w:r w:rsidR="00E32FA4" w:rsidRPr="00361D0B">
              <w:rPr>
                <w:sz w:val="22"/>
                <w:szCs w:val="22"/>
                <w:lang w:eastAsia="en-US"/>
              </w:rPr>
              <w:t>Лице на повърхнина на прав кръгов конус</w:t>
            </w:r>
          </w:p>
        </w:tc>
        <w:tc>
          <w:tcPr>
            <w:tcW w:w="4004" w:type="dxa"/>
            <w:tcBorders>
              <w:top w:val="single" w:sz="4" w:space="0" w:color="231F20"/>
              <w:left w:val="single" w:sz="4" w:space="0" w:color="231F20"/>
              <w:bottom w:val="single" w:sz="4" w:space="0" w:color="231F20"/>
              <w:right w:val="single" w:sz="4" w:space="0" w:color="231F20"/>
            </w:tcBorders>
          </w:tcPr>
          <w:p w14:paraId="4F1B1240" w14:textId="7646080B" w:rsidR="00F27F32" w:rsidRPr="00361D0B" w:rsidRDefault="00C93F5D" w:rsidP="005546A1">
            <w:pPr>
              <w:pStyle w:val="TableParagraph"/>
              <w:kinsoku w:val="0"/>
              <w:overflowPunct w:val="0"/>
              <w:spacing w:line="260" w:lineRule="exact"/>
              <w:rPr>
                <w:color w:val="000000"/>
                <w:sz w:val="22"/>
                <w:szCs w:val="22"/>
              </w:rPr>
            </w:pPr>
            <w:r w:rsidRPr="00361D0B">
              <w:rPr>
                <w:rFonts w:eastAsia="Calibri"/>
                <w:sz w:val="22"/>
                <w:szCs w:val="22"/>
                <w:lang w:val="en-US" w:eastAsia="en-US"/>
              </w:rPr>
              <w:t xml:space="preserve">Умее да решава прави и обратни задачи, свързани с използване на формулата за </w:t>
            </w:r>
            <w:r w:rsidRPr="00361D0B">
              <w:rPr>
                <w:rFonts w:eastAsia="Calibri"/>
                <w:sz w:val="22"/>
                <w:szCs w:val="22"/>
                <w:lang w:eastAsia="en-US"/>
              </w:rPr>
              <w:t>лице на повърхнина на прав кръгов конус</w:t>
            </w:r>
            <w:r w:rsidRPr="00361D0B">
              <w:rPr>
                <w:rFonts w:eastAsia="Calibri"/>
                <w:sz w:val="22"/>
                <w:szCs w:val="22"/>
                <w:lang w:val="en-US"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4CC4FBD2" w14:textId="728AF91B" w:rsidR="00F27F32" w:rsidRPr="00361D0B" w:rsidRDefault="00C93F5D" w:rsidP="005546A1">
            <w:pPr>
              <w:pStyle w:val="TableParagraph"/>
              <w:kinsoku w:val="0"/>
              <w:overflowPunct w:val="0"/>
              <w:spacing w:line="260" w:lineRule="exact"/>
              <w:rPr>
                <w:sz w:val="22"/>
                <w:szCs w:val="22"/>
              </w:rPr>
            </w:pPr>
            <w:r w:rsidRPr="00361D0B">
              <w:rPr>
                <w:rFonts w:eastAsia="Calibri"/>
                <w:sz w:val="22"/>
                <w:szCs w:val="22"/>
                <w:lang w:val="en-US" w:eastAsia="en-US"/>
              </w:rPr>
              <w:t>Формулата за лице на околна повърхнина се извежда въз основа на идеята за граничен преход. Чрез чертежите и електрон</w:t>
            </w:r>
            <w:r w:rsidRPr="00361D0B">
              <w:rPr>
                <w:rFonts w:eastAsia="Calibri"/>
                <w:sz w:val="22"/>
                <w:szCs w:val="22"/>
                <w:lang w:eastAsia="en-US"/>
              </w:rPr>
              <w:t>ните</w:t>
            </w:r>
            <w:r w:rsidRPr="00361D0B">
              <w:rPr>
                <w:rFonts w:eastAsia="Calibri"/>
                <w:sz w:val="22"/>
                <w:szCs w:val="22"/>
                <w:lang w:val="en-US" w:eastAsia="en-US"/>
              </w:rPr>
              <w:t xml:space="preserve"> ресурси интуитивно се стига до резултата, че когато основните ръбове на правилната пирамида стават все по-малки, то лицето на околната повърхнина на пирамид</w:t>
            </w:r>
            <w:r w:rsidRPr="00361D0B">
              <w:rPr>
                <w:rFonts w:eastAsia="Calibri"/>
                <w:sz w:val="22"/>
                <w:szCs w:val="22"/>
                <w:lang w:eastAsia="en-US"/>
              </w:rPr>
              <w:t xml:space="preserve">ата </w:t>
            </w:r>
            <w:r w:rsidRPr="00361D0B">
              <w:rPr>
                <w:rFonts w:eastAsia="Calibri"/>
                <w:sz w:val="22"/>
                <w:szCs w:val="22"/>
                <w:lang w:val="en-US" w:eastAsia="en-US"/>
              </w:rPr>
              <w:t xml:space="preserve">се </w:t>
            </w:r>
            <w:r w:rsidRPr="00361D0B">
              <w:rPr>
                <w:rFonts w:eastAsia="Calibri"/>
                <w:sz w:val="22"/>
                <w:szCs w:val="22"/>
                <w:lang w:eastAsia="en-US"/>
              </w:rPr>
              <w:t>„</w:t>
            </w:r>
            <w:r w:rsidRPr="00361D0B">
              <w:rPr>
                <w:rFonts w:eastAsia="Calibri"/>
                <w:sz w:val="22"/>
                <w:szCs w:val="22"/>
                <w:lang w:val="en-US" w:eastAsia="en-US"/>
              </w:rPr>
              <w:t>доближава</w:t>
            </w:r>
            <w:r w:rsidRPr="00361D0B">
              <w:rPr>
                <w:rFonts w:eastAsia="Calibri"/>
                <w:sz w:val="22"/>
                <w:szCs w:val="22"/>
                <w:lang w:eastAsia="en-US"/>
              </w:rPr>
              <w:t>“</w:t>
            </w:r>
            <w:r w:rsidRPr="00361D0B">
              <w:rPr>
                <w:rFonts w:eastAsia="Calibri"/>
                <w:sz w:val="22"/>
                <w:szCs w:val="22"/>
                <w:lang w:val="en-US" w:eastAsia="en-US"/>
              </w:rPr>
              <w:t xml:space="preserve"> до лицето на околната повърхнина на конуса.</w:t>
            </w:r>
          </w:p>
        </w:tc>
        <w:tc>
          <w:tcPr>
            <w:tcW w:w="3078" w:type="dxa"/>
            <w:tcBorders>
              <w:top w:val="single" w:sz="4" w:space="0" w:color="231F20"/>
              <w:left w:val="single" w:sz="4" w:space="0" w:color="231F20"/>
              <w:bottom w:val="single" w:sz="4" w:space="0" w:color="231F20"/>
              <w:right w:val="single" w:sz="4" w:space="0" w:color="231F20"/>
            </w:tcBorders>
          </w:tcPr>
          <w:p w14:paraId="3BFD8C5E" w14:textId="77777777" w:rsidR="00F27F32" w:rsidRPr="00361D0B" w:rsidRDefault="00F27F32" w:rsidP="005546A1">
            <w:pPr>
              <w:spacing w:line="260" w:lineRule="exact"/>
              <w:rPr>
                <w:sz w:val="22"/>
                <w:szCs w:val="22"/>
              </w:rPr>
            </w:pPr>
          </w:p>
        </w:tc>
      </w:tr>
      <w:tr w:rsidR="00F27F32" w:rsidRPr="00361D0B" w14:paraId="4527ABEF"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32155862" w14:textId="6EAFF6AE"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13</w:t>
            </w:r>
            <w:r w:rsidR="00C93F5D" w:rsidRPr="00361D0B">
              <w:rPr>
                <w:color w:val="231F20"/>
                <w:sz w:val="22"/>
                <w:szCs w:val="22"/>
              </w:rPr>
              <w:t>5</w:t>
            </w:r>
          </w:p>
        </w:tc>
        <w:tc>
          <w:tcPr>
            <w:tcW w:w="542" w:type="dxa"/>
            <w:tcBorders>
              <w:top w:val="single" w:sz="4" w:space="0" w:color="231F20"/>
              <w:left w:val="single" w:sz="4" w:space="0" w:color="231F20"/>
              <w:bottom w:val="single" w:sz="4" w:space="0" w:color="231F20"/>
              <w:right w:val="single" w:sz="4" w:space="0" w:color="231F20"/>
            </w:tcBorders>
          </w:tcPr>
          <w:p w14:paraId="77EC87A8" w14:textId="29A01C34"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30</w:t>
            </w:r>
          </w:p>
        </w:tc>
        <w:tc>
          <w:tcPr>
            <w:tcW w:w="2480" w:type="dxa"/>
            <w:tcBorders>
              <w:top w:val="single" w:sz="4" w:space="0" w:color="231F20"/>
              <w:left w:val="single" w:sz="4" w:space="0" w:color="231F20"/>
              <w:bottom w:val="single" w:sz="4" w:space="0" w:color="231F20"/>
              <w:right w:val="single" w:sz="4" w:space="0" w:color="231F20"/>
            </w:tcBorders>
          </w:tcPr>
          <w:p w14:paraId="481D32FD" w14:textId="58837E03" w:rsidR="00F27F32" w:rsidRPr="00361D0B" w:rsidRDefault="00C93F5D" w:rsidP="005546A1">
            <w:pPr>
              <w:pStyle w:val="TableParagraph"/>
              <w:kinsoku w:val="0"/>
              <w:overflowPunct w:val="0"/>
              <w:spacing w:line="260" w:lineRule="exact"/>
              <w:rPr>
                <w:sz w:val="22"/>
                <w:szCs w:val="22"/>
              </w:rPr>
            </w:pPr>
            <w:r w:rsidRPr="00361D0B">
              <w:rPr>
                <w:color w:val="231F20"/>
                <w:sz w:val="22"/>
                <w:szCs w:val="22"/>
              </w:rPr>
              <w:t xml:space="preserve">115.  </w:t>
            </w:r>
            <w:r w:rsidRPr="00361D0B">
              <w:rPr>
                <w:sz w:val="22"/>
                <w:szCs w:val="22"/>
                <w:lang w:eastAsia="en-US"/>
              </w:rPr>
              <w:t>Обем на прав кръгов конус</w:t>
            </w:r>
          </w:p>
        </w:tc>
        <w:tc>
          <w:tcPr>
            <w:tcW w:w="4004" w:type="dxa"/>
            <w:tcBorders>
              <w:top w:val="single" w:sz="4" w:space="0" w:color="231F20"/>
              <w:left w:val="single" w:sz="4" w:space="0" w:color="231F20"/>
              <w:bottom w:val="single" w:sz="4" w:space="0" w:color="231F20"/>
              <w:right w:val="single" w:sz="4" w:space="0" w:color="231F20"/>
            </w:tcBorders>
          </w:tcPr>
          <w:p w14:paraId="00CFEB83" w14:textId="5B096603" w:rsidR="00F27F32" w:rsidRPr="00361D0B" w:rsidRDefault="00C93F5D" w:rsidP="005546A1">
            <w:pPr>
              <w:pStyle w:val="TableParagraph"/>
              <w:kinsoku w:val="0"/>
              <w:overflowPunct w:val="0"/>
              <w:spacing w:line="260" w:lineRule="exact"/>
              <w:rPr>
                <w:sz w:val="22"/>
                <w:szCs w:val="22"/>
              </w:rPr>
            </w:pPr>
            <w:r w:rsidRPr="00361D0B">
              <w:rPr>
                <w:snapToGrid w:val="0"/>
                <w:sz w:val="22"/>
                <w:szCs w:val="22"/>
                <w:lang w:eastAsia="en-US"/>
              </w:rPr>
              <w:t>У</w:t>
            </w:r>
            <w:r w:rsidRPr="00361D0B">
              <w:rPr>
                <w:snapToGrid w:val="0"/>
                <w:sz w:val="22"/>
                <w:szCs w:val="22"/>
                <w:lang w:val="en-US" w:eastAsia="en-US"/>
              </w:rPr>
              <w:t>ме</w:t>
            </w:r>
            <w:r w:rsidRPr="00361D0B">
              <w:rPr>
                <w:snapToGrid w:val="0"/>
                <w:sz w:val="22"/>
                <w:szCs w:val="22"/>
                <w:lang w:eastAsia="en-US"/>
              </w:rPr>
              <w:t>е</w:t>
            </w:r>
            <w:r w:rsidRPr="00361D0B">
              <w:rPr>
                <w:snapToGrid w:val="0"/>
                <w:sz w:val="22"/>
                <w:szCs w:val="22"/>
                <w:lang w:val="en-US" w:eastAsia="en-US"/>
              </w:rPr>
              <w:t xml:space="preserve"> </w:t>
            </w:r>
            <w:r w:rsidRPr="00361D0B">
              <w:rPr>
                <w:snapToGrid w:val="0"/>
                <w:sz w:val="22"/>
                <w:szCs w:val="22"/>
                <w:lang w:eastAsia="en-US"/>
              </w:rPr>
              <w:t>д</w:t>
            </w:r>
            <w:r w:rsidRPr="00361D0B">
              <w:rPr>
                <w:snapToGrid w:val="0"/>
                <w:sz w:val="22"/>
                <w:szCs w:val="22"/>
                <w:lang w:val="en-US" w:eastAsia="en-US"/>
              </w:rPr>
              <w:t xml:space="preserve">а използва формула за </w:t>
            </w:r>
            <w:r w:rsidRPr="00361D0B">
              <w:rPr>
                <w:snapToGrid w:val="0"/>
                <w:sz w:val="22"/>
                <w:szCs w:val="22"/>
                <w:lang w:eastAsia="en-US"/>
              </w:rPr>
              <w:t xml:space="preserve">обем на прав кръгов конус при </w:t>
            </w:r>
            <w:r w:rsidRPr="00361D0B">
              <w:rPr>
                <w:snapToGrid w:val="0"/>
                <w:sz w:val="22"/>
                <w:szCs w:val="22"/>
                <w:lang w:val="en-US" w:eastAsia="en-US"/>
              </w:rPr>
              <w:t xml:space="preserve">решаване на прави и обратни задачи. </w:t>
            </w:r>
            <w:r w:rsidR="00F27F32" w:rsidRPr="00361D0B">
              <w:rPr>
                <w:color w:val="231F20"/>
                <w:sz w:val="22"/>
                <w:szCs w:val="22"/>
              </w:rPr>
              <w:t>Разпознава развивки на изучените тела.</w:t>
            </w:r>
          </w:p>
        </w:tc>
        <w:tc>
          <w:tcPr>
            <w:tcW w:w="4948" w:type="dxa"/>
            <w:tcBorders>
              <w:top w:val="single" w:sz="4" w:space="0" w:color="231F20"/>
              <w:left w:val="single" w:sz="4" w:space="0" w:color="231F20"/>
              <w:bottom w:val="single" w:sz="4" w:space="0" w:color="231F20"/>
              <w:right w:val="single" w:sz="4" w:space="0" w:color="231F20"/>
            </w:tcBorders>
          </w:tcPr>
          <w:p w14:paraId="438AB078" w14:textId="0093637A" w:rsidR="00F27F32" w:rsidRPr="00361D0B" w:rsidRDefault="00C93F5D" w:rsidP="005546A1">
            <w:pPr>
              <w:pStyle w:val="TableParagraph"/>
              <w:kinsoku w:val="0"/>
              <w:overflowPunct w:val="0"/>
              <w:spacing w:line="260" w:lineRule="exact"/>
              <w:rPr>
                <w:sz w:val="22"/>
                <w:szCs w:val="22"/>
              </w:rPr>
            </w:pPr>
            <w:r w:rsidRPr="00361D0B">
              <w:rPr>
                <w:rFonts w:eastAsia="Calibri"/>
                <w:sz w:val="22"/>
                <w:szCs w:val="22"/>
                <w:lang w:val="en-US" w:eastAsia="en-US"/>
              </w:rPr>
              <w:t>За извеждане на формулата за обем на кону</w:t>
            </w:r>
            <w:r w:rsidR="00F10845" w:rsidRPr="00361D0B">
              <w:rPr>
                <w:rFonts w:eastAsia="Calibri"/>
                <w:sz w:val="22"/>
                <w:szCs w:val="22"/>
                <w:lang w:val="en-US" w:eastAsia="en-US"/>
              </w:rPr>
              <w:t>с, както и при обем на цилиндър</w:t>
            </w:r>
            <w:r w:rsidRPr="00361D0B">
              <w:rPr>
                <w:rFonts w:eastAsia="Calibri"/>
                <w:sz w:val="22"/>
                <w:szCs w:val="22"/>
                <w:lang w:val="en-US" w:eastAsia="en-US"/>
              </w:rPr>
              <w:t xml:space="preserve"> се използва идеята за граничен преход. Чрез чертежите и електрон</w:t>
            </w:r>
            <w:r w:rsidRPr="00361D0B">
              <w:rPr>
                <w:rFonts w:eastAsia="Calibri"/>
                <w:sz w:val="22"/>
                <w:szCs w:val="22"/>
                <w:lang w:eastAsia="en-US"/>
              </w:rPr>
              <w:t>ните</w:t>
            </w:r>
            <w:r w:rsidRPr="00361D0B">
              <w:rPr>
                <w:rFonts w:eastAsia="Calibri"/>
                <w:sz w:val="22"/>
                <w:szCs w:val="22"/>
                <w:lang w:val="en-US" w:eastAsia="en-US"/>
              </w:rPr>
              <w:t xml:space="preserve"> ресурси интуитивно се стига до резултата, че когато основните ръбове на правилната пирамида стават все по-малки и правилният многоъгълник се </w:t>
            </w:r>
            <w:r w:rsidRPr="00361D0B">
              <w:rPr>
                <w:rFonts w:eastAsia="Calibri"/>
                <w:sz w:val="22"/>
                <w:szCs w:val="22"/>
                <w:lang w:eastAsia="en-US"/>
              </w:rPr>
              <w:t>„</w:t>
            </w:r>
            <w:r w:rsidRPr="00361D0B">
              <w:rPr>
                <w:rFonts w:eastAsia="Calibri"/>
                <w:sz w:val="22"/>
                <w:szCs w:val="22"/>
                <w:lang w:val="en-US" w:eastAsia="en-US"/>
              </w:rPr>
              <w:t>доближава</w:t>
            </w:r>
            <w:r w:rsidRPr="00361D0B">
              <w:rPr>
                <w:rFonts w:eastAsia="Calibri"/>
                <w:sz w:val="22"/>
                <w:szCs w:val="22"/>
                <w:lang w:eastAsia="en-US"/>
              </w:rPr>
              <w:t>“</w:t>
            </w:r>
            <w:r w:rsidRPr="00361D0B">
              <w:rPr>
                <w:rFonts w:eastAsia="Calibri"/>
                <w:sz w:val="22"/>
                <w:szCs w:val="22"/>
                <w:lang w:val="en-US" w:eastAsia="en-US"/>
              </w:rPr>
              <w:t xml:space="preserve"> до </w:t>
            </w:r>
            <w:r w:rsidR="00E31F97" w:rsidRPr="00361D0B">
              <w:rPr>
                <w:rFonts w:eastAsia="Calibri"/>
                <w:sz w:val="22"/>
                <w:szCs w:val="22"/>
                <w:lang w:eastAsia="en-US"/>
              </w:rPr>
              <w:t xml:space="preserve">окръжността на </w:t>
            </w:r>
            <w:r w:rsidRPr="00361D0B">
              <w:rPr>
                <w:rFonts w:eastAsia="Calibri"/>
                <w:sz w:val="22"/>
                <w:szCs w:val="22"/>
                <w:lang w:val="en-US" w:eastAsia="en-US"/>
              </w:rPr>
              <w:t>основата на конуса, то пирамидата и конус</w:t>
            </w:r>
            <w:r w:rsidRPr="00361D0B">
              <w:rPr>
                <w:rFonts w:eastAsia="Calibri"/>
                <w:sz w:val="22"/>
                <w:szCs w:val="22"/>
                <w:lang w:eastAsia="en-US"/>
              </w:rPr>
              <w:t>ът</w:t>
            </w:r>
            <w:r w:rsidRPr="00361D0B">
              <w:rPr>
                <w:rFonts w:eastAsia="Calibri"/>
                <w:sz w:val="22"/>
                <w:szCs w:val="22"/>
                <w:lang w:val="en-US" w:eastAsia="en-US"/>
              </w:rPr>
              <w:t xml:space="preserve">, </w:t>
            </w:r>
            <w:r w:rsidRPr="00361D0B">
              <w:rPr>
                <w:rFonts w:eastAsia="Calibri"/>
                <w:sz w:val="22"/>
                <w:szCs w:val="22"/>
                <w:lang w:eastAsia="en-US"/>
              </w:rPr>
              <w:t xml:space="preserve">които </w:t>
            </w:r>
            <w:r w:rsidRPr="00361D0B">
              <w:rPr>
                <w:rFonts w:eastAsia="Calibri"/>
                <w:sz w:val="22"/>
                <w:szCs w:val="22"/>
                <w:lang w:val="en-US" w:eastAsia="en-US"/>
              </w:rPr>
              <w:t>има</w:t>
            </w:r>
            <w:r w:rsidRPr="00361D0B">
              <w:rPr>
                <w:rFonts w:eastAsia="Calibri"/>
                <w:sz w:val="22"/>
                <w:szCs w:val="22"/>
                <w:lang w:eastAsia="en-US"/>
              </w:rPr>
              <w:t>т</w:t>
            </w:r>
            <w:r w:rsidRPr="00361D0B">
              <w:rPr>
                <w:rFonts w:eastAsia="Calibri"/>
                <w:sz w:val="22"/>
                <w:szCs w:val="22"/>
                <w:lang w:val="en-US" w:eastAsia="en-US"/>
              </w:rPr>
              <w:t xml:space="preserve"> една и съща височина, са равнообемни.</w:t>
            </w:r>
          </w:p>
        </w:tc>
        <w:tc>
          <w:tcPr>
            <w:tcW w:w="3078" w:type="dxa"/>
            <w:tcBorders>
              <w:top w:val="single" w:sz="4" w:space="0" w:color="231F20"/>
              <w:left w:val="single" w:sz="4" w:space="0" w:color="231F20"/>
              <w:bottom w:val="single" w:sz="4" w:space="0" w:color="231F20"/>
              <w:right w:val="single" w:sz="4" w:space="0" w:color="231F20"/>
            </w:tcBorders>
          </w:tcPr>
          <w:p w14:paraId="3AA0C80F" w14:textId="77777777" w:rsidR="00F27F32" w:rsidRPr="00361D0B" w:rsidRDefault="00F27F32" w:rsidP="005546A1">
            <w:pPr>
              <w:spacing w:line="260" w:lineRule="exact"/>
              <w:rPr>
                <w:sz w:val="22"/>
                <w:szCs w:val="22"/>
              </w:rPr>
            </w:pPr>
          </w:p>
        </w:tc>
      </w:tr>
      <w:tr w:rsidR="005E2341" w:rsidRPr="00361D0B" w14:paraId="3CE98C23" w14:textId="77777777" w:rsidTr="006B15E7">
        <w:trPr>
          <w:trHeight w:val="1382"/>
          <w:jc w:val="center"/>
        </w:trPr>
        <w:tc>
          <w:tcPr>
            <w:tcW w:w="541" w:type="dxa"/>
            <w:tcBorders>
              <w:top w:val="single" w:sz="4" w:space="0" w:color="231F20"/>
              <w:left w:val="single" w:sz="4" w:space="0" w:color="231F20"/>
              <w:bottom w:val="single" w:sz="4" w:space="0" w:color="231F20"/>
              <w:right w:val="single" w:sz="4" w:space="0" w:color="231F20"/>
            </w:tcBorders>
          </w:tcPr>
          <w:p w14:paraId="0105DC5A" w14:textId="5BC0B5B9" w:rsidR="005E2341" w:rsidRPr="00361D0B" w:rsidRDefault="005E2341" w:rsidP="006B15E7">
            <w:pPr>
              <w:pStyle w:val="TableParagraph"/>
              <w:kinsoku w:val="0"/>
              <w:overflowPunct w:val="0"/>
              <w:spacing w:line="264" w:lineRule="exact"/>
              <w:jc w:val="center"/>
              <w:rPr>
                <w:color w:val="231F20"/>
                <w:sz w:val="22"/>
                <w:szCs w:val="22"/>
              </w:rPr>
            </w:pPr>
            <w:r w:rsidRPr="00361D0B">
              <w:rPr>
                <w:color w:val="231F20"/>
                <w:sz w:val="22"/>
                <w:szCs w:val="22"/>
              </w:rPr>
              <w:t>136</w:t>
            </w:r>
          </w:p>
        </w:tc>
        <w:tc>
          <w:tcPr>
            <w:tcW w:w="542" w:type="dxa"/>
            <w:tcBorders>
              <w:top w:val="single" w:sz="4" w:space="0" w:color="231F20"/>
              <w:left w:val="single" w:sz="4" w:space="0" w:color="231F20"/>
              <w:bottom w:val="single" w:sz="4" w:space="0" w:color="231F20"/>
              <w:right w:val="single" w:sz="4" w:space="0" w:color="231F20"/>
            </w:tcBorders>
          </w:tcPr>
          <w:p w14:paraId="58E30F0F" w14:textId="5D54F631" w:rsidR="005E2341" w:rsidRPr="00361D0B" w:rsidRDefault="005E2341" w:rsidP="006B15E7">
            <w:pPr>
              <w:pStyle w:val="TableParagraph"/>
              <w:kinsoku w:val="0"/>
              <w:overflowPunct w:val="0"/>
              <w:spacing w:line="264" w:lineRule="exact"/>
              <w:jc w:val="center"/>
              <w:rPr>
                <w:color w:val="231F20"/>
                <w:sz w:val="22"/>
                <w:szCs w:val="22"/>
              </w:rPr>
            </w:pPr>
            <w:r w:rsidRPr="00361D0B">
              <w:rPr>
                <w:color w:val="231F20"/>
                <w:sz w:val="22"/>
                <w:szCs w:val="22"/>
              </w:rPr>
              <w:t>30</w:t>
            </w:r>
          </w:p>
        </w:tc>
        <w:tc>
          <w:tcPr>
            <w:tcW w:w="2480" w:type="dxa"/>
            <w:tcBorders>
              <w:top w:val="single" w:sz="4" w:space="0" w:color="231F20"/>
              <w:left w:val="single" w:sz="4" w:space="0" w:color="231F20"/>
              <w:bottom w:val="single" w:sz="4" w:space="0" w:color="231F20"/>
              <w:right w:val="single" w:sz="4" w:space="0" w:color="231F20"/>
            </w:tcBorders>
          </w:tcPr>
          <w:p w14:paraId="19C58C4B" w14:textId="5736A73B" w:rsidR="005E2341" w:rsidRPr="00361D0B" w:rsidRDefault="00497141" w:rsidP="006B15E7">
            <w:pPr>
              <w:pStyle w:val="TableParagraph"/>
              <w:kinsoku w:val="0"/>
              <w:overflowPunct w:val="0"/>
              <w:spacing w:line="264" w:lineRule="exact"/>
              <w:rPr>
                <w:color w:val="231F20"/>
                <w:sz w:val="22"/>
                <w:szCs w:val="22"/>
              </w:rPr>
            </w:pPr>
            <w:r w:rsidRPr="00361D0B">
              <w:rPr>
                <w:color w:val="231F20"/>
                <w:sz w:val="22"/>
                <w:szCs w:val="22"/>
              </w:rPr>
              <w:t>116.</w:t>
            </w:r>
            <w:r w:rsidRPr="00361D0B">
              <w:rPr>
                <w:sz w:val="22"/>
                <w:szCs w:val="22"/>
                <w:lang w:eastAsia="en-US"/>
              </w:rPr>
              <w:t xml:space="preserve"> Сфера. Лице на повърхнина на сфера</w:t>
            </w:r>
          </w:p>
        </w:tc>
        <w:tc>
          <w:tcPr>
            <w:tcW w:w="4004" w:type="dxa"/>
            <w:tcBorders>
              <w:top w:val="single" w:sz="4" w:space="0" w:color="231F20"/>
              <w:left w:val="single" w:sz="4" w:space="0" w:color="231F20"/>
              <w:bottom w:val="single" w:sz="4" w:space="0" w:color="231F20"/>
              <w:right w:val="single" w:sz="4" w:space="0" w:color="231F20"/>
            </w:tcBorders>
          </w:tcPr>
          <w:p w14:paraId="4AA3D005" w14:textId="21ACF5C7" w:rsidR="005E2341" w:rsidRPr="00361D0B" w:rsidRDefault="00497141" w:rsidP="006B15E7">
            <w:pPr>
              <w:pStyle w:val="TableParagraph"/>
              <w:kinsoku w:val="0"/>
              <w:overflowPunct w:val="0"/>
              <w:spacing w:line="264" w:lineRule="exact"/>
              <w:rPr>
                <w:snapToGrid w:val="0"/>
                <w:sz w:val="22"/>
                <w:szCs w:val="22"/>
                <w:lang w:eastAsia="en-US"/>
              </w:rPr>
            </w:pPr>
            <w:r w:rsidRPr="00361D0B">
              <w:rPr>
                <w:snapToGrid w:val="0"/>
                <w:sz w:val="22"/>
                <w:szCs w:val="22"/>
                <w:lang w:val="en-US" w:eastAsia="en-US"/>
              </w:rPr>
              <w:t>Умее да разпознава обекти от обема на понятието</w:t>
            </w:r>
            <w:r w:rsidRPr="00361D0B">
              <w:rPr>
                <w:snapToGrid w:val="0"/>
                <w:sz w:val="22"/>
                <w:szCs w:val="22"/>
                <w:lang w:eastAsia="en-US"/>
              </w:rPr>
              <w:t>. У</w:t>
            </w:r>
            <w:r w:rsidRPr="00361D0B">
              <w:rPr>
                <w:snapToGrid w:val="0"/>
                <w:sz w:val="22"/>
                <w:szCs w:val="22"/>
                <w:lang w:val="en-US" w:eastAsia="en-US"/>
              </w:rPr>
              <w:t>ме</w:t>
            </w:r>
            <w:r w:rsidRPr="00361D0B">
              <w:rPr>
                <w:snapToGrid w:val="0"/>
                <w:sz w:val="22"/>
                <w:szCs w:val="22"/>
                <w:lang w:eastAsia="en-US"/>
              </w:rPr>
              <w:t xml:space="preserve">е </w:t>
            </w:r>
            <w:r w:rsidRPr="00361D0B">
              <w:rPr>
                <w:snapToGrid w:val="0"/>
                <w:sz w:val="22"/>
                <w:szCs w:val="22"/>
                <w:lang w:val="en-US" w:eastAsia="en-US"/>
              </w:rPr>
              <w:t xml:space="preserve">да решава основни задачи, свързани с </w:t>
            </w:r>
            <w:r w:rsidRPr="00361D0B">
              <w:rPr>
                <w:snapToGrid w:val="0"/>
                <w:sz w:val="22"/>
                <w:szCs w:val="22"/>
                <w:lang w:eastAsia="en-US"/>
              </w:rPr>
              <w:t xml:space="preserve">намирането на </w:t>
            </w:r>
            <w:r w:rsidRPr="00361D0B">
              <w:rPr>
                <w:snapToGrid w:val="0"/>
                <w:sz w:val="22"/>
                <w:szCs w:val="22"/>
                <w:lang w:val="en-US" w:eastAsia="en-US"/>
              </w:rPr>
              <w:t>елементите на сфера</w:t>
            </w:r>
            <w:r w:rsidRPr="00361D0B">
              <w:rPr>
                <w:snapToGrid w:val="0"/>
                <w:sz w:val="22"/>
                <w:szCs w:val="22"/>
                <w:lang w:eastAsia="en-US"/>
              </w:rPr>
              <w:t xml:space="preserve"> и лицето на нейната повърхнина</w:t>
            </w:r>
            <w:r w:rsidR="00E95401"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09702131" w14:textId="1AA3E38F" w:rsidR="005E2341" w:rsidRPr="00361D0B" w:rsidRDefault="00497141" w:rsidP="006B15E7">
            <w:pPr>
              <w:pStyle w:val="TableParagraph"/>
              <w:kinsoku w:val="0"/>
              <w:overflowPunct w:val="0"/>
              <w:spacing w:line="264" w:lineRule="exact"/>
              <w:rPr>
                <w:rFonts w:eastAsia="Calibri"/>
                <w:sz w:val="22"/>
                <w:szCs w:val="22"/>
                <w:lang w:val="en-US" w:eastAsia="en-US"/>
              </w:rPr>
            </w:pPr>
            <w:r w:rsidRPr="00361D0B">
              <w:rPr>
                <w:rFonts w:eastAsia="Calibri"/>
                <w:sz w:val="22"/>
                <w:szCs w:val="22"/>
                <w:lang w:eastAsia="en-US"/>
              </w:rPr>
              <w:t>Р</w:t>
            </w:r>
            <w:r w:rsidRPr="00361D0B">
              <w:rPr>
                <w:rFonts w:eastAsia="Calibri"/>
                <w:sz w:val="22"/>
                <w:szCs w:val="22"/>
                <w:lang w:val="en-US" w:eastAsia="en-US"/>
              </w:rPr>
              <w:t xml:space="preserve">азкриването на характерните белези на </w:t>
            </w:r>
            <w:r w:rsidRPr="00361D0B">
              <w:rPr>
                <w:rFonts w:eastAsia="Calibri"/>
                <w:sz w:val="22"/>
                <w:szCs w:val="22"/>
                <w:lang w:eastAsia="en-US"/>
              </w:rPr>
              <w:t>сферата</w:t>
            </w:r>
            <w:r w:rsidRPr="00361D0B">
              <w:rPr>
                <w:rFonts w:eastAsia="Calibri"/>
                <w:sz w:val="22"/>
                <w:szCs w:val="22"/>
                <w:lang w:val="en-US" w:eastAsia="en-US"/>
              </w:rPr>
              <w:t xml:space="preserve"> и на начина за получаване на сферична повърхнина</w:t>
            </w:r>
            <w:r w:rsidRPr="00361D0B">
              <w:rPr>
                <w:rFonts w:eastAsia="Calibri"/>
                <w:sz w:val="22"/>
                <w:szCs w:val="22"/>
                <w:lang w:eastAsia="en-US"/>
              </w:rPr>
              <w:t xml:space="preserve"> се постига емпирично чрез сравняване, съпоставка и експеримент</w:t>
            </w:r>
            <w:r w:rsidRPr="00361D0B">
              <w:rPr>
                <w:rFonts w:eastAsia="Calibri"/>
                <w:sz w:val="22"/>
                <w:szCs w:val="22"/>
                <w:lang w:val="en-US" w:eastAsia="en-US"/>
              </w:rPr>
              <w:t>.</w:t>
            </w:r>
            <w:r w:rsidRPr="00361D0B">
              <w:rPr>
                <w:rFonts w:eastAsia="Calibri"/>
                <w:sz w:val="22"/>
                <w:szCs w:val="22"/>
                <w:lang w:eastAsia="en-US"/>
              </w:rPr>
              <w:t xml:space="preserve"> Разработените електронни ресурси подпомагат усвояването на новото знание.</w:t>
            </w:r>
          </w:p>
        </w:tc>
        <w:tc>
          <w:tcPr>
            <w:tcW w:w="3078" w:type="dxa"/>
            <w:tcBorders>
              <w:top w:val="single" w:sz="4" w:space="0" w:color="231F20"/>
              <w:left w:val="single" w:sz="4" w:space="0" w:color="231F20"/>
              <w:bottom w:val="single" w:sz="4" w:space="0" w:color="231F20"/>
              <w:right w:val="single" w:sz="4" w:space="0" w:color="231F20"/>
            </w:tcBorders>
          </w:tcPr>
          <w:p w14:paraId="2DB61251" w14:textId="77777777" w:rsidR="005E2341" w:rsidRPr="00361D0B" w:rsidRDefault="005E2341" w:rsidP="006B15E7">
            <w:pPr>
              <w:spacing w:line="264" w:lineRule="exact"/>
              <w:rPr>
                <w:sz w:val="22"/>
                <w:szCs w:val="22"/>
              </w:rPr>
            </w:pPr>
          </w:p>
        </w:tc>
      </w:tr>
      <w:tr w:rsidR="005E2341" w:rsidRPr="00361D0B" w14:paraId="52720EB0" w14:textId="77777777" w:rsidTr="006B15E7">
        <w:trPr>
          <w:trHeight w:val="1632"/>
          <w:jc w:val="center"/>
        </w:trPr>
        <w:tc>
          <w:tcPr>
            <w:tcW w:w="541" w:type="dxa"/>
            <w:tcBorders>
              <w:top w:val="single" w:sz="4" w:space="0" w:color="231F20"/>
              <w:left w:val="single" w:sz="4" w:space="0" w:color="231F20"/>
              <w:bottom w:val="single" w:sz="4" w:space="0" w:color="231F20"/>
              <w:right w:val="single" w:sz="4" w:space="0" w:color="231F20"/>
            </w:tcBorders>
          </w:tcPr>
          <w:p w14:paraId="146D1739" w14:textId="266D36FA"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137</w:t>
            </w:r>
          </w:p>
        </w:tc>
        <w:tc>
          <w:tcPr>
            <w:tcW w:w="542" w:type="dxa"/>
            <w:tcBorders>
              <w:top w:val="single" w:sz="4" w:space="0" w:color="231F20"/>
              <w:left w:val="single" w:sz="4" w:space="0" w:color="231F20"/>
              <w:bottom w:val="single" w:sz="4" w:space="0" w:color="231F20"/>
              <w:right w:val="single" w:sz="4" w:space="0" w:color="231F20"/>
            </w:tcBorders>
          </w:tcPr>
          <w:p w14:paraId="3820AB77" w14:textId="0832FA5E"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30</w:t>
            </w:r>
          </w:p>
        </w:tc>
        <w:tc>
          <w:tcPr>
            <w:tcW w:w="2480" w:type="dxa"/>
            <w:tcBorders>
              <w:top w:val="single" w:sz="4" w:space="0" w:color="231F20"/>
              <w:left w:val="single" w:sz="4" w:space="0" w:color="231F20"/>
              <w:bottom w:val="single" w:sz="4" w:space="0" w:color="231F20"/>
              <w:right w:val="single" w:sz="4" w:space="0" w:color="231F20"/>
            </w:tcBorders>
          </w:tcPr>
          <w:p w14:paraId="585ED230" w14:textId="240BDC0F" w:rsidR="005E2341" w:rsidRPr="00361D0B" w:rsidRDefault="00497141" w:rsidP="006B15E7">
            <w:pPr>
              <w:pStyle w:val="TableParagraph"/>
              <w:kinsoku w:val="0"/>
              <w:overflowPunct w:val="0"/>
              <w:spacing w:line="264" w:lineRule="exact"/>
              <w:rPr>
                <w:color w:val="231F20"/>
                <w:sz w:val="22"/>
                <w:szCs w:val="22"/>
              </w:rPr>
            </w:pPr>
            <w:r w:rsidRPr="00361D0B">
              <w:rPr>
                <w:color w:val="231F20"/>
                <w:sz w:val="22"/>
                <w:szCs w:val="22"/>
              </w:rPr>
              <w:t>117.</w:t>
            </w:r>
            <w:r w:rsidRPr="00361D0B">
              <w:rPr>
                <w:sz w:val="22"/>
                <w:szCs w:val="22"/>
                <w:lang w:eastAsia="en-US"/>
              </w:rPr>
              <w:t xml:space="preserve"> Кълбо. Обем на кълбо</w:t>
            </w:r>
          </w:p>
        </w:tc>
        <w:tc>
          <w:tcPr>
            <w:tcW w:w="4004" w:type="dxa"/>
            <w:tcBorders>
              <w:top w:val="single" w:sz="4" w:space="0" w:color="231F20"/>
              <w:left w:val="single" w:sz="4" w:space="0" w:color="231F20"/>
              <w:bottom w:val="single" w:sz="4" w:space="0" w:color="231F20"/>
              <w:right w:val="single" w:sz="4" w:space="0" w:color="231F20"/>
            </w:tcBorders>
          </w:tcPr>
          <w:p w14:paraId="48B27319" w14:textId="1682450F" w:rsidR="005E2341" w:rsidRPr="00361D0B" w:rsidRDefault="00497141" w:rsidP="006B15E7">
            <w:pPr>
              <w:pStyle w:val="TableParagraph"/>
              <w:kinsoku w:val="0"/>
              <w:overflowPunct w:val="0"/>
              <w:spacing w:line="264" w:lineRule="exact"/>
              <w:rPr>
                <w:snapToGrid w:val="0"/>
                <w:sz w:val="22"/>
                <w:szCs w:val="22"/>
                <w:lang w:eastAsia="en-US"/>
              </w:rPr>
            </w:pPr>
            <w:r w:rsidRPr="00361D0B">
              <w:rPr>
                <w:snapToGrid w:val="0"/>
                <w:sz w:val="22"/>
                <w:szCs w:val="22"/>
                <w:lang w:val="en-US" w:eastAsia="en-US"/>
              </w:rPr>
              <w:t>Умее да пресмята обем на кълбо</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00F662FF" w14:textId="3985E385" w:rsidR="005E2341" w:rsidRPr="00361D0B" w:rsidRDefault="00497141" w:rsidP="006B15E7">
            <w:pPr>
              <w:pStyle w:val="TableParagraph"/>
              <w:kinsoku w:val="0"/>
              <w:overflowPunct w:val="0"/>
              <w:spacing w:line="264" w:lineRule="exact"/>
              <w:rPr>
                <w:rFonts w:eastAsia="Calibri"/>
                <w:sz w:val="22"/>
                <w:szCs w:val="22"/>
                <w:lang w:val="en-US" w:eastAsia="en-US"/>
              </w:rPr>
            </w:pPr>
            <w:r w:rsidRPr="00361D0B">
              <w:rPr>
                <w:rFonts w:eastAsia="Calibri"/>
                <w:sz w:val="22"/>
                <w:szCs w:val="22"/>
                <w:lang w:val="en-US" w:eastAsia="en-US"/>
              </w:rPr>
              <w:t>Формулата за обем на кълбо се постулира</w:t>
            </w:r>
            <w:r w:rsidRPr="00361D0B">
              <w:rPr>
                <w:rFonts w:eastAsia="Calibri"/>
                <w:sz w:val="22"/>
                <w:szCs w:val="22"/>
                <w:lang w:eastAsia="en-US"/>
              </w:rPr>
              <w:t>,</w:t>
            </w:r>
            <w:r w:rsidRPr="00361D0B">
              <w:rPr>
                <w:rFonts w:eastAsia="Calibri"/>
                <w:sz w:val="22"/>
                <w:szCs w:val="22"/>
                <w:lang w:val="en-US" w:eastAsia="en-US"/>
              </w:rPr>
              <w:t xml:space="preserve"> тъй</w:t>
            </w:r>
            <w:r w:rsidRPr="00361D0B">
              <w:rPr>
                <w:rFonts w:eastAsia="Calibri"/>
                <w:sz w:val="22"/>
                <w:szCs w:val="22"/>
                <w:lang w:eastAsia="en-US"/>
              </w:rPr>
              <w:t xml:space="preserve"> </w:t>
            </w:r>
            <w:r w:rsidRPr="00361D0B">
              <w:rPr>
                <w:rFonts w:eastAsia="Calibri"/>
                <w:sz w:val="22"/>
                <w:szCs w:val="22"/>
                <w:lang w:val="en-US" w:eastAsia="en-US"/>
              </w:rPr>
              <w:t>като е неприложим използваният подход за намиране</w:t>
            </w:r>
            <w:r w:rsidRPr="00361D0B">
              <w:rPr>
                <w:rFonts w:eastAsia="Calibri"/>
                <w:sz w:val="22"/>
                <w:szCs w:val="22"/>
                <w:lang w:eastAsia="en-US"/>
              </w:rPr>
              <w:t xml:space="preserve"> на</w:t>
            </w:r>
            <w:r w:rsidRPr="00361D0B">
              <w:rPr>
                <w:rFonts w:eastAsia="Calibri"/>
                <w:sz w:val="22"/>
                <w:szCs w:val="22"/>
                <w:lang w:val="en-US" w:eastAsia="en-US"/>
              </w:rPr>
              <w:t xml:space="preserve"> обем на цилиндър и конус. Чрез експеримент опитно се проверява верността на формулата. Реализираният електрон</w:t>
            </w:r>
            <w:r w:rsidRPr="00361D0B">
              <w:rPr>
                <w:rFonts w:eastAsia="Calibri"/>
                <w:sz w:val="22"/>
                <w:szCs w:val="22"/>
                <w:lang w:eastAsia="en-US"/>
              </w:rPr>
              <w:t>ен</w:t>
            </w:r>
            <w:r w:rsidRPr="00361D0B">
              <w:rPr>
                <w:rFonts w:eastAsia="Calibri"/>
                <w:sz w:val="22"/>
                <w:szCs w:val="22"/>
                <w:lang w:val="en-US" w:eastAsia="en-US"/>
              </w:rPr>
              <w:t xml:space="preserve"> </w:t>
            </w:r>
            <w:r w:rsidRPr="00361D0B">
              <w:rPr>
                <w:rFonts w:eastAsia="Calibri"/>
                <w:sz w:val="22"/>
                <w:szCs w:val="22"/>
                <w:lang w:eastAsia="en-US"/>
              </w:rPr>
              <w:t>ресурс</w:t>
            </w:r>
            <w:r w:rsidRPr="00361D0B">
              <w:rPr>
                <w:rFonts w:eastAsia="Calibri"/>
                <w:sz w:val="22"/>
                <w:szCs w:val="22"/>
                <w:lang w:val="en-US" w:eastAsia="en-US"/>
              </w:rPr>
              <w:t xml:space="preserve"> подпомага </w:t>
            </w:r>
            <w:r w:rsidRPr="00361D0B">
              <w:rPr>
                <w:rFonts w:eastAsia="Calibri"/>
                <w:sz w:val="22"/>
                <w:szCs w:val="22"/>
                <w:lang w:eastAsia="en-US"/>
              </w:rPr>
              <w:t>усвояването на новото знание.</w:t>
            </w:r>
          </w:p>
        </w:tc>
        <w:tc>
          <w:tcPr>
            <w:tcW w:w="3078" w:type="dxa"/>
            <w:tcBorders>
              <w:top w:val="single" w:sz="4" w:space="0" w:color="231F20"/>
              <w:left w:val="single" w:sz="4" w:space="0" w:color="231F20"/>
              <w:bottom w:val="single" w:sz="4" w:space="0" w:color="231F20"/>
              <w:right w:val="single" w:sz="4" w:space="0" w:color="231F20"/>
            </w:tcBorders>
          </w:tcPr>
          <w:p w14:paraId="07408D1C" w14:textId="77777777" w:rsidR="005E2341" w:rsidRPr="00361D0B" w:rsidRDefault="005E2341" w:rsidP="006B15E7">
            <w:pPr>
              <w:spacing w:line="264" w:lineRule="exact"/>
              <w:rPr>
                <w:sz w:val="22"/>
                <w:szCs w:val="22"/>
              </w:rPr>
            </w:pPr>
          </w:p>
        </w:tc>
      </w:tr>
      <w:tr w:rsidR="005E2341" w:rsidRPr="00361D0B" w14:paraId="1D9A8949" w14:textId="77777777" w:rsidTr="006B15E7">
        <w:trPr>
          <w:trHeight w:val="1953"/>
          <w:jc w:val="center"/>
        </w:trPr>
        <w:tc>
          <w:tcPr>
            <w:tcW w:w="541" w:type="dxa"/>
            <w:tcBorders>
              <w:top w:val="single" w:sz="4" w:space="0" w:color="231F20"/>
              <w:left w:val="single" w:sz="4" w:space="0" w:color="231F20"/>
              <w:bottom w:val="single" w:sz="4" w:space="0" w:color="231F20"/>
              <w:right w:val="single" w:sz="4" w:space="0" w:color="231F20"/>
            </w:tcBorders>
          </w:tcPr>
          <w:p w14:paraId="3ADE4383" w14:textId="0B338E61"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138</w:t>
            </w:r>
          </w:p>
        </w:tc>
        <w:tc>
          <w:tcPr>
            <w:tcW w:w="542" w:type="dxa"/>
            <w:tcBorders>
              <w:top w:val="single" w:sz="4" w:space="0" w:color="231F20"/>
              <w:left w:val="single" w:sz="4" w:space="0" w:color="231F20"/>
              <w:bottom w:val="single" w:sz="4" w:space="0" w:color="231F20"/>
              <w:right w:val="single" w:sz="4" w:space="0" w:color="231F20"/>
            </w:tcBorders>
          </w:tcPr>
          <w:p w14:paraId="7BD0C16B" w14:textId="4A15015F"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30</w:t>
            </w:r>
          </w:p>
        </w:tc>
        <w:tc>
          <w:tcPr>
            <w:tcW w:w="2480" w:type="dxa"/>
            <w:tcBorders>
              <w:top w:val="single" w:sz="4" w:space="0" w:color="231F20"/>
              <w:left w:val="single" w:sz="4" w:space="0" w:color="231F20"/>
              <w:bottom w:val="single" w:sz="4" w:space="0" w:color="231F20"/>
              <w:right w:val="single" w:sz="4" w:space="0" w:color="231F20"/>
            </w:tcBorders>
          </w:tcPr>
          <w:p w14:paraId="129914FE" w14:textId="5681F6D8" w:rsidR="005E2341" w:rsidRPr="00361D0B" w:rsidRDefault="00497141" w:rsidP="006B15E7">
            <w:pPr>
              <w:pStyle w:val="TableParagraph"/>
              <w:kinsoku w:val="0"/>
              <w:overflowPunct w:val="0"/>
              <w:spacing w:line="264" w:lineRule="exact"/>
              <w:rPr>
                <w:color w:val="231F20"/>
                <w:sz w:val="22"/>
                <w:szCs w:val="22"/>
              </w:rPr>
            </w:pPr>
            <w:r w:rsidRPr="00361D0B">
              <w:rPr>
                <w:color w:val="231F20"/>
                <w:sz w:val="22"/>
                <w:szCs w:val="22"/>
              </w:rPr>
              <w:t>118.</w:t>
            </w:r>
            <w:r w:rsidRPr="00361D0B">
              <w:rPr>
                <w:sz w:val="22"/>
                <w:szCs w:val="22"/>
                <w:lang w:val="en-US" w:eastAsia="en-US"/>
              </w:rPr>
              <w:t xml:space="preserve"> Общи задачи</w:t>
            </w:r>
          </w:p>
        </w:tc>
        <w:tc>
          <w:tcPr>
            <w:tcW w:w="4004" w:type="dxa"/>
            <w:tcBorders>
              <w:top w:val="single" w:sz="4" w:space="0" w:color="231F20"/>
              <w:left w:val="single" w:sz="4" w:space="0" w:color="231F20"/>
              <w:bottom w:val="single" w:sz="4" w:space="0" w:color="231F20"/>
              <w:right w:val="single" w:sz="4" w:space="0" w:color="231F20"/>
            </w:tcBorders>
          </w:tcPr>
          <w:p w14:paraId="15C71623" w14:textId="0317060B" w:rsidR="005E2341" w:rsidRPr="00361D0B" w:rsidRDefault="0008657C" w:rsidP="006B15E7">
            <w:pPr>
              <w:pStyle w:val="TableParagraph"/>
              <w:kinsoku w:val="0"/>
              <w:overflowPunct w:val="0"/>
              <w:spacing w:line="264" w:lineRule="exact"/>
              <w:rPr>
                <w:snapToGrid w:val="0"/>
                <w:sz w:val="22"/>
                <w:szCs w:val="22"/>
                <w:lang w:eastAsia="en-US"/>
              </w:rPr>
            </w:pPr>
            <w:r w:rsidRPr="00361D0B">
              <w:rPr>
                <w:snapToGrid w:val="0"/>
                <w:sz w:val="22"/>
                <w:szCs w:val="22"/>
                <w:lang w:val="en-US" w:eastAsia="en-US"/>
              </w:rPr>
              <w:t xml:space="preserve">Умее да </w:t>
            </w:r>
            <w:r w:rsidRPr="00361D0B">
              <w:rPr>
                <w:snapToGrid w:val="0"/>
                <w:sz w:val="22"/>
                <w:szCs w:val="22"/>
                <w:lang w:eastAsia="en-US"/>
              </w:rPr>
              <w:t>решава п</w:t>
            </w:r>
            <w:r w:rsidRPr="00361D0B">
              <w:rPr>
                <w:snapToGrid w:val="0"/>
                <w:sz w:val="22"/>
                <w:szCs w:val="22"/>
                <w:lang w:val="en-US" w:eastAsia="en-US"/>
              </w:rPr>
              <w:t>рактически задачи от ръбести и валчести тела</w:t>
            </w:r>
            <w:r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11A90998" w14:textId="30A38098" w:rsidR="005E2341" w:rsidRPr="00361D0B" w:rsidRDefault="00F10845" w:rsidP="006B15E7">
            <w:pPr>
              <w:pStyle w:val="TableParagraph"/>
              <w:kinsoku w:val="0"/>
              <w:overflowPunct w:val="0"/>
              <w:spacing w:line="264" w:lineRule="exact"/>
              <w:rPr>
                <w:rFonts w:eastAsia="Calibri"/>
                <w:sz w:val="22"/>
                <w:szCs w:val="22"/>
                <w:lang w:val="en-US" w:eastAsia="en-US"/>
              </w:rPr>
            </w:pPr>
            <w:r w:rsidRPr="00361D0B">
              <w:rPr>
                <w:rFonts w:eastAsia="Calibri"/>
                <w:sz w:val="22"/>
                <w:szCs w:val="22"/>
                <w:lang w:eastAsia="en-US"/>
              </w:rPr>
              <w:t>В урока акцентът пада върху</w:t>
            </w:r>
            <w:r w:rsidR="0008657C" w:rsidRPr="00361D0B">
              <w:rPr>
                <w:rFonts w:eastAsia="Calibri"/>
                <w:sz w:val="22"/>
                <w:szCs w:val="22"/>
                <w:lang w:eastAsia="en-US"/>
              </w:rPr>
              <w:t xml:space="preserve"> решаването на практически задачи, свързани с намирането на лице на повърхнина и обем на изучените тела. Сюжетното разнообразие от задачи от различни научни и житейски области подпомага формирането на междупредметни връзки и компетентности у учениците.</w:t>
            </w:r>
          </w:p>
        </w:tc>
        <w:tc>
          <w:tcPr>
            <w:tcW w:w="3078" w:type="dxa"/>
            <w:tcBorders>
              <w:top w:val="single" w:sz="4" w:space="0" w:color="231F20"/>
              <w:left w:val="single" w:sz="4" w:space="0" w:color="231F20"/>
              <w:bottom w:val="single" w:sz="4" w:space="0" w:color="231F20"/>
              <w:right w:val="single" w:sz="4" w:space="0" w:color="231F20"/>
            </w:tcBorders>
          </w:tcPr>
          <w:p w14:paraId="1CE1CDA2" w14:textId="0B890766" w:rsidR="005E2341" w:rsidRPr="00361D0B" w:rsidRDefault="0008657C" w:rsidP="006B15E7">
            <w:pPr>
              <w:spacing w:line="264" w:lineRule="exact"/>
              <w:rPr>
                <w:sz w:val="22"/>
                <w:szCs w:val="22"/>
              </w:rPr>
            </w:pPr>
            <w:r w:rsidRPr="00361D0B">
              <w:rPr>
                <w:rFonts w:eastAsia="Calibri"/>
                <w:sz w:val="22"/>
                <w:szCs w:val="22"/>
                <w:lang w:val="en-US" w:eastAsia="en-US"/>
              </w:rPr>
              <w:t>Пре</w:t>
            </w:r>
            <w:r w:rsidRPr="00361D0B">
              <w:rPr>
                <w:rFonts w:eastAsia="Calibri"/>
                <w:sz w:val="22"/>
                <w:szCs w:val="22"/>
                <w:lang w:eastAsia="en-US"/>
              </w:rPr>
              <w:t>п</w:t>
            </w:r>
            <w:r w:rsidRPr="00361D0B">
              <w:rPr>
                <w:rFonts w:eastAsia="Calibri"/>
                <w:sz w:val="22"/>
                <w:szCs w:val="22"/>
                <w:lang w:val="en-US" w:eastAsia="en-US"/>
              </w:rPr>
              <w:t>оръчително е 10</w:t>
            </w:r>
            <w:r w:rsidRPr="00361D0B">
              <w:rPr>
                <w:rFonts w:eastAsia="Calibri"/>
                <w:sz w:val="22"/>
                <w:szCs w:val="22"/>
                <w:lang w:eastAsia="en-US"/>
              </w:rPr>
              <w:t xml:space="preserve"> – </w:t>
            </w:r>
            <w:r w:rsidRPr="00361D0B">
              <w:rPr>
                <w:rFonts w:eastAsia="Calibri"/>
                <w:sz w:val="22"/>
                <w:szCs w:val="22"/>
                <w:lang w:val="en-US" w:eastAsia="en-US"/>
              </w:rPr>
              <w:t>15</w:t>
            </w:r>
            <w:r w:rsidRPr="00361D0B">
              <w:rPr>
                <w:rFonts w:eastAsia="Calibri"/>
                <w:sz w:val="22"/>
                <w:szCs w:val="22"/>
                <w:lang w:eastAsia="en-US"/>
              </w:rPr>
              <w:t>-</w:t>
            </w:r>
            <w:r w:rsidRPr="00361D0B">
              <w:rPr>
                <w:rFonts w:eastAsia="Calibri"/>
                <w:sz w:val="22"/>
                <w:szCs w:val="22"/>
                <w:lang w:val="en-US" w:eastAsia="en-US"/>
              </w:rPr>
              <w:t xml:space="preserve"> минутно </w:t>
            </w:r>
            <w:r w:rsidRPr="00361D0B">
              <w:rPr>
                <w:rFonts w:eastAsia="Calibri"/>
                <w:sz w:val="22"/>
                <w:szCs w:val="22"/>
                <w:lang w:eastAsia="en-US"/>
              </w:rPr>
              <w:t xml:space="preserve">писмено </w:t>
            </w:r>
            <w:r w:rsidRPr="00361D0B">
              <w:rPr>
                <w:rFonts w:eastAsia="Calibri"/>
                <w:sz w:val="22"/>
                <w:szCs w:val="22"/>
                <w:lang w:val="en-US" w:eastAsia="en-US"/>
              </w:rPr>
              <w:t>изпитване в рамките на учебния час</w:t>
            </w:r>
            <w:r w:rsidR="00F10845" w:rsidRPr="00361D0B">
              <w:rPr>
                <w:rFonts w:eastAsia="Calibri"/>
                <w:sz w:val="22"/>
                <w:szCs w:val="22"/>
                <w:lang w:eastAsia="en-US"/>
              </w:rPr>
              <w:t>.</w:t>
            </w:r>
          </w:p>
        </w:tc>
      </w:tr>
      <w:tr w:rsidR="005E2341" w:rsidRPr="00361D0B" w14:paraId="3F5589D9" w14:textId="77777777" w:rsidTr="006B15E7">
        <w:trPr>
          <w:trHeight w:val="1898"/>
          <w:jc w:val="center"/>
        </w:trPr>
        <w:tc>
          <w:tcPr>
            <w:tcW w:w="541" w:type="dxa"/>
            <w:tcBorders>
              <w:top w:val="single" w:sz="4" w:space="0" w:color="231F20"/>
              <w:left w:val="single" w:sz="4" w:space="0" w:color="231F20"/>
              <w:bottom w:val="single" w:sz="4" w:space="0" w:color="231F20"/>
              <w:right w:val="single" w:sz="4" w:space="0" w:color="231F20"/>
            </w:tcBorders>
          </w:tcPr>
          <w:p w14:paraId="7ED129FB" w14:textId="03DCEA26"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139</w:t>
            </w:r>
          </w:p>
        </w:tc>
        <w:tc>
          <w:tcPr>
            <w:tcW w:w="542" w:type="dxa"/>
            <w:tcBorders>
              <w:top w:val="single" w:sz="4" w:space="0" w:color="231F20"/>
              <w:left w:val="single" w:sz="4" w:space="0" w:color="231F20"/>
              <w:bottom w:val="single" w:sz="4" w:space="0" w:color="231F20"/>
              <w:right w:val="single" w:sz="4" w:space="0" w:color="231F20"/>
            </w:tcBorders>
          </w:tcPr>
          <w:p w14:paraId="39448F0D" w14:textId="6521EDFF"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31</w:t>
            </w:r>
          </w:p>
        </w:tc>
        <w:tc>
          <w:tcPr>
            <w:tcW w:w="2480" w:type="dxa"/>
            <w:tcBorders>
              <w:top w:val="single" w:sz="4" w:space="0" w:color="231F20"/>
              <w:left w:val="single" w:sz="4" w:space="0" w:color="231F20"/>
              <w:bottom w:val="single" w:sz="4" w:space="0" w:color="231F20"/>
              <w:right w:val="single" w:sz="4" w:space="0" w:color="231F20"/>
            </w:tcBorders>
          </w:tcPr>
          <w:p w14:paraId="5FB7722C" w14:textId="783D9EEF" w:rsidR="0008657C" w:rsidRPr="00361D0B" w:rsidRDefault="0008657C" w:rsidP="006B15E7">
            <w:pPr>
              <w:spacing w:line="264" w:lineRule="exact"/>
              <w:rPr>
                <w:bCs/>
                <w:sz w:val="22"/>
                <w:szCs w:val="22"/>
                <w:lang w:eastAsia="en-US"/>
              </w:rPr>
            </w:pPr>
            <w:r w:rsidRPr="00361D0B">
              <w:rPr>
                <w:color w:val="231F20"/>
                <w:sz w:val="22"/>
                <w:szCs w:val="22"/>
              </w:rPr>
              <w:t>119.</w:t>
            </w:r>
            <w:r w:rsidRPr="00361D0B">
              <w:rPr>
                <w:bCs/>
                <w:sz w:val="22"/>
                <w:szCs w:val="22"/>
                <w:lang w:eastAsia="en-US"/>
              </w:rPr>
              <w:t xml:space="preserve"> Геометрични фигури и тела. Обобщение</w:t>
            </w:r>
          </w:p>
          <w:p w14:paraId="1630ABC9" w14:textId="1BA3DC0D" w:rsidR="005E2341" w:rsidRPr="00361D0B" w:rsidRDefault="005E2341" w:rsidP="006B15E7">
            <w:pPr>
              <w:pStyle w:val="TableParagraph"/>
              <w:kinsoku w:val="0"/>
              <w:overflowPunct w:val="0"/>
              <w:spacing w:line="264" w:lineRule="exact"/>
              <w:rPr>
                <w:color w:val="231F20"/>
                <w:sz w:val="22"/>
                <w:szCs w:val="22"/>
              </w:rPr>
            </w:pPr>
          </w:p>
        </w:tc>
        <w:tc>
          <w:tcPr>
            <w:tcW w:w="4004" w:type="dxa"/>
            <w:tcBorders>
              <w:top w:val="single" w:sz="4" w:space="0" w:color="231F20"/>
              <w:left w:val="single" w:sz="4" w:space="0" w:color="231F20"/>
              <w:bottom w:val="single" w:sz="4" w:space="0" w:color="231F20"/>
              <w:right w:val="single" w:sz="4" w:space="0" w:color="231F20"/>
            </w:tcBorders>
          </w:tcPr>
          <w:p w14:paraId="643AEB20" w14:textId="0C58B205" w:rsidR="005E2341" w:rsidRPr="00361D0B" w:rsidRDefault="0008657C" w:rsidP="006B15E7">
            <w:pPr>
              <w:pStyle w:val="TableParagraph"/>
              <w:kinsoku w:val="0"/>
              <w:overflowPunct w:val="0"/>
              <w:spacing w:line="264" w:lineRule="exact"/>
              <w:rPr>
                <w:snapToGrid w:val="0"/>
                <w:sz w:val="22"/>
                <w:szCs w:val="22"/>
                <w:lang w:eastAsia="en-US"/>
              </w:rPr>
            </w:pPr>
            <w:r w:rsidRPr="00361D0B">
              <w:rPr>
                <w:snapToGrid w:val="0"/>
                <w:sz w:val="22"/>
                <w:szCs w:val="22"/>
                <w:lang w:eastAsia="en-US"/>
              </w:rPr>
              <w:t xml:space="preserve">Знае свойствата на изучените ръбести и валчести тела, както и формулите за намиране </w:t>
            </w:r>
            <w:r w:rsidRPr="00361D0B">
              <w:rPr>
                <w:rFonts w:eastAsia="Calibri"/>
                <w:sz w:val="22"/>
                <w:szCs w:val="22"/>
                <w:lang w:eastAsia="en-US"/>
              </w:rPr>
              <w:t xml:space="preserve">на техните </w:t>
            </w:r>
            <w:r w:rsidRPr="00361D0B">
              <w:rPr>
                <w:snapToGrid w:val="0"/>
                <w:sz w:val="22"/>
                <w:szCs w:val="22"/>
                <w:lang w:eastAsia="en-US"/>
              </w:rPr>
              <w:t>лица на повърхнини и обеми.</w:t>
            </w:r>
          </w:p>
        </w:tc>
        <w:tc>
          <w:tcPr>
            <w:tcW w:w="4948" w:type="dxa"/>
            <w:tcBorders>
              <w:top w:val="single" w:sz="4" w:space="0" w:color="231F20"/>
              <w:left w:val="single" w:sz="4" w:space="0" w:color="231F20"/>
              <w:bottom w:val="single" w:sz="4" w:space="0" w:color="231F20"/>
              <w:right w:val="single" w:sz="4" w:space="0" w:color="231F20"/>
            </w:tcBorders>
          </w:tcPr>
          <w:p w14:paraId="435B11CD" w14:textId="44BB83D1" w:rsidR="005E2341" w:rsidRPr="00361D0B" w:rsidRDefault="0008657C" w:rsidP="006B15E7">
            <w:pPr>
              <w:pStyle w:val="TableParagraph"/>
              <w:kinsoku w:val="0"/>
              <w:overflowPunct w:val="0"/>
              <w:spacing w:line="264" w:lineRule="exact"/>
              <w:rPr>
                <w:rFonts w:eastAsia="Calibri"/>
                <w:sz w:val="22"/>
                <w:szCs w:val="22"/>
                <w:lang w:val="en-US" w:eastAsia="en-US"/>
              </w:rPr>
            </w:pPr>
            <w:r w:rsidRPr="00361D0B">
              <w:rPr>
                <w:rFonts w:eastAsia="Calibri"/>
                <w:sz w:val="22"/>
                <w:szCs w:val="22"/>
                <w:lang w:val="en-US" w:eastAsia="en-US"/>
              </w:rPr>
              <w:t>В урока ясно и достъпно са обобщени теоретични знания. Използваните точна терминология, илюстрации, схеми и примери подпомагат процеса на систематизация, обобщение и възприятие.</w:t>
            </w:r>
          </w:p>
        </w:tc>
        <w:tc>
          <w:tcPr>
            <w:tcW w:w="3078" w:type="dxa"/>
            <w:tcBorders>
              <w:top w:val="single" w:sz="4" w:space="0" w:color="231F20"/>
              <w:left w:val="single" w:sz="4" w:space="0" w:color="231F20"/>
              <w:bottom w:val="single" w:sz="4" w:space="0" w:color="231F20"/>
              <w:right w:val="single" w:sz="4" w:space="0" w:color="231F20"/>
            </w:tcBorders>
          </w:tcPr>
          <w:p w14:paraId="17C6C3E3" w14:textId="530F3F8D" w:rsidR="005E2341" w:rsidRPr="00361D0B" w:rsidRDefault="0008657C" w:rsidP="006B15E7">
            <w:pPr>
              <w:spacing w:line="264" w:lineRule="exact"/>
              <w:rPr>
                <w:sz w:val="22"/>
                <w:szCs w:val="22"/>
              </w:rPr>
            </w:pPr>
            <w:r w:rsidRPr="00361D0B">
              <w:rPr>
                <w:rFonts w:eastAsia="Calibri"/>
                <w:sz w:val="22"/>
                <w:szCs w:val="22"/>
                <w:lang w:eastAsia="en-US"/>
              </w:rPr>
              <w:t xml:space="preserve">Препоръчително е този урок да се разглежда съвместно със следващия, в който чрез решаването на задачи се преговаря новото знание и се затвърдяват придобитите </w:t>
            </w:r>
            <w:r w:rsidR="008930CF" w:rsidRPr="00361D0B">
              <w:rPr>
                <w:rFonts w:eastAsia="Calibri"/>
                <w:sz w:val="22"/>
                <w:szCs w:val="22"/>
                <w:lang w:eastAsia="en-US"/>
              </w:rPr>
              <w:t xml:space="preserve">знания и </w:t>
            </w:r>
            <w:r w:rsidRPr="00361D0B">
              <w:rPr>
                <w:rFonts w:eastAsia="Calibri"/>
                <w:sz w:val="22"/>
                <w:szCs w:val="22"/>
                <w:lang w:eastAsia="en-US"/>
              </w:rPr>
              <w:t>умения по темата.</w:t>
            </w:r>
          </w:p>
        </w:tc>
      </w:tr>
      <w:tr w:rsidR="005E2341" w:rsidRPr="00361D0B" w14:paraId="331E3FF7" w14:textId="77777777" w:rsidTr="006B15E7">
        <w:trPr>
          <w:trHeight w:val="1366"/>
          <w:jc w:val="center"/>
        </w:trPr>
        <w:tc>
          <w:tcPr>
            <w:tcW w:w="541" w:type="dxa"/>
            <w:tcBorders>
              <w:top w:val="single" w:sz="4" w:space="0" w:color="231F20"/>
              <w:left w:val="single" w:sz="4" w:space="0" w:color="231F20"/>
              <w:bottom w:val="single" w:sz="4" w:space="0" w:color="231F20"/>
              <w:right w:val="single" w:sz="4" w:space="0" w:color="231F20"/>
            </w:tcBorders>
          </w:tcPr>
          <w:p w14:paraId="73721AF5" w14:textId="2A06B3CF"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140</w:t>
            </w:r>
          </w:p>
        </w:tc>
        <w:tc>
          <w:tcPr>
            <w:tcW w:w="542" w:type="dxa"/>
            <w:tcBorders>
              <w:top w:val="single" w:sz="4" w:space="0" w:color="231F20"/>
              <w:left w:val="single" w:sz="4" w:space="0" w:color="231F20"/>
              <w:bottom w:val="single" w:sz="4" w:space="0" w:color="231F20"/>
              <w:right w:val="single" w:sz="4" w:space="0" w:color="231F20"/>
            </w:tcBorders>
          </w:tcPr>
          <w:p w14:paraId="7B812CF3" w14:textId="64D4A68D" w:rsidR="005E2341" w:rsidRPr="00361D0B" w:rsidRDefault="00497141" w:rsidP="006B15E7">
            <w:pPr>
              <w:pStyle w:val="TableParagraph"/>
              <w:kinsoku w:val="0"/>
              <w:overflowPunct w:val="0"/>
              <w:spacing w:line="264" w:lineRule="exact"/>
              <w:jc w:val="center"/>
              <w:rPr>
                <w:color w:val="231F20"/>
                <w:sz w:val="22"/>
                <w:szCs w:val="22"/>
              </w:rPr>
            </w:pPr>
            <w:r w:rsidRPr="00361D0B">
              <w:rPr>
                <w:color w:val="231F20"/>
                <w:sz w:val="22"/>
                <w:szCs w:val="22"/>
              </w:rPr>
              <w:t>31</w:t>
            </w:r>
          </w:p>
        </w:tc>
        <w:tc>
          <w:tcPr>
            <w:tcW w:w="2480" w:type="dxa"/>
            <w:tcBorders>
              <w:top w:val="single" w:sz="4" w:space="0" w:color="231F20"/>
              <w:left w:val="single" w:sz="4" w:space="0" w:color="231F20"/>
              <w:bottom w:val="single" w:sz="4" w:space="0" w:color="231F20"/>
              <w:right w:val="single" w:sz="4" w:space="0" w:color="231F20"/>
            </w:tcBorders>
          </w:tcPr>
          <w:p w14:paraId="25A66189" w14:textId="27B64E1F" w:rsidR="005E2341" w:rsidRPr="00361D0B" w:rsidRDefault="0008657C" w:rsidP="006B15E7">
            <w:pPr>
              <w:pStyle w:val="TableParagraph"/>
              <w:kinsoku w:val="0"/>
              <w:overflowPunct w:val="0"/>
              <w:spacing w:line="264" w:lineRule="exact"/>
              <w:rPr>
                <w:color w:val="231F20"/>
                <w:sz w:val="22"/>
                <w:szCs w:val="22"/>
              </w:rPr>
            </w:pPr>
            <w:r w:rsidRPr="00361D0B">
              <w:rPr>
                <w:color w:val="231F20"/>
                <w:sz w:val="22"/>
                <w:szCs w:val="22"/>
              </w:rPr>
              <w:t>120.</w:t>
            </w:r>
            <w:r w:rsidRPr="00361D0B">
              <w:rPr>
                <w:sz w:val="22"/>
                <w:szCs w:val="22"/>
                <w:lang w:eastAsia="en-US"/>
              </w:rPr>
              <w:t xml:space="preserve"> Общи задачи</w:t>
            </w:r>
          </w:p>
        </w:tc>
        <w:tc>
          <w:tcPr>
            <w:tcW w:w="4004" w:type="dxa"/>
            <w:tcBorders>
              <w:top w:val="single" w:sz="4" w:space="0" w:color="231F20"/>
              <w:left w:val="single" w:sz="4" w:space="0" w:color="231F20"/>
              <w:bottom w:val="single" w:sz="4" w:space="0" w:color="231F20"/>
              <w:right w:val="single" w:sz="4" w:space="0" w:color="231F20"/>
            </w:tcBorders>
          </w:tcPr>
          <w:p w14:paraId="7AF896F6" w14:textId="3ECF6629" w:rsidR="005E2341" w:rsidRPr="00361D0B" w:rsidRDefault="0008657C" w:rsidP="006B15E7">
            <w:pPr>
              <w:pStyle w:val="TableParagraph"/>
              <w:kinsoku w:val="0"/>
              <w:overflowPunct w:val="0"/>
              <w:spacing w:line="264" w:lineRule="exact"/>
              <w:rPr>
                <w:snapToGrid w:val="0"/>
                <w:sz w:val="22"/>
                <w:szCs w:val="22"/>
                <w:lang w:eastAsia="en-US"/>
              </w:rPr>
            </w:pPr>
            <w:r w:rsidRPr="00361D0B">
              <w:rPr>
                <w:snapToGrid w:val="0"/>
                <w:sz w:val="22"/>
                <w:szCs w:val="22"/>
                <w:lang w:val="en-US" w:eastAsia="en-US"/>
              </w:rPr>
              <w:t xml:space="preserve">Разпознава изучените </w:t>
            </w:r>
            <w:r w:rsidRPr="00361D0B">
              <w:rPr>
                <w:snapToGrid w:val="0"/>
                <w:sz w:val="22"/>
                <w:szCs w:val="22"/>
                <w:lang w:eastAsia="en-US"/>
              </w:rPr>
              <w:t xml:space="preserve">равнинни фигури, </w:t>
            </w:r>
            <w:r w:rsidRPr="00361D0B">
              <w:rPr>
                <w:snapToGrid w:val="0"/>
                <w:sz w:val="22"/>
                <w:szCs w:val="22"/>
                <w:lang w:val="en-US" w:eastAsia="en-US"/>
              </w:rPr>
              <w:t>ръбести и валчести тела и техните развивки. Знае и умее да прилага формулите за лице на повърхнина и обем</w:t>
            </w:r>
            <w:r w:rsidRPr="00361D0B">
              <w:rPr>
                <w:snapToGrid w:val="0"/>
                <w:sz w:val="22"/>
                <w:szCs w:val="22"/>
                <w:lang w:eastAsia="en-US"/>
              </w:rPr>
              <w:t xml:space="preserve"> на изучените тела.</w:t>
            </w:r>
          </w:p>
        </w:tc>
        <w:tc>
          <w:tcPr>
            <w:tcW w:w="4948" w:type="dxa"/>
            <w:tcBorders>
              <w:top w:val="single" w:sz="4" w:space="0" w:color="231F20"/>
              <w:left w:val="single" w:sz="4" w:space="0" w:color="231F20"/>
              <w:bottom w:val="single" w:sz="4" w:space="0" w:color="231F20"/>
              <w:right w:val="single" w:sz="4" w:space="0" w:color="231F20"/>
            </w:tcBorders>
          </w:tcPr>
          <w:p w14:paraId="2DC46589" w14:textId="0D61F7FD" w:rsidR="005E2341" w:rsidRPr="00361D0B" w:rsidRDefault="008333C7" w:rsidP="006B15E7">
            <w:pPr>
              <w:pStyle w:val="TableParagraph"/>
              <w:kinsoku w:val="0"/>
              <w:overflowPunct w:val="0"/>
              <w:spacing w:line="264" w:lineRule="exact"/>
              <w:rPr>
                <w:rFonts w:eastAsia="Calibri"/>
                <w:sz w:val="22"/>
                <w:szCs w:val="22"/>
                <w:lang w:val="en-US" w:eastAsia="en-US"/>
              </w:rPr>
            </w:pPr>
            <w:r w:rsidRPr="00361D0B">
              <w:rPr>
                <w:rFonts w:eastAsia="Calibri"/>
                <w:sz w:val="22"/>
                <w:szCs w:val="22"/>
                <w:lang w:val="en-US" w:eastAsia="en-US"/>
              </w:rPr>
              <w:t>С решаването на разнообразни по сюжет и ниво на сложност задачи се очаква осмисляне на практическото приложение на придобитото знание</w:t>
            </w:r>
            <w:r w:rsidRPr="00361D0B">
              <w:rPr>
                <w:rFonts w:eastAsia="Calibri"/>
                <w:sz w:val="22"/>
                <w:szCs w:val="22"/>
                <w:lang w:eastAsia="en-US"/>
              </w:rPr>
              <w:t>.</w:t>
            </w:r>
          </w:p>
        </w:tc>
        <w:tc>
          <w:tcPr>
            <w:tcW w:w="3078" w:type="dxa"/>
            <w:tcBorders>
              <w:top w:val="single" w:sz="4" w:space="0" w:color="231F20"/>
              <w:left w:val="single" w:sz="4" w:space="0" w:color="231F20"/>
              <w:bottom w:val="single" w:sz="4" w:space="0" w:color="231F20"/>
              <w:right w:val="single" w:sz="4" w:space="0" w:color="231F20"/>
            </w:tcBorders>
          </w:tcPr>
          <w:p w14:paraId="62781082" w14:textId="52D059DD" w:rsidR="005E2341" w:rsidRPr="00361D0B" w:rsidRDefault="008333C7" w:rsidP="006B15E7">
            <w:pPr>
              <w:spacing w:line="264" w:lineRule="exact"/>
              <w:rPr>
                <w:sz w:val="22"/>
                <w:szCs w:val="22"/>
              </w:rPr>
            </w:pPr>
            <w:r w:rsidRPr="00361D0B">
              <w:rPr>
                <w:rFonts w:eastAsia="Calibri"/>
                <w:sz w:val="22"/>
                <w:szCs w:val="22"/>
                <w:lang w:val="en-US" w:eastAsia="en-US"/>
              </w:rPr>
              <w:t xml:space="preserve">Реализираният електронно тест подпомага учениците </w:t>
            </w:r>
            <w:r w:rsidRPr="00361D0B">
              <w:rPr>
                <w:rFonts w:eastAsia="Calibri"/>
                <w:sz w:val="22"/>
                <w:szCs w:val="22"/>
                <w:lang w:eastAsia="en-US"/>
              </w:rPr>
              <w:t xml:space="preserve">при </w:t>
            </w:r>
            <w:r w:rsidRPr="00361D0B">
              <w:rPr>
                <w:rFonts w:eastAsia="Calibri"/>
                <w:sz w:val="22"/>
                <w:szCs w:val="22"/>
                <w:lang w:val="en-US" w:eastAsia="en-US"/>
              </w:rPr>
              <w:t>самооценяване на постиженията и</w:t>
            </w:r>
            <w:r w:rsidRPr="00361D0B">
              <w:rPr>
                <w:rFonts w:eastAsia="Calibri"/>
                <w:sz w:val="22"/>
                <w:szCs w:val="22"/>
                <w:lang w:eastAsia="en-US"/>
              </w:rPr>
              <w:t>м в реално време</w:t>
            </w:r>
            <w:r w:rsidR="002F05D4" w:rsidRPr="00361D0B">
              <w:rPr>
                <w:rFonts w:eastAsia="Calibri"/>
                <w:sz w:val="22"/>
                <w:szCs w:val="22"/>
                <w:lang w:eastAsia="en-US"/>
              </w:rPr>
              <w:t>.</w:t>
            </w:r>
          </w:p>
        </w:tc>
      </w:tr>
      <w:tr w:rsidR="008333C7" w:rsidRPr="00361D0B" w14:paraId="29A44805"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09C83304" w14:textId="2C3021AC" w:rsidR="008333C7" w:rsidRPr="00361D0B" w:rsidRDefault="00921342" w:rsidP="006B15E7">
            <w:pPr>
              <w:pStyle w:val="TableParagraph"/>
              <w:kinsoku w:val="0"/>
              <w:overflowPunct w:val="0"/>
              <w:spacing w:line="264" w:lineRule="exact"/>
              <w:jc w:val="center"/>
              <w:rPr>
                <w:color w:val="231F20"/>
                <w:sz w:val="22"/>
                <w:szCs w:val="22"/>
              </w:rPr>
            </w:pPr>
            <w:r w:rsidRPr="00361D0B">
              <w:rPr>
                <w:color w:val="231F20"/>
                <w:sz w:val="22"/>
                <w:szCs w:val="22"/>
              </w:rPr>
              <w:t>141</w:t>
            </w:r>
          </w:p>
        </w:tc>
        <w:tc>
          <w:tcPr>
            <w:tcW w:w="542" w:type="dxa"/>
            <w:tcBorders>
              <w:top w:val="single" w:sz="4" w:space="0" w:color="231F20"/>
              <w:left w:val="single" w:sz="4" w:space="0" w:color="231F20"/>
              <w:bottom w:val="single" w:sz="4" w:space="0" w:color="231F20"/>
              <w:right w:val="single" w:sz="4" w:space="0" w:color="231F20"/>
            </w:tcBorders>
          </w:tcPr>
          <w:p w14:paraId="6059C4DE" w14:textId="08793F56" w:rsidR="008333C7" w:rsidRPr="00361D0B" w:rsidRDefault="00921342" w:rsidP="006B15E7">
            <w:pPr>
              <w:pStyle w:val="TableParagraph"/>
              <w:kinsoku w:val="0"/>
              <w:overflowPunct w:val="0"/>
              <w:spacing w:line="264" w:lineRule="exact"/>
              <w:jc w:val="center"/>
              <w:rPr>
                <w:color w:val="231F20"/>
                <w:sz w:val="22"/>
                <w:szCs w:val="22"/>
              </w:rPr>
            </w:pPr>
            <w:r w:rsidRPr="00361D0B">
              <w:rPr>
                <w:color w:val="231F20"/>
                <w:sz w:val="22"/>
                <w:szCs w:val="22"/>
              </w:rPr>
              <w:t>31</w:t>
            </w:r>
          </w:p>
        </w:tc>
        <w:tc>
          <w:tcPr>
            <w:tcW w:w="2480" w:type="dxa"/>
            <w:tcBorders>
              <w:top w:val="single" w:sz="4" w:space="0" w:color="231F20"/>
              <w:left w:val="single" w:sz="4" w:space="0" w:color="231F20"/>
              <w:bottom w:val="single" w:sz="4" w:space="0" w:color="231F20"/>
              <w:right w:val="single" w:sz="4" w:space="0" w:color="231F20"/>
            </w:tcBorders>
          </w:tcPr>
          <w:p w14:paraId="6EE25D20" w14:textId="6436B5E1" w:rsidR="008333C7" w:rsidRPr="00361D0B" w:rsidRDefault="00921342" w:rsidP="006B15E7">
            <w:pPr>
              <w:pStyle w:val="TableParagraph"/>
              <w:kinsoku w:val="0"/>
              <w:overflowPunct w:val="0"/>
              <w:spacing w:line="264" w:lineRule="exact"/>
              <w:rPr>
                <w:color w:val="231F20"/>
                <w:sz w:val="22"/>
                <w:szCs w:val="22"/>
              </w:rPr>
            </w:pPr>
            <w:r w:rsidRPr="00361D0B">
              <w:rPr>
                <w:color w:val="231F20"/>
                <w:sz w:val="22"/>
                <w:szCs w:val="22"/>
              </w:rPr>
              <w:t xml:space="preserve"> Класна  работа № 2</w:t>
            </w:r>
          </w:p>
        </w:tc>
        <w:tc>
          <w:tcPr>
            <w:tcW w:w="4004" w:type="dxa"/>
            <w:tcBorders>
              <w:top w:val="single" w:sz="4" w:space="0" w:color="231F20"/>
              <w:left w:val="single" w:sz="4" w:space="0" w:color="231F20"/>
              <w:bottom w:val="single" w:sz="4" w:space="0" w:color="231F20"/>
              <w:right w:val="single" w:sz="4" w:space="0" w:color="231F20"/>
            </w:tcBorders>
          </w:tcPr>
          <w:p w14:paraId="7D1B84B7" w14:textId="36FB75D6" w:rsidR="008333C7" w:rsidRPr="00361D0B" w:rsidRDefault="00921342" w:rsidP="006B15E7">
            <w:pPr>
              <w:pStyle w:val="TableParagraph"/>
              <w:kinsoku w:val="0"/>
              <w:overflowPunct w:val="0"/>
              <w:spacing w:line="264" w:lineRule="exact"/>
              <w:rPr>
                <w:snapToGrid w:val="0"/>
                <w:sz w:val="22"/>
                <w:szCs w:val="22"/>
                <w:lang w:eastAsia="en-US"/>
              </w:rPr>
            </w:pPr>
            <w:r w:rsidRPr="00361D0B">
              <w:rPr>
                <w:snapToGrid w:val="0"/>
                <w:sz w:val="22"/>
                <w:szCs w:val="22"/>
                <w:lang w:eastAsia="en-US"/>
              </w:rPr>
              <w:t>Знае и умее да прилага формулите за лице на повърхнина и за обем на тела. Умее да намира елементи на ръбести и валчести тела</w:t>
            </w:r>
            <w:r w:rsidR="00583859" w:rsidRPr="00361D0B">
              <w:rPr>
                <w:snapToGrid w:val="0"/>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23BF567F" w14:textId="4DFDC43A" w:rsidR="008333C7" w:rsidRPr="00361D0B" w:rsidRDefault="00921342" w:rsidP="006B15E7">
            <w:pPr>
              <w:pStyle w:val="TableParagraph"/>
              <w:kinsoku w:val="0"/>
              <w:overflowPunct w:val="0"/>
              <w:spacing w:line="264" w:lineRule="exact"/>
              <w:rPr>
                <w:rFonts w:eastAsia="Calibri"/>
                <w:sz w:val="22"/>
                <w:szCs w:val="22"/>
                <w:lang w:eastAsia="en-US"/>
              </w:rPr>
            </w:pPr>
            <w:r w:rsidRPr="00361D0B">
              <w:rPr>
                <w:rFonts w:eastAsia="Calibri"/>
                <w:sz w:val="22"/>
                <w:szCs w:val="22"/>
                <w:lang w:eastAsia="en-US"/>
              </w:rPr>
              <w:t>Препоръчително е писмено изпитване в рамките на един учебен час.</w:t>
            </w:r>
          </w:p>
        </w:tc>
        <w:tc>
          <w:tcPr>
            <w:tcW w:w="3078" w:type="dxa"/>
            <w:tcBorders>
              <w:top w:val="single" w:sz="4" w:space="0" w:color="231F20"/>
              <w:left w:val="single" w:sz="4" w:space="0" w:color="231F20"/>
              <w:bottom w:val="single" w:sz="4" w:space="0" w:color="231F20"/>
              <w:right w:val="single" w:sz="4" w:space="0" w:color="231F20"/>
            </w:tcBorders>
          </w:tcPr>
          <w:p w14:paraId="7E65FCE8" w14:textId="31CB49B3" w:rsidR="008333C7" w:rsidRPr="00361D0B" w:rsidRDefault="00D46A02" w:rsidP="006B15E7">
            <w:pPr>
              <w:spacing w:line="264" w:lineRule="exact"/>
              <w:rPr>
                <w:rFonts w:eastAsia="Calibri"/>
                <w:sz w:val="22"/>
                <w:szCs w:val="22"/>
                <w:lang w:val="en-US" w:eastAsia="en-US"/>
              </w:rPr>
            </w:pPr>
            <w:r w:rsidRPr="00361D0B">
              <w:rPr>
                <w:rFonts w:eastAsia="Calibri"/>
                <w:sz w:val="22"/>
                <w:szCs w:val="22"/>
                <w:lang w:val="en-US" w:eastAsia="en-US"/>
              </w:rPr>
              <w:t>Необходимо е ясно разписване на критериите за оценяване по задачи, което да дава точна диагностика на нивото на постижение на очакваните резултати на всеки ученик.</w:t>
            </w:r>
          </w:p>
        </w:tc>
      </w:tr>
      <w:tr w:rsidR="00F27F32" w:rsidRPr="00361D0B" w14:paraId="5F910F23" w14:textId="77777777" w:rsidTr="006B15E7">
        <w:trPr>
          <w:trHeight w:val="454"/>
          <w:jc w:val="center"/>
        </w:trPr>
        <w:tc>
          <w:tcPr>
            <w:tcW w:w="15593" w:type="dxa"/>
            <w:gridSpan w:val="6"/>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DFBCA6A" w14:textId="6BC38444" w:rsidR="00F27F32" w:rsidRPr="00361D0B" w:rsidRDefault="00126149" w:rsidP="005546A1">
            <w:pPr>
              <w:spacing w:line="260" w:lineRule="exact"/>
              <w:jc w:val="center"/>
              <w:rPr>
                <w:iCs/>
                <w:sz w:val="22"/>
                <w:szCs w:val="22"/>
              </w:rPr>
            </w:pPr>
            <w:r w:rsidRPr="00361D0B">
              <w:rPr>
                <w:b/>
                <w:iCs/>
                <w:sz w:val="22"/>
                <w:szCs w:val="22"/>
              </w:rPr>
              <w:t>ГОДИШЕН ПРЕГОВОР</w:t>
            </w:r>
          </w:p>
        </w:tc>
      </w:tr>
      <w:tr w:rsidR="00F27F32" w:rsidRPr="00361D0B" w14:paraId="34B93808"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AFE8841" w14:textId="1098375F"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w:t>
            </w:r>
            <w:r w:rsidR="00D46A02" w:rsidRPr="00361D0B">
              <w:rPr>
                <w:color w:val="231F20"/>
                <w:sz w:val="22"/>
                <w:szCs w:val="22"/>
              </w:rPr>
              <w:t>42</w:t>
            </w:r>
          </w:p>
          <w:p w14:paraId="06CB2C9D" w14:textId="77777777" w:rsidR="00F27F32" w:rsidRPr="00361D0B" w:rsidRDefault="00F27F32" w:rsidP="005546A1">
            <w:pPr>
              <w:pStyle w:val="TableParagraph"/>
              <w:kinsoku w:val="0"/>
              <w:overflowPunct w:val="0"/>
              <w:spacing w:line="260" w:lineRule="exact"/>
              <w:jc w:val="center"/>
              <w:rPr>
                <w:color w:val="231F20"/>
                <w:sz w:val="22"/>
                <w:szCs w:val="22"/>
              </w:rPr>
            </w:pPr>
          </w:p>
          <w:p w14:paraId="71BE1DF2" w14:textId="35456A52"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14</w:t>
            </w:r>
            <w:r w:rsidR="00D46A02" w:rsidRPr="00361D0B">
              <w:rPr>
                <w:color w:val="231F20"/>
                <w:sz w:val="22"/>
                <w:szCs w:val="22"/>
              </w:rPr>
              <w:t>3</w:t>
            </w:r>
          </w:p>
        </w:tc>
        <w:tc>
          <w:tcPr>
            <w:tcW w:w="542" w:type="dxa"/>
            <w:tcBorders>
              <w:top w:val="single" w:sz="4" w:space="0" w:color="231F20"/>
              <w:left w:val="single" w:sz="4" w:space="0" w:color="231F20"/>
              <w:bottom w:val="single" w:sz="4" w:space="0" w:color="231F20"/>
              <w:right w:val="single" w:sz="4" w:space="0" w:color="231F20"/>
            </w:tcBorders>
          </w:tcPr>
          <w:p w14:paraId="258FC22E" w14:textId="3B7B2D12"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31</w:t>
            </w:r>
          </w:p>
          <w:p w14:paraId="7F7CE18E" w14:textId="77777777" w:rsidR="00F27F32" w:rsidRPr="00361D0B" w:rsidRDefault="00F27F32" w:rsidP="005546A1">
            <w:pPr>
              <w:pStyle w:val="TableParagraph"/>
              <w:kinsoku w:val="0"/>
              <w:overflowPunct w:val="0"/>
              <w:spacing w:line="260" w:lineRule="exact"/>
              <w:jc w:val="center"/>
              <w:rPr>
                <w:color w:val="231F20"/>
                <w:sz w:val="22"/>
                <w:szCs w:val="22"/>
              </w:rPr>
            </w:pPr>
          </w:p>
          <w:p w14:paraId="17191C88" w14:textId="63ADC7ED"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3</w:t>
            </w:r>
            <w:r w:rsidR="00D46A02"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39683B43" w14:textId="2B8A5A77" w:rsidR="00F27F32" w:rsidRPr="00361D0B" w:rsidRDefault="00F27F32" w:rsidP="005546A1">
            <w:pPr>
              <w:pStyle w:val="TableParagraph"/>
              <w:kinsoku w:val="0"/>
              <w:overflowPunct w:val="0"/>
              <w:spacing w:line="260" w:lineRule="exact"/>
              <w:rPr>
                <w:color w:val="231F20"/>
                <w:sz w:val="22"/>
                <w:szCs w:val="22"/>
              </w:rPr>
            </w:pPr>
            <w:r w:rsidRPr="00361D0B">
              <w:rPr>
                <w:color w:val="231F20"/>
                <w:sz w:val="22"/>
                <w:szCs w:val="22"/>
              </w:rPr>
              <w:t>1</w:t>
            </w:r>
            <w:r w:rsidR="00D46A02" w:rsidRPr="00361D0B">
              <w:rPr>
                <w:color w:val="231F20"/>
                <w:sz w:val="22"/>
                <w:szCs w:val="22"/>
              </w:rPr>
              <w:t>21</w:t>
            </w:r>
            <w:r w:rsidRPr="00361D0B">
              <w:rPr>
                <w:color w:val="231F20"/>
                <w:sz w:val="22"/>
                <w:szCs w:val="22"/>
              </w:rPr>
              <w:t xml:space="preserve">. </w:t>
            </w:r>
            <w:r w:rsidR="00E32428" w:rsidRPr="00361D0B">
              <w:rPr>
                <w:rFonts w:eastAsia="Calibri"/>
                <w:sz w:val="22"/>
                <w:szCs w:val="22"/>
                <w:lang w:val="en-US" w:eastAsia="en-US"/>
              </w:rPr>
              <w:t>Рационални числа</w:t>
            </w:r>
          </w:p>
          <w:p w14:paraId="34952AB0" w14:textId="77777777" w:rsidR="00F27F32" w:rsidRPr="00361D0B" w:rsidRDefault="00F27F32" w:rsidP="005546A1">
            <w:pPr>
              <w:pStyle w:val="TableParagraph"/>
              <w:kinsoku w:val="0"/>
              <w:overflowPunct w:val="0"/>
              <w:spacing w:line="260" w:lineRule="exact"/>
              <w:rPr>
                <w:color w:val="231F20"/>
                <w:sz w:val="22"/>
                <w:szCs w:val="22"/>
              </w:rPr>
            </w:pPr>
          </w:p>
          <w:p w14:paraId="6EB65978" w14:textId="1E144230"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Упражнение</w:t>
            </w:r>
          </w:p>
        </w:tc>
        <w:tc>
          <w:tcPr>
            <w:tcW w:w="4004" w:type="dxa"/>
            <w:tcBorders>
              <w:top w:val="single" w:sz="4" w:space="0" w:color="231F20"/>
              <w:left w:val="single" w:sz="4" w:space="0" w:color="231F20"/>
              <w:bottom w:val="single" w:sz="4" w:space="0" w:color="231F20"/>
              <w:right w:val="single" w:sz="4" w:space="0" w:color="231F20"/>
            </w:tcBorders>
          </w:tcPr>
          <w:p w14:paraId="64935284" w14:textId="1D363B2F" w:rsidR="00F27F32" w:rsidRPr="00361D0B" w:rsidRDefault="00E32428" w:rsidP="005546A1">
            <w:pPr>
              <w:spacing w:line="260" w:lineRule="exact"/>
              <w:rPr>
                <w:sz w:val="22"/>
                <w:szCs w:val="22"/>
              </w:rPr>
            </w:pPr>
            <w:r w:rsidRPr="00361D0B">
              <w:rPr>
                <w:rFonts w:eastAsia="Calibri"/>
                <w:sz w:val="22"/>
                <w:szCs w:val="22"/>
                <w:lang w:val="en-US" w:eastAsia="en-US"/>
              </w:rPr>
              <w:t>Сравнява рационални числа и извършва операциите събиране, изваждане, умножение, деление и степенуване</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Пресмята числови изрази, съдържащи до четири действия, в м</w:t>
            </w:r>
            <w:r w:rsidR="00231601" w:rsidRPr="00361D0B">
              <w:rPr>
                <w:rFonts w:eastAsia="Calibri"/>
                <w:sz w:val="22"/>
                <w:szCs w:val="22"/>
                <w:lang w:eastAsia="en-US"/>
              </w:rPr>
              <w:t>н</w:t>
            </w:r>
            <w:r w:rsidRPr="00361D0B">
              <w:rPr>
                <w:rFonts w:eastAsia="Calibri"/>
                <w:sz w:val="22"/>
                <w:szCs w:val="22"/>
                <w:lang w:eastAsia="en-US"/>
              </w:rPr>
              <w:t>ожеството на рационалните числа. Умее да представя числа в стандартен запис.</w:t>
            </w:r>
            <w:r w:rsidRPr="00361D0B">
              <w:rPr>
                <w:rFonts w:eastAsia="Calibri"/>
                <w:sz w:val="22"/>
                <w:szCs w:val="22"/>
                <w:lang w:val="en-US" w:eastAsia="en-US"/>
              </w:rPr>
              <w:t xml:space="preserve"> </w:t>
            </w:r>
            <w:r w:rsidRPr="00361D0B">
              <w:rPr>
                <w:rFonts w:eastAsia="Calibri"/>
                <w:sz w:val="22"/>
                <w:szCs w:val="22"/>
                <w:lang w:eastAsia="en-US"/>
              </w:rPr>
              <w:t>Умее да построява точка по дадени координати и</w:t>
            </w:r>
            <w:r w:rsidR="00231601" w:rsidRPr="00361D0B">
              <w:rPr>
                <w:rFonts w:eastAsia="Calibri"/>
                <w:sz w:val="22"/>
                <w:szCs w:val="22"/>
                <w:lang w:eastAsia="en-US"/>
              </w:rPr>
              <w:t xml:space="preserve"> да </w:t>
            </w:r>
            <w:r w:rsidRPr="00361D0B">
              <w:rPr>
                <w:rFonts w:eastAsia="Calibri"/>
                <w:sz w:val="22"/>
                <w:szCs w:val="22"/>
                <w:lang w:eastAsia="en-US"/>
              </w:rPr>
              <w:t xml:space="preserve"> определя координати на точка спрямо Декартова координатна система в равнината.</w:t>
            </w:r>
          </w:p>
        </w:tc>
        <w:tc>
          <w:tcPr>
            <w:tcW w:w="4948" w:type="dxa"/>
            <w:tcBorders>
              <w:top w:val="single" w:sz="4" w:space="0" w:color="231F20"/>
              <w:left w:val="single" w:sz="4" w:space="0" w:color="231F20"/>
              <w:bottom w:val="single" w:sz="4" w:space="0" w:color="231F20"/>
              <w:right w:val="single" w:sz="4" w:space="0" w:color="231F20"/>
            </w:tcBorders>
          </w:tcPr>
          <w:p w14:paraId="7EE34C69" w14:textId="44892D07" w:rsidR="00E32428" w:rsidRPr="00361D0B" w:rsidRDefault="00E32428" w:rsidP="005546A1">
            <w:pPr>
              <w:autoSpaceDE/>
              <w:autoSpaceDN/>
              <w:adjustRightInd/>
              <w:spacing w:line="260" w:lineRule="exact"/>
              <w:rPr>
                <w:rFonts w:eastAsia="Calibri"/>
                <w:sz w:val="22"/>
                <w:szCs w:val="22"/>
                <w:lang w:eastAsia="en-US"/>
              </w:rPr>
            </w:pPr>
            <w:r w:rsidRPr="00361D0B">
              <w:rPr>
                <w:rFonts w:eastAsia="Calibri"/>
                <w:sz w:val="22"/>
                <w:szCs w:val="22"/>
                <w:lang w:val="en-US" w:eastAsia="en-US"/>
              </w:rPr>
              <w:t xml:space="preserve">Преговорен урок, в който чрез решаване на </w:t>
            </w:r>
            <w:r w:rsidRPr="00361D0B">
              <w:rPr>
                <w:rFonts w:eastAsia="Calibri"/>
                <w:sz w:val="22"/>
                <w:szCs w:val="22"/>
                <w:lang w:eastAsia="en-US"/>
              </w:rPr>
              <w:t xml:space="preserve">16 </w:t>
            </w:r>
            <w:r w:rsidRPr="00361D0B">
              <w:rPr>
                <w:rFonts w:eastAsia="Calibri"/>
                <w:sz w:val="22"/>
                <w:szCs w:val="22"/>
                <w:lang w:val="en-US" w:eastAsia="en-US"/>
              </w:rPr>
              <w:t>задачи от различно ниво на сложност и форма</w:t>
            </w:r>
            <w:r w:rsidR="00231601" w:rsidRPr="00361D0B">
              <w:rPr>
                <w:rFonts w:eastAsia="Calibri"/>
                <w:sz w:val="22"/>
                <w:szCs w:val="22"/>
                <w:lang w:eastAsia="en-US"/>
              </w:rPr>
              <w:t>̀</w:t>
            </w:r>
            <w:r w:rsidRPr="00361D0B">
              <w:rPr>
                <w:rFonts w:eastAsia="Calibri"/>
                <w:sz w:val="22"/>
                <w:szCs w:val="22"/>
                <w:lang w:val="en-US" w:eastAsia="en-US"/>
              </w:rPr>
              <w:t>т се обобщават и поддържат придобитите знания от тем</w:t>
            </w:r>
            <w:r w:rsidRPr="00361D0B">
              <w:rPr>
                <w:rFonts w:eastAsia="Calibri"/>
                <w:sz w:val="22"/>
                <w:szCs w:val="22"/>
                <w:lang w:eastAsia="en-US"/>
              </w:rPr>
              <w:t>а</w:t>
            </w:r>
            <w:r w:rsidRPr="00361D0B">
              <w:rPr>
                <w:rFonts w:eastAsia="Calibri"/>
                <w:sz w:val="22"/>
                <w:szCs w:val="22"/>
                <w:lang w:val="en-US" w:eastAsia="en-US"/>
              </w:rPr>
              <w:t>т</w:t>
            </w:r>
            <w:r w:rsidRPr="00361D0B">
              <w:rPr>
                <w:rFonts w:eastAsia="Calibri"/>
                <w:sz w:val="22"/>
                <w:szCs w:val="22"/>
                <w:lang w:eastAsia="en-US"/>
              </w:rPr>
              <w:t>а</w:t>
            </w:r>
            <w:r w:rsidRPr="00361D0B">
              <w:rPr>
                <w:rFonts w:eastAsia="Calibri"/>
                <w:sz w:val="22"/>
                <w:szCs w:val="22"/>
                <w:lang w:val="en-US" w:eastAsia="en-US"/>
              </w:rPr>
              <w:t xml:space="preserve"> „</w:t>
            </w:r>
            <w:r w:rsidRPr="00361D0B">
              <w:rPr>
                <w:rFonts w:eastAsia="Calibri"/>
                <w:sz w:val="22"/>
                <w:szCs w:val="22"/>
                <w:lang w:eastAsia="en-US"/>
              </w:rPr>
              <w:t>Рационални числа</w:t>
            </w:r>
            <w:r w:rsidRPr="00361D0B">
              <w:rPr>
                <w:rFonts w:eastAsia="Calibri"/>
                <w:sz w:val="22"/>
                <w:szCs w:val="22"/>
                <w:lang w:val="en-US" w:eastAsia="en-US"/>
              </w:rPr>
              <w:t>“.</w:t>
            </w:r>
          </w:p>
          <w:p w14:paraId="02D190F6" w14:textId="794A95F5" w:rsidR="00F27F32" w:rsidRPr="00361D0B" w:rsidRDefault="00F27F32" w:rsidP="005546A1">
            <w:pPr>
              <w:kinsoku w:val="0"/>
              <w:overflowPunct w:val="0"/>
              <w:spacing w:line="260" w:lineRule="exact"/>
              <w:rPr>
                <w:color w:val="000000"/>
                <w:sz w:val="22"/>
                <w:szCs w:val="22"/>
              </w:rPr>
            </w:pPr>
          </w:p>
        </w:tc>
        <w:tc>
          <w:tcPr>
            <w:tcW w:w="3078" w:type="dxa"/>
            <w:tcBorders>
              <w:top w:val="single" w:sz="4" w:space="0" w:color="231F20"/>
              <w:left w:val="single" w:sz="4" w:space="0" w:color="231F20"/>
              <w:bottom w:val="single" w:sz="4" w:space="0" w:color="231F20"/>
              <w:right w:val="single" w:sz="4" w:space="0" w:color="231F20"/>
            </w:tcBorders>
          </w:tcPr>
          <w:p w14:paraId="3CB2DC46" w14:textId="5D912CCC" w:rsidR="00F27F32" w:rsidRPr="00361D0B" w:rsidRDefault="003E4BB7" w:rsidP="005546A1">
            <w:pPr>
              <w:spacing w:line="260" w:lineRule="exact"/>
              <w:rPr>
                <w:sz w:val="22"/>
                <w:szCs w:val="22"/>
              </w:rPr>
            </w:pPr>
            <w:r w:rsidRPr="00361D0B">
              <w:rPr>
                <w:rFonts w:eastAsia="Calibri"/>
                <w:sz w:val="22"/>
                <w:szCs w:val="22"/>
                <w:lang w:eastAsia="en-US"/>
              </w:rPr>
              <w:t>Отношението на броя на задачите с избираем отговор към броя на задачите с кратък отговор</w:t>
            </w:r>
            <w:r w:rsidR="00231601" w:rsidRPr="00361D0B">
              <w:rPr>
                <w:rFonts w:eastAsia="Calibri"/>
                <w:sz w:val="22"/>
                <w:szCs w:val="22"/>
                <w:lang w:eastAsia="en-US"/>
              </w:rPr>
              <w:t>,</w:t>
            </w:r>
            <w:r w:rsidRPr="00361D0B">
              <w:rPr>
                <w:rFonts w:eastAsia="Calibri"/>
                <w:sz w:val="22"/>
                <w:szCs w:val="22"/>
                <w:lang w:eastAsia="en-US"/>
              </w:rPr>
              <w:t xml:space="preserve"> към този на задачите с аргументирано решение е 2:1:1.</w:t>
            </w:r>
          </w:p>
        </w:tc>
      </w:tr>
      <w:tr w:rsidR="00F27F32" w:rsidRPr="00361D0B" w14:paraId="2772D835"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40A76A24" w14:textId="4A2D2D34"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14</w:t>
            </w:r>
            <w:r w:rsidR="00E32428" w:rsidRPr="00361D0B">
              <w:rPr>
                <w:color w:val="231F20"/>
                <w:sz w:val="22"/>
                <w:szCs w:val="22"/>
              </w:rPr>
              <w:t>4</w:t>
            </w:r>
          </w:p>
          <w:p w14:paraId="34919E06" w14:textId="77777777" w:rsidR="00F27F32" w:rsidRPr="00361D0B" w:rsidRDefault="00F27F32" w:rsidP="005546A1">
            <w:pPr>
              <w:pStyle w:val="TableParagraph"/>
              <w:kinsoku w:val="0"/>
              <w:overflowPunct w:val="0"/>
              <w:spacing w:line="260" w:lineRule="exact"/>
              <w:jc w:val="center"/>
              <w:rPr>
                <w:color w:val="231F20"/>
                <w:sz w:val="22"/>
                <w:szCs w:val="22"/>
              </w:rPr>
            </w:pPr>
          </w:p>
          <w:p w14:paraId="17F271F8" w14:textId="7DA9D489" w:rsidR="00F27F32" w:rsidRPr="001E279A"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14</w:t>
            </w:r>
            <w:r w:rsidR="00E32428" w:rsidRPr="00361D0B">
              <w:rPr>
                <w:color w:val="231F20"/>
                <w:sz w:val="22"/>
                <w:szCs w:val="22"/>
              </w:rPr>
              <w:t>5</w:t>
            </w:r>
          </w:p>
        </w:tc>
        <w:tc>
          <w:tcPr>
            <w:tcW w:w="542" w:type="dxa"/>
            <w:tcBorders>
              <w:top w:val="single" w:sz="4" w:space="0" w:color="231F20"/>
              <w:left w:val="single" w:sz="4" w:space="0" w:color="231F20"/>
              <w:bottom w:val="single" w:sz="4" w:space="0" w:color="231F20"/>
              <w:right w:val="single" w:sz="4" w:space="0" w:color="231F20"/>
            </w:tcBorders>
          </w:tcPr>
          <w:p w14:paraId="4B0AFA01" w14:textId="2020B625"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w:t>
            </w:r>
            <w:r w:rsidR="00E32428" w:rsidRPr="00361D0B">
              <w:rPr>
                <w:color w:val="231F20"/>
                <w:sz w:val="22"/>
                <w:szCs w:val="22"/>
              </w:rPr>
              <w:t>2</w:t>
            </w:r>
          </w:p>
          <w:p w14:paraId="1F4BB03F" w14:textId="77777777" w:rsidR="00F27F32" w:rsidRPr="00361D0B" w:rsidRDefault="00F27F32" w:rsidP="005546A1">
            <w:pPr>
              <w:pStyle w:val="TableParagraph"/>
              <w:kinsoku w:val="0"/>
              <w:overflowPunct w:val="0"/>
              <w:spacing w:line="260" w:lineRule="exact"/>
              <w:jc w:val="center"/>
              <w:rPr>
                <w:color w:val="231F20"/>
                <w:sz w:val="22"/>
                <w:szCs w:val="22"/>
              </w:rPr>
            </w:pPr>
          </w:p>
          <w:p w14:paraId="6A2BB8FB" w14:textId="774B77BD" w:rsidR="00F27F32" w:rsidRPr="001E279A"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w:t>
            </w:r>
            <w:r w:rsidR="00E32428" w:rsidRPr="00361D0B">
              <w:rPr>
                <w:color w:val="231F20"/>
                <w:sz w:val="22"/>
                <w:szCs w:val="22"/>
              </w:rPr>
              <w:t>2</w:t>
            </w:r>
          </w:p>
        </w:tc>
        <w:tc>
          <w:tcPr>
            <w:tcW w:w="2480" w:type="dxa"/>
            <w:tcBorders>
              <w:top w:val="single" w:sz="4" w:space="0" w:color="231F20"/>
              <w:left w:val="single" w:sz="4" w:space="0" w:color="231F20"/>
              <w:bottom w:val="single" w:sz="4" w:space="0" w:color="231F20"/>
              <w:right w:val="single" w:sz="4" w:space="0" w:color="231F20"/>
            </w:tcBorders>
          </w:tcPr>
          <w:p w14:paraId="2A646A4C" w14:textId="4755FFD1" w:rsidR="00F27F32" w:rsidRPr="00361D0B" w:rsidRDefault="00F27F32" w:rsidP="005546A1">
            <w:pPr>
              <w:pStyle w:val="TableParagraph"/>
              <w:kinsoku w:val="0"/>
              <w:overflowPunct w:val="0"/>
              <w:spacing w:line="260" w:lineRule="exact"/>
              <w:rPr>
                <w:color w:val="231F20"/>
                <w:sz w:val="22"/>
                <w:szCs w:val="22"/>
              </w:rPr>
            </w:pPr>
            <w:r w:rsidRPr="00361D0B">
              <w:rPr>
                <w:color w:val="231F20"/>
                <w:sz w:val="22"/>
                <w:szCs w:val="22"/>
              </w:rPr>
              <w:t>1</w:t>
            </w:r>
            <w:r w:rsidR="00E32428" w:rsidRPr="00361D0B">
              <w:rPr>
                <w:color w:val="231F20"/>
                <w:sz w:val="22"/>
                <w:szCs w:val="22"/>
              </w:rPr>
              <w:t>22</w:t>
            </w:r>
            <w:r w:rsidRPr="00361D0B">
              <w:rPr>
                <w:color w:val="231F20"/>
                <w:sz w:val="22"/>
                <w:szCs w:val="22"/>
              </w:rPr>
              <w:t xml:space="preserve">. </w:t>
            </w:r>
            <w:r w:rsidR="00E32428" w:rsidRPr="00361D0B">
              <w:rPr>
                <w:rFonts w:eastAsia="Calibri"/>
                <w:sz w:val="22"/>
                <w:szCs w:val="22"/>
                <w:lang w:val="en-US" w:eastAsia="en-US"/>
              </w:rPr>
              <w:t>Степенуване</w:t>
            </w:r>
            <w:r w:rsidRPr="00361D0B">
              <w:rPr>
                <w:color w:val="231F20"/>
                <w:sz w:val="22"/>
                <w:szCs w:val="22"/>
              </w:rPr>
              <w:t>.</w:t>
            </w:r>
          </w:p>
          <w:p w14:paraId="6E5F948F" w14:textId="77777777" w:rsidR="00F27F32" w:rsidRPr="00361D0B" w:rsidRDefault="00F27F32" w:rsidP="005546A1">
            <w:pPr>
              <w:pStyle w:val="TableParagraph"/>
              <w:kinsoku w:val="0"/>
              <w:overflowPunct w:val="0"/>
              <w:spacing w:line="260" w:lineRule="exact"/>
              <w:rPr>
                <w:color w:val="231F20"/>
                <w:sz w:val="22"/>
                <w:szCs w:val="22"/>
              </w:rPr>
            </w:pPr>
          </w:p>
          <w:p w14:paraId="0C8696CA" w14:textId="253D8420" w:rsidR="00F27F32" w:rsidRPr="001E279A" w:rsidRDefault="001E279A" w:rsidP="005546A1">
            <w:pPr>
              <w:pStyle w:val="TableParagraph"/>
              <w:kinsoku w:val="0"/>
              <w:overflowPunct w:val="0"/>
              <w:spacing w:line="260" w:lineRule="exact"/>
              <w:rPr>
                <w:color w:val="231F20"/>
                <w:sz w:val="22"/>
                <w:szCs w:val="22"/>
              </w:rPr>
            </w:pPr>
            <w:r>
              <w:rPr>
                <w:color w:val="231F20"/>
                <w:sz w:val="22"/>
                <w:szCs w:val="22"/>
              </w:rPr>
              <w:t xml:space="preserve">Упражнение </w:t>
            </w:r>
          </w:p>
        </w:tc>
        <w:tc>
          <w:tcPr>
            <w:tcW w:w="4004" w:type="dxa"/>
            <w:tcBorders>
              <w:top w:val="single" w:sz="4" w:space="0" w:color="231F20"/>
              <w:left w:val="single" w:sz="4" w:space="0" w:color="231F20"/>
              <w:bottom w:val="single" w:sz="4" w:space="0" w:color="231F20"/>
              <w:right w:val="single" w:sz="4" w:space="0" w:color="231F20"/>
            </w:tcBorders>
          </w:tcPr>
          <w:p w14:paraId="22538087" w14:textId="78ADFF9E" w:rsidR="00F27F32" w:rsidRPr="00361D0B" w:rsidRDefault="00E32428" w:rsidP="005546A1">
            <w:pPr>
              <w:kinsoku w:val="0"/>
              <w:overflowPunct w:val="0"/>
              <w:spacing w:line="260" w:lineRule="exact"/>
              <w:rPr>
                <w:sz w:val="22"/>
                <w:szCs w:val="22"/>
              </w:rPr>
            </w:pPr>
            <w:r w:rsidRPr="00361D0B">
              <w:rPr>
                <w:rFonts w:eastAsia="Calibri"/>
                <w:sz w:val="22"/>
                <w:szCs w:val="22"/>
                <w:lang w:val="en-US" w:eastAsia="en-US"/>
              </w:rPr>
              <w:t>Умее да извършва действието степенуване (с цял степенен показател)</w:t>
            </w:r>
            <w:r w:rsidRPr="00361D0B">
              <w:rPr>
                <w:rFonts w:eastAsia="Calibri"/>
                <w:sz w:val="22"/>
                <w:szCs w:val="22"/>
                <w:lang w:eastAsia="en-US"/>
              </w:rPr>
              <w:t>.</w:t>
            </w:r>
            <w:r w:rsidRPr="00361D0B">
              <w:rPr>
                <w:rFonts w:eastAsia="Calibri"/>
                <w:sz w:val="22"/>
                <w:szCs w:val="22"/>
                <w:lang w:val="en-US" w:eastAsia="en-US"/>
              </w:rPr>
              <w:t xml:space="preserve"> </w:t>
            </w:r>
            <w:r w:rsidRPr="00361D0B">
              <w:rPr>
                <w:rFonts w:eastAsia="Calibri"/>
                <w:sz w:val="22"/>
                <w:szCs w:val="22"/>
                <w:lang w:eastAsia="en-US"/>
              </w:rPr>
              <w:t>Умее да определя вярност и невярност на съждение. Умее да намира неизвестна страна на правоъгълен триъгълник при дължини на страните – Питагорови тройки числа</w:t>
            </w:r>
            <w:r w:rsidR="002F05D4" w:rsidRPr="00361D0B">
              <w:rPr>
                <w:rFonts w:eastAsia="Calibri"/>
                <w:sz w:val="22"/>
                <w:szCs w:val="22"/>
                <w:lang w:eastAsia="en-US"/>
              </w:rPr>
              <w:t>.</w:t>
            </w:r>
          </w:p>
        </w:tc>
        <w:tc>
          <w:tcPr>
            <w:tcW w:w="4948" w:type="dxa"/>
            <w:tcBorders>
              <w:top w:val="single" w:sz="4" w:space="0" w:color="231F20"/>
              <w:left w:val="single" w:sz="4" w:space="0" w:color="231F20"/>
              <w:bottom w:val="single" w:sz="4" w:space="0" w:color="231F20"/>
              <w:right w:val="single" w:sz="4" w:space="0" w:color="231F20"/>
            </w:tcBorders>
          </w:tcPr>
          <w:p w14:paraId="147BAF36" w14:textId="463451F3" w:rsidR="00E32428" w:rsidRPr="00361D0B" w:rsidRDefault="00E32428" w:rsidP="005546A1">
            <w:pPr>
              <w:autoSpaceDE/>
              <w:autoSpaceDN/>
              <w:adjustRightInd/>
              <w:spacing w:line="260" w:lineRule="exact"/>
              <w:rPr>
                <w:rFonts w:eastAsia="Calibri"/>
                <w:sz w:val="22"/>
                <w:szCs w:val="22"/>
                <w:lang w:val="en-US" w:eastAsia="en-US"/>
              </w:rPr>
            </w:pPr>
            <w:r w:rsidRPr="00361D0B">
              <w:rPr>
                <w:rFonts w:eastAsia="Calibri"/>
                <w:sz w:val="22"/>
                <w:szCs w:val="22"/>
                <w:lang w:val="en-US" w:eastAsia="en-US"/>
              </w:rPr>
              <w:t>Преговорен урок, в който чрез решаване на 16 задачи от различно ниво на сложност и формат се обобщават и поддържат придобитите знания от темата „</w:t>
            </w:r>
            <w:r w:rsidRPr="00361D0B">
              <w:rPr>
                <w:rFonts w:eastAsia="Calibri"/>
                <w:sz w:val="22"/>
                <w:szCs w:val="22"/>
                <w:lang w:eastAsia="en-US"/>
              </w:rPr>
              <w:t>Степенуване</w:t>
            </w:r>
            <w:r w:rsidRPr="00361D0B">
              <w:rPr>
                <w:rFonts w:eastAsia="Calibri"/>
                <w:sz w:val="22"/>
                <w:szCs w:val="22"/>
                <w:lang w:val="en-US" w:eastAsia="en-US"/>
              </w:rPr>
              <w:t>“.</w:t>
            </w:r>
          </w:p>
          <w:p w14:paraId="787676E8" w14:textId="7397FBCA" w:rsidR="00F27F32" w:rsidRPr="00361D0B" w:rsidRDefault="00F27F32" w:rsidP="005546A1">
            <w:pPr>
              <w:kinsoku w:val="0"/>
              <w:overflowPunct w:val="0"/>
              <w:spacing w:line="260" w:lineRule="exact"/>
              <w:rPr>
                <w:color w:val="000000"/>
                <w:sz w:val="22"/>
                <w:szCs w:val="22"/>
              </w:rPr>
            </w:pPr>
          </w:p>
        </w:tc>
        <w:tc>
          <w:tcPr>
            <w:tcW w:w="3078" w:type="dxa"/>
            <w:tcBorders>
              <w:top w:val="single" w:sz="4" w:space="0" w:color="231F20"/>
              <w:left w:val="single" w:sz="4" w:space="0" w:color="231F20"/>
              <w:bottom w:val="single" w:sz="4" w:space="0" w:color="231F20"/>
              <w:right w:val="single" w:sz="4" w:space="0" w:color="231F20"/>
            </w:tcBorders>
          </w:tcPr>
          <w:p w14:paraId="73BCA780" w14:textId="229A36B0" w:rsidR="00F27F32" w:rsidRPr="00361D0B" w:rsidRDefault="003E4BB7" w:rsidP="005546A1">
            <w:pPr>
              <w:spacing w:line="260" w:lineRule="exact"/>
              <w:rPr>
                <w:sz w:val="22"/>
                <w:szCs w:val="22"/>
              </w:rPr>
            </w:pPr>
            <w:r w:rsidRPr="00361D0B">
              <w:rPr>
                <w:rFonts w:eastAsia="Calibri"/>
                <w:sz w:val="22"/>
                <w:szCs w:val="22"/>
                <w:lang w:val="en-US" w:eastAsia="en-US"/>
              </w:rPr>
              <w:t>Отношението на броя на задачите с избираем отговор към броя на задачите с кратък отговор</w:t>
            </w:r>
            <w:r w:rsidR="002F05D4" w:rsidRPr="00361D0B">
              <w:rPr>
                <w:rFonts w:eastAsia="Calibri"/>
                <w:sz w:val="22"/>
                <w:szCs w:val="22"/>
                <w:lang w:eastAsia="en-US"/>
              </w:rPr>
              <w:t>,</w:t>
            </w:r>
            <w:r w:rsidRPr="00361D0B">
              <w:rPr>
                <w:rFonts w:eastAsia="Calibri"/>
                <w:sz w:val="22"/>
                <w:szCs w:val="22"/>
                <w:lang w:val="en-US" w:eastAsia="en-US"/>
              </w:rPr>
              <w:t xml:space="preserve"> към този на задачите с аргументирано решение е 2:1:1.</w:t>
            </w:r>
          </w:p>
        </w:tc>
      </w:tr>
      <w:tr w:rsidR="00F27F32" w:rsidRPr="00361D0B" w14:paraId="4F0743CF"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7BDD22B8" w14:textId="1C6E3CBB"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14</w:t>
            </w:r>
            <w:r w:rsidR="003E4BB7" w:rsidRPr="00361D0B">
              <w:rPr>
                <w:color w:val="231F20"/>
                <w:sz w:val="22"/>
                <w:szCs w:val="22"/>
              </w:rPr>
              <w:t>6</w:t>
            </w:r>
          </w:p>
          <w:p w14:paraId="612C4219" w14:textId="440279D8" w:rsidR="00F27F32" w:rsidRPr="001E279A"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14</w:t>
            </w:r>
            <w:r w:rsidR="003E4BB7" w:rsidRPr="00361D0B">
              <w:rPr>
                <w:color w:val="231F20"/>
                <w:sz w:val="22"/>
                <w:szCs w:val="22"/>
              </w:rPr>
              <w:t>7</w:t>
            </w:r>
          </w:p>
        </w:tc>
        <w:tc>
          <w:tcPr>
            <w:tcW w:w="542" w:type="dxa"/>
            <w:tcBorders>
              <w:top w:val="single" w:sz="4" w:space="0" w:color="231F20"/>
              <w:left w:val="single" w:sz="4" w:space="0" w:color="231F20"/>
              <w:bottom w:val="single" w:sz="4" w:space="0" w:color="231F20"/>
              <w:right w:val="single" w:sz="4" w:space="0" w:color="231F20"/>
            </w:tcBorders>
          </w:tcPr>
          <w:p w14:paraId="79F0B349" w14:textId="77777777"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32</w:t>
            </w:r>
          </w:p>
          <w:p w14:paraId="0116D517" w14:textId="2E09327B" w:rsidR="00F27F32" w:rsidRPr="001E279A"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w:t>
            </w:r>
            <w:r w:rsidR="003E4BB7" w:rsidRPr="00361D0B">
              <w:rPr>
                <w:color w:val="231F20"/>
                <w:sz w:val="22"/>
                <w:szCs w:val="22"/>
              </w:rPr>
              <w:t>3</w:t>
            </w:r>
          </w:p>
        </w:tc>
        <w:tc>
          <w:tcPr>
            <w:tcW w:w="2480" w:type="dxa"/>
            <w:tcBorders>
              <w:top w:val="single" w:sz="4" w:space="0" w:color="231F20"/>
              <w:left w:val="single" w:sz="4" w:space="0" w:color="231F20"/>
              <w:bottom w:val="single" w:sz="4" w:space="0" w:color="231F20"/>
              <w:right w:val="single" w:sz="4" w:space="0" w:color="231F20"/>
            </w:tcBorders>
          </w:tcPr>
          <w:p w14:paraId="7851788E" w14:textId="22FFE0CB" w:rsidR="00F27F32" w:rsidRPr="00361D0B" w:rsidRDefault="00F27F32" w:rsidP="005546A1">
            <w:pPr>
              <w:pStyle w:val="TableParagraph"/>
              <w:kinsoku w:val="0"/>
              <w:overflowPunct w:val="0"/>
              <w:spacing w:line="260" w:lineRule="exact"/>
              <w:rPr>
                <w:color w:val="231F20"/>
                <w:sz w:val="22"/>
                <w:szCs w:val="22"/>
              </w:rPr>
            </w:pPr>
            <w:r w:rsidRPr="00361D0B">
              <w:rPr>
                <w:color w:val="231F20"/>
                <w:sz w:val="22"/>
                <w:szCs w:val="22"/>
              </w:rPr>
              <w:t>1</w:t>
            </w:r>
            <w:r w:rsidR="003E4BB7" w:rsidRPr="00361D0B">
              <w:rPr>
                <w:color w:val="231F20"/>
                <w:sz w:val="22"/>
                <w:szCs w:val="22"/>
              </w:rPr>
              <w:t>23</w:t>
            </w:r>
            <w:r w:rsidRPr="00361D0B">
              <w:rPr>
                <w:color w:val="231F20"/>
                <w:sz w:val="22"/>
                <w:szCs w:val="22"/>
              </w:rPr>
              <w:t xml:space="preserve">. </w:t>
            </w:r>
            <w:r w:rsidR="003E4BB7" w:rsidRPr="00361D0B">
              <w:rPr>
                <w:rFonts w:eastAsia="Calibri"/>
                <w:sz w:val="22"/>
                <w:szCs w:val="22"/>
                <w:lang w:val="en-US" w:eastAsia="en-US"/>
              </w:rPr>
              <w:t>Уравнения. Пропорции</w:t>
            </w:r>
          </w:p>
        </w:tc>
        <w:tc>
          <w:tcPr>
            <w:tcW w:w="4004" w:type="dxa"/>
            <w:tcBorders>
              <w:top w:val="single" w:sz="4" w:space="0" w:color="231F20"/>
              <w:left w:val="single" w:sz="4" w:space="0" w:color="231F20"/>
              <w:bottom w:val="single" w:sz="4" w:space="0" w:color="231F20"/>
              <w:right w:val="single" w:sz="4" w:space="0" w:color="231F20"/>
            </w:tcBorders>
          </w:tcPr>
          <w:p w14:paraId="7D5B8C7F" w14:textId="357A7BB6" w:rsidR="00F27F32" w:rsidRPr="00361D0B" w:rsidRDefault="003E4BB7" w:rsidP="005546A1">
            <w:pPr>
              <w:spacing w:line="260" w:lineRule="exact"/>
              <w:rPr>
                <w:sz w:val="22"/>
                <w:szCs w:val="22"/>
              </w:rPr>
            </w:pPr>
            <w:r w:rsidRPr="00361D0B">
              <w:rPr>
                <w:rFonts w:eastAsia="Calibri"/>
                <w:sz w:val="22"/>
                <w:szCs w:val="22"/>
                <w:lang w:val="en-US" w:eastAsia="en-US"/>
              </w:rPr>
              <w:t>Умее да решава линейни уравнения</w:t>
            </w:r>
            <w:r w:rsidRPr="00361D0B">
              <w:rPr>
                <w:rFonts w:eastAsia="Calibri"/>
                <w:sz w:val="22"/>
                <w:szCs w:val="22"/>
                <w:lang w:eastAsia="en-US"/>
              </w:rPr>
              <w:t>. Моделира с линейни уравнения. Оценява и интерпретира съдържателно получен при моделиране резултат. Познава права и обратна пропорционалност и умее да ги прилага в практически задачи.</w:t>
            </w:r>
          </w:p>
        </w:tc>
        <w:tc>
          <w:tcPr>
            <w:tcW w:w="4948" w:type="dxa"/>
            <w:tcBorders>
              <w:top w:val="single" w:sz="4" w:space="0" w:color="231F20"/>
              <w:left w:val="single" w:sz="4" w:space="0" w:color="231F20"/>
              <w:bottom w:val="single" w:sz="4" w:space="0" w:color="231F20"/>
              <w:right w:val="single" w:sz="4" w:space="0" w:color="231F20"/>
            </w:tcBorders>
          </w:tcPr>
          <w:p w14:paraId="6062C037" w14:textId="477C1721" w:rsidR="003E4BB7" w:rsidRPr="00361D0B" w:rsidRDefault="003E4BB7" w:rsidP="005546A1">
            <w:pPr>
              <w:autoSpaceDE/>
              <w:autoSpaceDN/>
              <w:adjustRightInd/>
              <w:spacing w:line="260" w:lineRule="exact"/>
              <w:rPr>
                <w:rFonts w:eastAsia="Calibri"/>
                <w:sz w:val="22"/>
                <w:szCs w:val="22"/>
                <w:lang w:val="en-US" w:eastAsia="en-US"/>
              </w:rPr>
            </w:pPr>
            <w:r w:rsidRPr="00361D0B">
              <w:rPr>
                <w:rFonts w:eastAsia="Calibri"/>
                <w:sz w:val="22"/>
                <w:szCs w:val="22"/>
                <w:lang w:val="en-US" w:eastAsia="en-US"/>
              </w:rPr>
              <w:t>Преговорен урок, в който чрез решаване на 16 задачи от различно ниво на сложност и формат се обобщават и поддържат придобитите знания от тем</w:t>
            </w:r>
            <w:r w:rsidRPr="00361D0B">
              <w:rPr>
                <w:rFonts w:eastAsia="Calibri"/>
                <w:sz w:val="22"/>
                <w:szCs w:val="22"/>
                <w:lang w:eastAsia="en-US"/>
              </w:rPr>
              <w:t>и</w:t>
            </w:r>
            <w:r w:rsidRPr="00361D0B">
              <w:rPr>
                <w:rFonts w:eastAsia="Calibri"/>
                <w:sz w:val="22"/>
                <w:szCs w:val="22"/>
                <w:lang w:val="en-US" w:eastAsia="en-US"/>
              </w:rPr>
              <w:t>т</w:t>
            </w:r>
            <w:r w:rsidRPr="00361D0B">
              <w:rPr>
                <w:rFonts w:eastAsia="Calibri"/>
                <w:sz w:val="22"/>
                <w:szCs w:val="22"/>
                <w:lang w:eastAsia="en-US"/>
              </w:rPr>
              <w:t>е</w:t>
            </w:r>
            <w:r w:rsidR="002F05D4" w:rsidRPr="00361D0B">
              <w:rPr>
                <w:rFonts w:eastAsia="Calibri"/>
                <w:sz w:val="22"/>
                <w:szCs w:val="22"/>
                <w:lang w:eastAsia="en-US"/>
              </w:rPr>
              <w:t xml:space="preserve"> </w:t>
            </w:r>
            <w:r w:rsidRPr="00361D0B">
              <w:rPr>
                <w:rFonts w:eastAsia="Calibri"/>
                <w:sz w:val="22"/>
                <w:szCs w:val="22"/>
                <w:lang w:val="en-US" w:eastAsia="en-US"/>
              </w:rPr>
              <w:t>„</w:t>
            </w:r>
            <w:r w:rsidRPr="00361D0B">
              <w:rPr>
                <w:rFonts w:eastAsia="Calibri"/>
                <w:sz w:val="22"/>
                <w:szCs w:val="22"/>
                <w:lang w:eastAsia="en-US"/>
              </w:rPr>
              <w:t>Уравнения</w:t>
            </w:r>
            <w:r w:rsidRPr="00361D0B">
              <w:rPr>
                <w:rFonts w:eastAsia="Calibri"/>
                <w:sz w:val="22"/>
                <w:szCs w:val="22"/>
                <w:lang w:val="en-US" w:eastAsia="en-US"/>
              </w:rPr>
              <w:t>“</w:t>
            </w:r>
            <w:r w:rsidRPr="00361D0B">
              <w:rPr>
                <w:rFonts w:eastAsia="Calibri"/>
                <w:sz w:val="22"/>
                <w:szCs w:val="22"/>
                <w:lang w:eastAsia="en-US"/>
              </w:rPr>
              <w:t xml:space="preserve"> и „Степенуване“</w:t>
            </w:r>
            <w:r w:rsidRPr="00361D0B">
              <w:rPr>
                <w:rFonts w:eastAsia="Calibri"/>
                <w:sz w:val="22"/>
                <w:szCs w:val="22"/>
                <w:lang w:val="en-US" w:eastAsia="en-US"/>
              </w:rPr>
              <w:t>.</w:t>
            </w:r>
          </w:p>
          <w:p w14:paraId="3C29ECBB" w14:textId="22CAFD43" w:rsidR="00F27F32" w:rsidRPr="00361D0B" w:rsidRDefault="00F27F32" w:rsidP="005546A1">
            <w:pPr>
              <w:kinsoku w:val="0"/>
              <w:overflowPunct w:val="0"/>
              <w:spacing w:line="260" w:lineRule="exact"/>
              <w:rPr>
                <w:color w:val="000000"/>
                <w:sz w:val="22"/>
                <w:szCs w:val="22"/>
              </w:rPr>
            </w:pPr>
          </w:p>
        </w:tc>
        <w:tc>
          <w:tcPr>
            <w:tcW w:w="3078" w:type="dxa"/>
            <w:tcBorders>
              <w:top w:val="single" w:sz="4" w:space="0" w:color="231F20"/>
              <w:left w:val="single" w:sz="4" w:space="0" w:color="231F20"/>
              <w:bottom w:val="single" w:sz="4" w:space="0" w:color="231F20"/>
              <w:right w:val="single" w:sz="4" w:space="0" w:color="231F20"/>
            </w:tcBorders>
          </w:tcPr>
          <w:p w14:paraId="2F6BA0DE" w14:textId="1FDAA936" w:rsidR="00F27F32" w:rsidRPr="00361D0B" w:rsidRDefault="003E4BB7" w:rsidP="005546A1">
            <w:pPr>
              <w:spacing w:line="260" w:lineRule="exact"/>
              <w:rPr>
                <w:sz w:val="22"/>
                <w:szCs w:val="22"/>
              </w:rPr>
            </w:pPr>
            <w:r w:rsidRPr="00361D0B">
              <w:rPr>
                <w:rFonts w:eastAsia="Calibri"/>
                <w:sz w:val="22"/>
                <w:szCs w:val="22"/>
                <w:lang w:val="en-US" w:eastAsia="en-US"/>
              </w:rPr>
              <w:t>Отношението на броя на задачите с избираем отговор към броя на задачите с кратък отговор</w:t>
            </w:r>
            <w:r w:rsidR="002F05D4" w:rsidRPr="00361D0B">
              <w:rPr>
                <w:rFonts w:eastAsia="Calibri"/>
                <w:sz w:val="22"/>
                <w:szCs w:val="22"/>
                <w:lang w:eastAsia="en-US"/>
              </w:rPr>
              <w:t>,</w:t>
            </w:r>
            <w:r w:rsidRPr="00361D0B">
              <w:rPr>
                <w:rFonts w:eastAsia="Calibri"/>
                <w:sz w:val="22"/>
                <w:szCs w:val="22"/>
                <w:lang w:val="en-US" w:eastAsia="en-US"/>
              </w:rPr>
              <w:t xml:space="preserve"> към този на задачите с аргументирано решение е 2:1:1.</w:t>
            </w:r>
          </w:p>
        </w:tc>
      </w:tr>
      <w:tr w:rsidR="00F27F32" w:rsidRPr="00361D0B" w14:paraId="7DE1A45C"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64C129E6" w14:textId="674FDCB4"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14</w:t>
            </w:r>
            <w:r w:rsidR="001E6385" w:rsidRPr="00361D0B">
              <w:rPr>
                <w:color w:val="231F20"/>
                <w:sz w:val="22"/>
                <w:szCs w:val="22"/>
              </w:rPr>
              <w:t>8</w:t>
            </w:r>
          </w:p>
          <w:p w14:paraId="61714441" w14:textId="77777777" w:rsidR="00F27F32" w:rsidRPr="00361D0B" w:rsidRDefault="00F27F32" w:rsidP="005546A1">
            <w:pPr>
              <w:pStyle w:val="TableParagraph"/>
              <w:kinsoku w:val="0"/>
              <w:overflowPunct w:val="0"/>
              <w:spacing w:line="260" w:lineRule="exact"/>
              <w:jc w:val="center"/>
              <w:rPr>
                <w:color w:val="231F20"/>
                <w:sz w:val="22"/>
                <w:szCs w:val="22"/>
              </w:rPr>
            </w:pPr>
          </w:p>
          <w:p w14:paraId="7FD942C2" w14:textId="77777777" w:rsidR="002F05D4" w:rsidRPr="00361D0B" w:rsidRDefault="002F05D4" w:rsidP="005546A1">
            <w:pPr>
              <w:pStyle w:val="TableParagraph"/>
              <w:kinsoku w:val="0"/>
              <w:overflowPunct w:val="0"/>
              <w:spacing w:line="260" w:lineRule="exact"/>
              <w:jc w:val="center"/>
              <w:rPr>
                <w:color w:val="231F20"/>
                <w:sz w:val="22"/>
                <w:szCs w:val="22"/>
              </w:rPr>
            </w:pPr>
          </w:p>
          <w:p w14:paraId="23472916" w14:textId="31E25873" w:rsidR="00F27F32" w:rsidRPr="001E279A" w:rsidRDefault="00F27F32" w:rsidP="001E279A">
            <w:pPr>
              <w:pStyle w:val="TableParagraph"/>
              <w:kinsoku w:val="0"/>
              <w:overflowPunct w:val="0"/>
              <w:spacing w:line="260" w:lineRule="exact"/>
              <w:ind w:left="-33"/>
              <w:jc w:val="center"/>
              <w:rPr>
                <w:color w:val="231F20"/>
                <w:sz w:val="22"/>
                <w:szCs w:val="22"/>
              </w:rPr>
            </w:pPr>
            <w:r w:rsidRPr="00361D0B">
              <w:rPr>
                <w:color w:val="231F20"/>
                <w:sz w:val="22"/>
                <w:szCs w:val="22"/>
              </w:rPr>
              <w:t>14</w:t>
            </w:r>
            <w:r w:rsidR="001E6385" w:rsidRPr="00361D0B">
              <w:rPr>
                <w:color w:val="231F20"/>
                <w:sz w:val="22"/>
                <w:szCs w:val="22"/>
              </w:rPr>
              <w:t>9</w:t>
            </w:r>
          </w:p>
        </w:tc>
        <w:tc>
          <w:tcPr>
            <w:tcW w:w="542" w:type="dxa"/>
            <w:tcBorders>
              <w:top w:val="single" w:sz="4" w:space="0" w:color="231F20"/>
              <w:left w:val="single" w:sz="4" w:space="0" w:color="231F20"/>
              <w:bottom w:val="single" w:sz="4" w:space="0" w:color="231F20"/>
              <w:right w:val="single" w:sz="4" w:space="0" w:color="231F20"/>
            </w:tcBorders>
          </w:tcPr>
          <w:p w14:paraId="7BFFFD6A" w14:textId="0066E2BB" w:rsidR="00F27F32" w:rsidRPr="00361D0B"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w:t>
            </w:r>
            <w:r w:rsidR="001E6385" w:rsidRPr="00361D0B">
              <w:rPr>
                <w:color w:val="231F20"/>
                <w:sz w:val="22"/>
                <w:szCs w:val="22"/>
              </w:rPr>
              <w:t>3</w:t>
            </w:r>
          </w:p>
          <w:p w14:paraId="26A9D634" w14:textId="77777777" w:rsidR="00F27F32" w:rsidRPr="00361D0B" w:rsidRDefault="00F27F32" w:rsidP="005546A1">
            <w:pPr>
              <w:pStyle w:val="TableParagraph"/>
              <w:kinsoku w:val="0"/>
              <w:overflowPunct w:val="0"/>
              <w:spacing w:line="260" w:lineRule="exact"/>
              <w:jc w:val="center"/>
              <w:rPr>
                <w:color w:val="231F20"/>
                <w:sz w:val="22"/>
                <w:szCs w:val="22"/>
              </w:rPr>
            </w:pPr>
          </w:p>
          <w:p w14:paraId="5EC67DE9" w14:textId="77777777" w:rsidR="002F05D4" w:rsidRPr="00361D0B" w:rsidRDefault="002F05D4" w:rsidP="005546A1">
            <w:pPr>
              <w:pStyle w:val="TableParagraph"/>
              <w:kinsoku w:val="0"/>
              <w:overflowPunct w:val="0"/>
              <w:spacing w:line="260" w:lineRule="exact"/>
              <w:jc w:val="center"/>
              <w:rPr>
                <w:color w:val="231F20"/>
                <w:sz w:val="22"/>
                <w:szCs w:val="22"/>
              </w:rPr>
            </w:pPr>
          </w:p>
          <w:p w14:paraId="06EBF026" w14:textId="5367FD5B" w:rsidR="00F27F32" w:rsidRPr="001E279A" w:rsidRDefault="00F27F32" w:rsidP="005546A1">
            <w:pPr>
              <w:pStyle w:val="TableParagraph"/>
              <w:kinsoku w:val="0"/>
              <w:overflowPunct w:val="0"/>
              <w:spacing w:line="260" w:lineRule="exact"/>
              <w:jc w:val="center"/>
              <w:rPr>
                <w:color w:val="231F20"/>
                <w:sz w:val="22"/>
                <w:szCs w:val="22"/>
              </w:rPr>
            </w:pPr>
            <w:r w:rsidRPr="00361D0B">
              <w:rPr>
                <w:color w:val="231F20"/>
                <w:sz w:val="22"/>
                <w:szCs w:val="22"/>
              </w:rPr>
              <w:t>3</w:t>
            </w:r>
            <w:r w:rsidR="001E6385" w:rsidRPr="00361D0B">
              <w:rPr>
                <w:color w:val="231F20"/>
                <w:sz w:val="22"/>
                <w:szCs w:val="22"/>
              </w:rPr>
              <w:t>3</w:t>
            </w:r>
          </w:p>
        </w:tc>
        <w:tc>
          <w:tcPr>
            <w:tcW w:w="2480" w:type="dxa"/>
            <w:tcBorders>
              <w:top w:val="single" w:sz="4" w:space="0" w:color="231F20"/>
              <w:left w:val="single" w:sz="4" w:space="0" w:color="231F20"/>
              <w:bottom w:val="single" w:sz="4" w:space="0" w:color="231F20"/>
              <w:right w:val="single" w:sz="4" w:space="0" w:color="231F20"/>
            </w:tcBorders>
          </w:tcPr>
          <w:p w14:paraId="2468A2C5" w14:textId="05031E9F" w:rsidR="00F27F32" w:rsidRPr="00361D0B" w:rsidRDefault="00F27F32" w:rsidP="005546A1">
            <w:pPr>
              <w:pStyle w:val="TableParagraph"/>
              <w:kinsoku w:val="0"/>
              <w:overflowPunct w:val="0"/>
              <w:spacing w:line="260" w:lineRule="exact"/>
              <w:rPr>
                <w:color w:val="231F20"/>
                <w:sz w:val="22"/>
                <w:szCs w:val="22"/>
              </w:rPr>
            </w:pPr>
            <w:r w:rsidRPr="00361D0B">
              <w:rPr>
                <w:color w:val="231F20"/>
                <w:sz w:val="22"/>
                <w:szCs w:val="22"/>
              </w:rPr>
              <w:t>1</w:t>
            </w:r>
            <w:r w:rsidR="003E4BB7" w:rsidRPr="00361D0B">
              <w:rPr>
                <w:color w:val="231F20"/>
                <w:sz w:val="22"/>
                <w:szCs w:val="22"/>
              </w:rPr>
              <w:t>24</w:t>
            </w:r>
            <w:r w:rsidRPr="00361D0B">
              <w:rPr>
                <w:color w:val="231F20"/>
                <w:sz w:val="22"/>
                <w:szCs w:val="22"/>
              </w:rPr>
              <w:t>. Геометрични фигури и тела.</w:t>
            </w:r>
          </w:p>
          <w:p w14:paraId="1130CF03" w14:textId="77777777" w:rsidR="002F05D4" w:rsidRPr="00361D0B" w:rsidRDefault="00F27F32" w:rsidP="005546A1">
            <w:pPr>
              <w:pStyle w:val="TableParagraph"/>
              <w:kinsoku w:val="0"/>
              <w:overflowPunct w:val="0"/>
              <w:spacing w:line="260" w:lineRule="exact"/>
              <w:rPr>
                <w:color w:val="231F20"/>
                <w:sz w:val="22"/>
                <w:szCs w:val="22"/>
              </w:rPr>
            </w:pPr>
            <w:r w:rsidRPr="00361D0B">
              <w:rPr>
                <w:color w:val="231F20"/>
                <w:sz w:val="22"/>
                <w:szCs w:val="22"/>
              </w:rPr>
              <w:t xml:space="preserve"> </w:t>
            </w:r>
          </w:p>
          <w:p w14:paraId="7CD8CA80" w14:textId="576F7422" w:rsidR="00F27F32" w:rsidRPr="001E279A" w:rsidRDefault="001E279A" w:rsidP="005546A1">
            <w:pPr>
              <w:pStyle w:val="TableParagraph"/>
              <w:kinsoku w:val="0"/>
              <w:overflowPunct w:val="0"/>
              <w:spacing w:line="260" w:lineRule="exact"/>
              <w:rPr>
                <w:color w:val="231F20"/>
                <w:sz w:val="22"/>
                <w:szCs w:val="22"/>
              </w:rPr>
            </w:pPr>
            <w:r>
              <w:rPr>
                <w:color w:val="231F20"/>
                <w:sz w:val="22"/>
                <w:szCs w:val="22"/>
              </w:rPr>
              <w:t xml:space="preserve">Упражнение </w:t>
            </w:r>
          </w:p>
        </w:tc>
        <w:tc>
          <w:tcPr>
            <w:tcW w:w="4004" w:type="dxa"/>
            <w:tcBorders>
              <w:top w:val="single" w:sz="4" w:space="0" w:color="231F20"/>
              <w:left w:val="single" w:sz="4" w:space="0" w:color="231F20"/>
              <w:bottom w:val="single" w:sz="4" w:space="0" w:color="231F20"/>
              <w:right w:val="single" w:sz="4" w:space="0" w:color="231F20"/>
            </w:tcBorders>
          </w:tcPr>
          <w:p w14:paraId="23DD94E6" w14:textId="7DD44E28" w:rsidR="00F27F32" w:rsidRPr="00361D0B" w:rsidRDefault="001E6385" w:rsidP="005546A1">
            <w:pPr>
              <w:kinsoku w:val="0"/>
              <w:overflowPunct w:val="0"/>
              <w:spacing w:line="260" w:lineRule="exact"/>
              <w:rPr>
                <w:color w:val="000000"/>
                <w:sz w:val="22"/>
                <w:szCs w:val="22"/>
              </w:rPr>
            </w:pPr>
            <w:r w:rsidRPr="00361D0B">
              <w:rPr>
                <w:rFonts w:eastAsia="Calibri"/>
                <w:sz w:val="22"/>
                <w:szCs w:val="22"/>
                <w:lang w:eastAsia="en-US"/>
              </w:rPr>
              <w:t>Знае основните р</w:t>
            </w:r>
            <w:r w:rsidRPr="00361D0B">
              <w:rPr>
                <w:rFonts w:eastAsia="Calibri"/>
                <w:sz w:val="22"/>
                <w:szCs w:val="22"/>
                <w:lang w:val="en-US" w:eastAsia="en-US"/>
              </w:rPr>
              <w:t>авнинни геометрични фигури: правилен многоъгълник, окръжност и кръг, техните елементи и свойств</w:t>
            </w:r>
            <w:r w:rsidRPr="00361D0B">
              <w:rPr>
                <w:rFonts w:eastAsia="Calibri"/>
                <w:sz w:val="22"/>
                <w:szCs w:val="22"/>
                <w:lang w:eastAsia="en-US"/>
              </w:rPr>
              <w:t>а. Познава права призма, правилна пирамида, прав кръгов цилиндър, прав кръгов конус, знае елементите и развивките им.</w:t>
            </w:r>
            <w:r w:rsidRPr="00361D0B">
              <w:rPr>
                <w:rFonts w:eastAsia="Calibri"/>
                <w:sz w:val="22"/>
                <w:szCs w:val="22"/>
                <w:lang w:val="en-US" w:eastAsia="en-US"/>
              </w:rPr>
              <w:t xml:space="preserve"> </w:t>
            </w:r>
            <w:r w:rsidRPr="00361D0B">
              <w:rPr>
                <w:rFonts w:eastAsia="Calibri"/>
                <w:sz w:val="22"/>
                <w:szCs w:val="22"/>
                <w:lang w:eastAsia="en-US"/>
              </w:rPr>
              <w:t>Познава сфера и кълбо и знае елементите им.</w:t>
            </w:r>
            <w:r w:rsidRPr="00361D0B">
              <w:rPr>
                <w:rFonts w:eastAsia="Calibri"/>
                <w:sz w:val="22"/>
                <w:szCs w:val="22"/>
                <w:lang w:val="en-US" w:eastAsia="en-US"/>
              </w:rPr>
              <w:t xml:space="preserve"> </w:t>
            </w:r>
            <w:r w:rsidRPr="00361D0B">
              <w:rPr>
                <w:rFonts w:eastAsia="Calibri"/>
                <w:sz w:val="22"/>
                <w:szCs w:val="22"/>
                <w:lang w:eastAsia="en-US"/>
              </w:rPr>
              <w:t>Прилага формулите за периметър и лице на правилен многоъгълник, дължина на окръжност и лице на кръг.</w:t>
            </w:r>
            <w:r w:rsidRPr="00361D0B">
              <w:rPr>
                <w:rFonts w:eastAsia="Calibri"/>
                <w:sz w:val="22"/>
                <w:szCs w:val="22"/>
                <w:lang w:val="en-US" w:eastAsia="en-US"/>
              </w:rPr>
              <w:t xml:space="preserve"> </w:t>
            </w:r>
            <w:r w:rsidRPr="00361D0B">
              <w:rPr>
                <w:rFonts w:eastAsia="Calibri"/>
                <w:sz w:val="22"/>
                <w:szCs w:val="22"/>
                <w:lang w:eastAsia="en-US"/>
              </w:rPr>
              <w:t>Прилага формулите за лице на повърхнина и обем на права призма, правилна пирамида, прав кръгов цилиндър, прав кръгов конус; лице на повърхнина на сфера и обем на кълбо.</w:t>
            </w:r>
          </w:p>
        </w:tc>
        <w:tc>
          <w:tcPr>
            <w:tcW w:w="4948" w:type="dxa"/>
            <w:tcBorders>
              <w:top w:val="single" w:sz="4" w:space="0" w:color="231F20"/>
              <w:left w:val="single" w:sz="4" w:space="0" w:color="231F20"/>
              <w:bottom w:val="single" w:sz="4" w:space="0" w:color="231F20"/>
              <w:right w:val="single" w:sz="4" w:space="0" w:color="231F20"/>
            </w:tcBorders>
          </w:tcPr>
          <w:p w14:paraId="349A057B" w14:textId="77777777" w:rsidR="001E6385" w:rsidRPr="00361D0B" w:rsidRDefault="001E6385" w:rsidP="005546A1">
            <w:pPr>
              <w:autoSpaceDE/>
              <w:autoSpaceDN/>
              <w:adjustRightInd/>
              <w:spacing w:line="260" w:lineRule="exact"/>
              <w:rPr>
                <w:rFonts w:eastAsia="Calibri"/>
                <w:sz w:val="22"/>
                <w:szCs w:val="22"/>
                <w:lang w:eastAsia="en-US"/>
              </w:rPr>
            </w:pPr>
            <w:r w:rsidRPr="00361D0B">
              <w:rPr>
                <w:rFonts w:eastAsia="Calibri"/>
                <w:sz w:val="22"/>
                <w:szCs w:val="22"/>
                <w:lang w:val="en-US" w:eastAsia="en-US"/>
              </w:rPr>
              <w:t xml:space="preserve">Преговорен урок, в който чрез решаване на </w:t>
            </w:r>
            <w:r w:rsidRPr="00361D0B">
              <w:rPr>
                <w:rFonts w:eastAsia="Calibri"/>
                <w:sz w:val="22"/>
                <w:szCs w:val="22"/>
                <w:lang w:eastAsia="en-US"/>
              </w:rPr>
              <w:t xml:space="preserve">16 </w:t>
            </w:r>
            <w:r w:rsidRPr="00361D0B">
              <w:rPr>
                <w:rFonts w:eastAsia="Calibri"/>
                <w:sz w:val="22"/>
                <w:szCs w:val="22"/>
                <w:lang w:val="en-US" w:eastAsia="en-US"/>
              </w:rPr>
              <w:t>задачи от различно ниво на сложност и формат се обобщават и поддържат придобитите знания от тем</w:t>
            </w:r>
            <w:r w:rsidRPr="00361D0B">
              <w:rPr>
                <w:rFonts w:eastAsia="Calibri"/>
                <w:sz w:val="22"/>
                <w:szCs w:val="22"/>
                <w:lang w:eastAsia="en-US"/>
              </w:rPr>
              <w:t>а</w:t>
            </w:r>
            <w:r w:rsidRPr="00361D0B">
              <w:rPr>
                <w:rFonts w:eastAsia="Calibri"/>
                <w:sz w:val="22"/>
                <w:szCs w:val="22"/>
                <w:lang w:val="en-US" w:eastAsia="en-US"/>
              </w:rPr>
              <w:t>т</w:t>
            </w:r>
            <w:r w:rsidRPr="00361D0B">
              <w:rPr>
                <w:rFonts w:eastAsia="Calibri"/>
                <w:sz w:val="22"/>
                <w:szCs w:val="22"/>
                <w:lang w:eastAsia="en-US"/>
              </w:rPr>
              <w:t>а</w:t>
            </w:r>
            <w:r w:rsidRPr="00361D0B">
              <w:rPr>
                <w:rFonts w:eastAsia="Calibri"/>
                <w:sz w:val="22"/>
                <w:szCs w:val="22"/>
                <w:lang w:val="en-US" w:eastAsia="en-US"/>
              </w:rPr>
              <w:t xml:space="preserve"> „Геометрични фигури и тела“.</w:t>
            </w:r>
          </w:p>
          <w:p w14:paraId="06A613E6" w14:textId="0F867743" w:rsidR="00F27F32" w:rsidRPr="00361D0B" w:rsidRDefault="00F27F32" w:rsidP="005546A1">
            <w:pPr>
              <w:kinsoku w:val="0"/>
              <w:overflowPunct w:val="0"/>
              <w:spacing w:line="260" w:lineRule="exact"/>
              <w:rPr>
                <w:color w:val="231F20"/>
                <w:sz w:val="22"/>
                <w:szCs w:val="22"/>
              </w:rPr>
            </w:pPr>
          </w:p>
        </w:tc>
        <w:tc>
          <w:tcPr>
            <w:tcW w:w="3078" w:type="dxa"/>
            <w:tcBorders>
              <w:top w:val="single" w:sz="4" w:space="0" w:color="231F20"/>
              <w:left w:val="single" w:sz="4" w:space="0" w:color="231F20"/>
              <w:bottom w:val="single" w:sz="4" w:space="0" w:color="231F20"/>
              <w:right w:val="single" w:sz="4" w:space="0" w:color="231F20"/>
            </w:tcBorders>
          </w:tcPr>
          <w:p w14:paraId="2C5617F4" w14:textId="4760563A" w:rsidR="00F27F32" w:rsidRPr="00361D0B" w:rsidRDefault="001E6385" w:rsidP="005546A1">
            <w:pPr>
              <w:spacing w:line="260" w:lineRule="exact"/>
              <w:rPr>
                <w:sz w:val="22"/>
                <w:szCs w:val="22"/>
              </w:rPr>
            </w:pPr>
            <w:r w:rsidRPr="00361D0B">
              <w:rPr>
                <w:rFonts w:eastAsia="Calibri"/>
                <w:sz w:val="22"/>
                <w:szCs w:val="22"/>
                <w:lang w:val="en-US" w:eastAsia="en-US"/>
              </w:rPr>
              <w:t>Отношението на броя на задачите с избираем отговор към броя на задачите с кратък отговор</w:t>
            </w:r>
            <w:r w:rsidR="00231601" w:rsidRPr="00361D0B">
              <w:rPr>
                <w:rFonts w:eastAsia="Calibri"/>
                <w:sz w:val="22"/>
                <w:szCs w:val="22"/>
                <w:lang w:eastAsia="en-US"/>
              </w:rPr>
              <w:t>,</w:t>
            </w:r>
            <w:r w:rsidRPr="00361D0B">
              <w:rPr>
                <w:rFonts w:eastAsia="Calibri"/>
                <w:sz w:val="22"/>
                <w:szCs w:val="22"/>
                <w:lang w:val="en-US" w:eastAsia="en-US"/>
              </w:rPr>
              <w:t xml:space="preserve"> към този на задачите с аргументирано решение е 2:1:1.</w:t>
            </w:r>
          </w:p>
        </w:tc>
      </w:tr>
      <w:tr w:rsidR="00F27F32" w:rsidRPr="00361D0B" w14:paraId="1405FC25"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tcPr>
          <w:p w14:paraId="546B4A84" w14:textId="317B45B7" w:rsidR="00F27F32" w:rsidRPr="00361D0B" w:rsidRDefault="001E6385" w:rsidP="005546A1">
            <w:pPr>
              <w:pStyle w:val="TableParagraph"/>
              <w:kinsoku w:val="0"/>
              <w:overflowPunct w:val="0"/>
              <w:spacing w:line="260" w:lineRule="exact"/>
              <w:jc w:val="center"/>
              <w:rPr>
                <w:sz w:val="22"/>
                <w:szCs w:val="22"/>
              </w:rPr>
            </w:pPr>
            <w:r w:rsidRPr="00361D0B">
              <w:rPr>
                <w:color w:val="231F20"/>
                <w:sz w:val="22"/>
                <w:szCs w:val="22"/>
              </w:rPr>
              <w:t>150</w:t>
            </w:r>
          </w:p>
        </w:tc>
        <w:tc>
          <w:tcPr>
            <w:tcW w:w="542" w:type="dxa"/>
            <w:tcBorders>
              <w:top w:val="single" w:sz="4" w:space="0" w:color="231F20"/>
              <w:left w:val="single" w:sz="4" w:space="0" w:color="231F20"/>
              <w:bottom w:val="single" w:sz="4" w:space="0" w:color="231F20"/>
              <w:right w:val="single" w:sz="4" w:space="0" w:color="231F20"/>
            </w:tcBorders>
          </w:tcPr>
          <w:p w14:paraId="331695C7" w14:textId="77777777" w:rsidR="00F27F32" w:rsidRPr="00361D0B" w:rsidRDefault="00F27F32" w:rsidP="005546A1">
            <w:pPr>
              <w:pStyle w:val="TableParagraph"/>
              <w:kinsoku w:val="0"/>
              <w:overflowPunct w:val="0"/>
              <w:spacing w:line="260" w:lineRule="exact"/>
              <w:jc w:val="center"/>
              <w:rPr>
                <w:sz w:val="22"/>
                <w:szCs w:val="22"/>
              </w:rPr>
            </w:pPr>
            <w:r w:rsidRPr="00361D0B">
              <w:rPr>
                <w:color w:val="231F20"/>
                <w:sz w:val="22"/>
                <w:szCs w:val="22"/>
              </w:rPr>
              <w:t>33</w:t>
            </w:r>
          </w:p>
        </w:tc>
        <w:tc>
          <w:tcPr>
            <w:tcW w:w="2480" w:type="dxa"/>
            <w:tcBorders>
              <w:top w:val="single" w:sz="4" w:space="0" w:color="231F20"/>
              <w:left w:val="single" w:sz="4" w:space="0" w:color="231F20"/>
              <w:bottom w:val="single" w:sz="4" w:space="0" w:color="231F20"/>
              <w:right w:val="single" w:sz="4" w:space="0" w:color="231F20"/>
            </w:tcBorders>
          </w:tcPr>
          <w:p w14:paraId="047CB562" w14:textId="77777777" w:rsidR="00F27F32" w:rsidRPr="00361D0B" w:rsidRDefault="00F27F32" w:rsidP="005546A1">
            <w:pPr>
              <w:pStyle w:val="TableParagraph"/>
              <w:kinsoku w:val="0"/>
              <w:overflowPunct w:val="0"/>
              <w:spacing w:line="260" w:lineRule="exact"/>
              <w:rPr>
                <w:sz w:val="22"/>
                <w:szCs w:val="22"/>
              </w:rPr>
            </w:pPr>
            <w:r w:rsidRPr="00361D0B">
              <w:rPr>
                <w:color w:val="231F20"/>
                <w:sz w:val="22"/>
                <w:szCs w:val="22"/>
              </w:rPr>
              <w:t>Изходно ниво</w:t>
            </w:r>
          </w:p>
        </w:tc>
        <w:tc>
          <w:tcPr>
            <w:tcW w:w="4004" w:type="dxa"/>
            <w:tcBorders>
              <w:top w:val="single" w:sz="4" w:space="0" w:color="231F20"/>
              <w:left w:val="single" w:sz="4" w:space="0" w:color="231F20"/>
              <w:bottom w:val="single" w:sz="4" w:space="0" w:color="231F20"/>
              <w:right w:val="single" w:sz="4" w:space="0" w:color="231F20"/>
            </w:tcBorders>
          </w:tcPr>
          <w:p w14:paraId="2870973B" w14:textId="542C1CB8" w:rsidR="00F27F32" w:rsidRPr="00361D0B" w:rsidRDefault="001E6385" w:rsidP="005546A1">
            <w:pPr>
              <w:kinsoku w:val="0"/>
              <w:overflowPunct w:val="0"/>
              <w:spacing w:line="260" w:lineRule="exact"/>
              <w:rPr>
                <w:color w:val="000000"/>
                <w:sz w:val="22"/>
                <w:szCs w:val="22"/>
              </w:rPr>
            </w:pPr>
            <w:r w:rsidRPr="00361D0B">
              <w:rPr>
                <w:rFonts w:eastAsia="Calibri"/>
                <w:sz w:val="22"/>
                <w:szCs w:val="22"/>
                <w:lang w:eastAsia="en-US"/>
              </w:rPr>
              <w:t>Притежава очакваните знания и умения в края на 6. клас.</w:t>
            </w:r>
          </w:p>
        </w:tc>
        <w:tc>
          <w:tcPr>
            <w:tcW w:w="4948" w:type="dxa"/>
            <w:tcBorders>
              <w:top w:val="single" w:sz="4" w:space="0" w:color="231F20"/>
              <w:left w:val="single" w:sz="4" w:space="0" w:color="231F20"/>
              <w:bottom w:val="single" w:sz="4" w:space="0" w:color="231F20"/>
              <w:right w:val="single" w:sz="4" w:space="0" w:color="231F20"/>
            </w:tcBorders>
          </w:tcPr>
          <w:p w14:paraId="02667CFE" w14:textId="0CE1786D" w:rsidR="00F27F32" w:rsidRPr="00361D0B" w:rsidRDefault="00A11006" w:rsidP="005546A1">
            <w:pPr>
              <w:kinsoku w:val="0"/>
              <w:overflowPunct w:val="0"/>
              <w:spacing w:line="260" w:lineRule="exact"/>
              <w:rPr>
                <w:color w:val="231F20"/>
                <w:sz w:val="22"/>
                <w:szCs w:val="22"/>
                <w:lang w:val="en-US"/>
              </w:rPr>
            </w:pPr>
            <w:r w:rsidRPr="00361D0B">
              <w:rPr>
                <w:rFonts w:eastAsia="Calibri"/>
                <w:sz w:val="22"/>
                <w:szCs w:val="22"/>
                <w:lang w:val="en-US" w:eastAsia="en-US"/>
              </w:rPr>
              <w:t>Темата за контрол и оценка на придобитите знания и умения се изработва съгласно очакваните резултати.</w:t>
            </w:r>
          </w:p>
        </w:tc>
        <w:tc>
          <w:tcPr>
            <w:tcW w:w="3078" w:type="dxa"/>
            <w:tcBorders>
              <w:top w:val="single" w:sz="4" w:space="0" w:color="231F20"/>
              <w:left w:val="single" w:sz="4" w:space="0" w:color="231F20"/>
              <w:bottom w:val="single" w:sz="4" w:space="0" w:color="231F20"/>
              <w:right w:val="single" w:sz="4" w:space="0" w:color="231F20"/>
            </w:tcBorders>
          </w:tcPr>
          <w:p w14:paraId="30D5C57C" w14:textId="54882BAD" w:rsidR="00BA561D" w:rsidRPr="00361D0B" w:rsidRDefault="00BA561D" w:rsidP="005546A1">
            <w:pPr>
              <w:spacing w:line="260" w:lineRule="exact"/>
              <w:rPr>
                <w:sz w:val="22"/>
                <w:szCs w:val="22"/>
              </w:rPr>
            </w:pPr>
          </w:p>
        </w:tc>
      </w:tr>
      <w:tr w:rsidR="00F27F32" w:rsidRPr="00361D0B" w14:paraId="15B7E14B" w14:textId="77777777" w:rsidTr="00B51B52">
        <w:trPr>
          <w:trHeight w:val="20"/>
          <w:jc w:val="center"/>
        </w:trPr>
        <w:tc>
          <w:tcPr>
            <w:tcW w:w="541"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49B65FB" w14:textId="77777777" w:rsidR="00D205C1" w:rsidRPr="00361D0B" w:rsidRDefault="00D92510" w:rsidP="005546A1">
            <w:pPr>
              <w:pStyle w:val="TableParagraph"/>
              <w:kinsoku w:val="0"/>
              <w:overflowPunct w:val="0"/>
              <w:spacing w:line="260" w:lineRule="exact"/>
              <w:jc w:val="center"/>
              <w:rPr>
                <w:color w:val="231F20"/>
                <w:sz w:val="22"/>
                <w:szCs w:val="22"/>
              </w:rPr>
            </w:pPr>
            <w:r w:rsidRPr="00361D0B">
              <w:rPr>
                <w:color w:val="231F20"/>
                <w:sz w:val="22"/>
                <w:szCs w:val="22"/>
              </w:rPr>
              <w:t>151, 152,</w:t>
            </w:r>
          </w:p>
          <w:p w14:paraId="44A6D69B" w14:textId="382FC88E" w:rsidR="00F27F32" w:rsidRPr="00361D0B" w:rsidRDefault="00FA3DE5" w:rsidP="005546A1">
            <w:pPr>
              <w:pStyle w:val="TableParagraph"/>
              <w:kinsoku w:val="0"/>
              <w:overflowPunct w:val="0"/>
              <w:spacing w:line="260" w:lineRule="exact"/>
              <w:rPr>
                <w:color w:val="231F20"/>
                <w:sz w:val="22"/>
                <w:szCs w:val="22"/>
              </w:rPr>
            </w:pPr>
            <w:r w:rsidRPr="00361D0B">
              <w:rPr>
                <w:color w:val="231F20"/>
                <w:sz w:val="22"/>
                <w:szCs w:val="22"/>
              </w:rPr>
              <w:t xml:space="preserve"> </w:t>
            </w:r>
            <w:r w:rsidR="00D92510" w:rsidRPr="00361D0B">
              <w:rPr>
                <w:color w:val="231F20"/>
                <w:sz w:val="22"/>
                <w:szCs w:val="22"/>
              </w:rPr>
              <w:t>153</w:t>
            </w:r>
          </w:p>
        </w:tc>
        <w:tc>
          <w:tcPr>
            <w:tcW w:w="542"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4F83D6DE" w14:textId="0114AFD2" w:rsidR="00F27F32" w:rsidRPr="00361D0B" w:rsidRDefault="00D92510" w:rsidP="005546A1">
            <w:pPr>
              <w:pStyle w:val="TableParagraph"/>
              <w:kinsoku w:val="0"/>
              <w:overflowPunct w:val="0"/>
              <w:spacing w:line="260" w:lineRule="exact"/>
              <w:jc w:val="center"/>
              <w:rPr>
                <w:color w:val="231F20"/>
                <w:sz w:val="22"/>
                <w:szCs w:val="22"/>
              </w:rPr>
            </w:pPr>
            <w:r w:rsidRPr="00361D0B">
              <w:rPr>
                <w:color w:val="231F20"/>
                <w:sz w:val="22"/>
                <w:szCs w:val="22"/>
              </w:rPr>
              <w:t>34</w:t>
            </w:r>
          </w:p>
        </w:tc>
        <w:tc>
          <w:tcPr>
            <w:tcW w:w="2480"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0FD6E555" w14:textId="77777777" w:rsidR="00F27F32" w:rsidRPr="00361D0B" w:rsidRDefault="00F27F32" w:rsidP="005546A1">
            <w:pPr>
              <w:pStyle w:val="TableParagraph"/>
              <w:kinsoku w:val="0"/>
              <w:overflowPunct w:val="0"/>
              <w:spacing w:line="260" w:lineRule="exact"/>
              <w:rPr>
                <w:color w:val="231F20"/>
                <w:sz w:val="22"/>
                <w:szCs w:val="22"/>
              </w:rPr>
            </w:pPr>
          </w:p>
        </w:tc>
        <w:tc>
          <w:tcPr>
            <w:tcW w:w="4004"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4228A9D2" w14:textId="68DB0360" w:rsidR="00F27F32" w:rsidRPr="00361D0B" w:rsidRDefault="001E6385" w:rsidP="005546A1">
            <w:pPr>
              <w:kinsoku w:val="0"/>
              <w:overflowPunct w:val="0"/>
              <w:spacing w:line="260" w:lineRule="exact"/>
              <w:rPr>
                <w:b/>
                <w:color w:val="231F20"/>
                <w:sz w:val="22"/>
                <w:szCs w:val="22"/>
              </w:rPr>
            </w:pPr>
            <w:r w:rsidRPr="00361D0B">
              <w:rPr>
                <w:b/>
                <w:color w:val="231F20"/>
                <w:sz w:val="22"/>
                <w:szCs w:val="22"/>
              </w:rPr>
              <w:t xml:space="preserve">3 </w:t>
            </w:r>
            <w:r w:rsidR="00F27F32" w:rsidRPr="00361D0B">
              <w:rPr>
                <w:b/>
                <w:color w:val="231F20"/>
                <w:sz w:val="22"/>
                <w:szCs w:val="22"/>
              </w:rPr>
              <w:t>резервни часа</w:t>
            </w:r>
          </w:p>
        </w:tc>
        <w:tc>
          <w:tcPr>
            <w:tcW w:w="4948"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2D07C31E" w14:textId="77777777" w:rsidR="00F27F32" w:rsidRPr="00361D0B" w:rsidRDefault="00F27F32" w:rsidP="005546A1">
            <w:pPr>
              <w:kinsoku w:val="0"/>
              <w:overflowPunct w:val="0"/>
              <w:spacing w:line="260" w:lineRule="exact"/>
              <w:rPr>
                <w:color w:val="231F20"/>
                <w:sz w:val="22"/>
                <w:szCs w:val="22"/>
              </w:rPr>
            </w:pPr>
          </w:p>
        </w:tc>
        <w:tc>
          <w:tcPr>
            <w:tcW w:w="3078" w:type="dxa"/>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1DD529F8" w14:textId="77777777" w:rsidR="00F27F32" w:rsidRPr="00361D0B" w:rsidRDefault="00F27F32" w:rsidP="005546A1">
            <w:pPr>
              <w:spacing w:line="260" w:lineRule="exact"/>
              <w:rPr>
                <w:sz w:val="22"/>
                <w:szCs w:val="22"/>
              </w:rPr>
            </w:pPr>
          </w:p>
        </w:tc>
      </w:tr>
    </w:tbl>
    <w:p w14:paraId="2F75B2AE" w14:textId="77777777" w:rsidR="001C76A4" w:rsidRDefault="001C76A4" w:rsidP="00361D0B">
      <w:pPr>
        <w:pStyle w:val="BodyText"/>
        <w:kinsoku w:val="0"/>
        <w:overflowPunct w:val="0"/>
        <w:spacing w:line="260" w:lineRule="exact"/>
        <w:ind w:left="42"/>
        <w:rPr>
          <w:rFonts w:ascii="Times New Roman" w:hAnsi="Times New Roman" w:cs="Times New Roman"/>
          <w:color w:val="231F20"/>
        </w:rPr>
      </w:pPr>
    </w:p>
    <w:p w14:paraId="23BBD1CA" w14:textId="77777777" w:rsidR="001E279A" w:rsidRDefault="001E279A" w:rsidP="00361D0B">
      <w:pPr>
        <w:pStyle w:val="BodyText"/>
        <w:kinsoku w:val="0"/>
        <w:overflowPunct w:val="0"/>
        <w:spacing w:line="260" w:lineRule="exact"/>
        <w:ind w:left="42"/>
        <w:rPr>
          <w:rFonts w:ascii="Times New Roman" w:hAnsi="Times New Roman" w:cs="Times New Roman"/>
          <w:color w:val="231F20"/>
        </w:rPr>
      </w:pPr>
    </w:p>
    <w:p w14:paraId="776C0759" w14:textId="77777777" w:rsidR="001E279A" w:rsidRDefault="001E279A" w:rsidP="00361D0B">
      <w:pPr>
        <w:pStyle w:val="BodyText"/>
        <w:kinsoku w:val="0"/>
        <w:overflowPunct w:val="0"/>
        <w:spacing w:line="260" w:lineRule="exact"/>
        <w:ind w:left="42"/>
        <w:rPr>
          <w:rFonts w:ascii="Times New Roman" w:hAnsi="Times New Roman" w:cs="Times New Roman"/>
          <w:color w:val="231F20"/>
        </w:rPr>
      </w:pPr>
    </w:p>
    <w:p w14:paraId="0662E0CA" w14:textId="77777777" w:rsidR="001E279A" w:rsidRPr="00361D0B" w:rsidRDefault="001E279A" w:rsidP="00361D0B">
      <w:pPr>
        <w:pStyle w:val="BodyText"/>
        <w:kinsoku w:val="0"/>
        <w:overflowPunct w:val="0"/>
        <w:spacing w:line="260" w:lineRule="exact"/>
        <w:ind w:left="42"/>
        <w:rPr>
          <w:rFonts w:ascii="Times New Roman" w:hAnsi="Times New Roman" w:cs="Times New Roman"/>
          <w:color w:val="231F20"/>
        </w:rPr>
      </w:pPr>
    </w:p>
    <w:p w14:paraId="51548B96" w14:textId="77777777" w:rsidR="001C76A4" w:rsidRPr="00361D0B" w:rsidRDefault="001C76A4" w:rsidP="00361D0B">
      <w:pPr>
        <w:pStyle w:val="BodyText"/>
        <w:spacing w:line="260" w:lineRule="exact"/>
        <w:rPr>
          <w:color w:val="000000"/>
        </w:rPr>
      </w:pPr>
      <w:r w:rsidRPr="00361D0B">
        <w:t>Разработил: ....................................................................................</w:t>
      </w:r>
    </w:p>
    <w:p w14:paraId="337BD32F" w14:textId="2BF75D5C" w:rsidR="001C76A4" w:rsidRPr="001E279A" w:rsidRDefault="001C76A4" w:rsidP="001E279A">
      <w:pPr>
        <w:pStyle w:val="BodyTextIndent"/>
        <w:spacing w:after="1080" w:line="260" w:lineRule="exact"/>
        <w:ind w:left="284" w:firstLine="1985"/>
        <w:rPr>
          <w:i/>
          <w:sz w:val="20"/>
          <w:szCs w:val="20"/>
        </w:rPr>
      </w:pPr>
      <w:bookmarkStart w:id="1" w:name="_GoBack"/>
      <w:r w:rsidRPr="001E279A">
        <w:rPr>
          <w:i/>
          <w:sz w:val="20"/>
          <w:szCs w:val="20"/>
        </w:rPr>
        <w:t>(Име, фамилия, подпис)</w:t>
      </w:r>
    </w:p>
    <w:bookmarkEnd w:id="1"/>
    <w:p w14:paraId="6B4C0655" w14:textId="4636A026" w:rsidR="00017164" w:rsidRPr="001E279A" w:rsidRDefault="00CC79C7" w:rsidP="001E279A">
      <w:pPr>
        <w:pStyle w:val="BodyTextFirstIndent"/>
        <w:spacing w:line="260" w:lineRule="exact"/>
        <w:ind w:left="56" w:firstLine="0"/>
        <w:rPr>
          <w:color w:val="000000"/>
          <w:sz w:val="22"/>
          <w:szCs w:val="22"/>
        </w:rPr>
      </w:pPr>
      <w:r w:rsidRPr="00361D0B">
        <w:rPr>
          <w:b/>
          <w:i/>
          <w:color w:val="231F20"/>
          <w:sz w:val="22"/>
          <w:szCs w:val="22"/>
        </w:rPr>
        <w:t xml:space="preserve">Забележка. </w:t>
      </w:r>
      <w:r w:rsidRPr="001E279A">
        <w:rPr>
          <w:color w:val="231F20"/>
          <w:sz w:val="22"/>
          <w:szCs w:val="22"/>
        </w:rPr>
        <w:t xml:space="preserve">Предвидените по учебен план часове за </w:t>
      </w:r>
      <w:r w:rsidR="00A11006" w:rsidRPr="001E279A">
        <w:rPr>
          <w:color w:val="231F20"/>
          <w:sz w:val="22"/>
          <w:szCs w:val="22"/>
        </w:rPr>
        <w:t>6</w:t>
      </w:r>
      <w:r w:rsidRPr="001E279A">
        <w:rPr>
          <w:color w:val="231F20"/>
          <w:sz w:val="22"/>
          <w:szCs w:val="22"/>
        </w:rPr>
        <w:t xml:space="preserve">. клас са разпределени по следния начин. </w:t>
      </w:r>
      <w:r w:rsidRPr="001E279A">
        <w:rPr>
          <w:sz w:val="22"/>
          <w:szCs w:val="22"/>
        </w:rPr>
        <w:t>Първите 18 седмици (първи учебен срок)</w:t>
      </w:r>
      <w:r w:rsidR="00FA3DE5" w:rsidRPr="001E279A">
        <w:rPr>
          <w:sz w:val="22"/>
          <w:szCs w:val="22"/>
        </w:rPr>
        <w:t xml:space="preserve"> – по </w:t>
      </w:r>
      <w:r w:rsidRPr="001E279A">
        <w:rPr>
          <w:sz w:val="22"/>
          <w:szCs w:val="22"/>
        </w:rPr>
        <w:t>5 часа седмично, а следващите 16 седмици (втори учебен срок)</w:t>
      </w:r>
      <w:r w:rsidR="00FA3DE5" w:rsidRPr="001E279A">
        <w:rPr>
          <w:sz w:val="22"/>
          <w:szCs w:val="22"/>
        </w:rPr>
        <w:t xml:space="preserve"> –</w:t>
      </w:r>
      <w:r w:rsidRPr="001E279A">
        <w:rPr>
          <w:sz w:val="22"/>
          <w:szCs w:val="22"/>
        </w:rPr>
        <w:t xml:space="preserve"> по 4 часа седмично.</w:t>
      </w:r>
    </w:p>
    <w:sectPr w:rsidR="00017164" w:rsidRPr="001E279A" w:rsidSect="00B51B52">
      <w:pgSz w:w="16840" w:h="11907" w:orient="landscape" w:code="9"/>
      <w:pgMar w:top="720" w:right="567" w:bottom="567" w:left="567" w:header="709" w:footer="39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D209" w14:textId="77777777" w:rsidR="0098332D" w:rsidRDefault="0098332D">
      <w:r>
        <w:separator/>
      </w:r>
    </w:p>
  </w:endnote>
  <w:endnote w:type="continuationSeparator" w:id="0">
    <w:p w14:paraId="7A26EB2D" w14:textId="77777777" w:rsidR="0098332D" w:rsidRDefault="0098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75D0" w14:textId="77777777" w:rsidR="0098332D" w:rsidRPr="00973D36" w:rsidRDefault="0098332D" w:rsidP="00D91622">
    <w:pPr>
      <w:pStyle w:val="Footer"/>
      <w:spacing w:before="60"/>
      <w:jc w:val="center"/>
      <w:rPr>
        <w:sz w:val="22"/>
        <w:szCs w:val="22"/>
      </w:rPr>
    </w:pPr>
    <w:r w:rsidRPr="00973D36">
      <w:rPr>
        <w:sz w:val="22"/>
        <w:szCs w:val="22"/>
      </w:rPr>
      <w:fldChar w:fldCharType="begin"/>
    </w:r>
    <w:r w:rsidRPr="00973D36">
      <w:rPr>
        <w:sz w:val="22"/>
        <w:szCs w:val="22"/>
      </w:rPr>
      <w:instrText xml:space="preserve"> PAGE   \* MERGEFORMAT </w:instrText>
    </w:r>
    <w:r w:rsidRPr="00973D36">
      <w:rPr>
        <w:sz w:val="22"/>
        <w:szCs w:val="22"/>
      </w:rPr>
      <w:fldChar w:fldCharType="separate"/>
    </w:r>
    <w:r w:rsidR="001E279A">
      <w:rPr>
        <w:noProof/>
        <w:sz w:val="22"/>
        <w:szCs w:val="22"/>
      </w:rPr>
      <w:t>24</w:t>
    </w:r>
    <w:r w:rsidRPr="00973D3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ECDD" w14:textId="77777777" w:rsidR="0098332D" w:rsidRDefault="0098332D">
      <w:r>
        <w:separator/>
      </w:r>
    </w:p>
  </w:footnote>
  <w:footnote w:type="continuationSeparator" w:id="0">
    <w:p w14:paraId="31E4CA5A" w14:textId="77777777" w:rsidR="0098332D" w:rsidRDefault="0098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numFmt w:val="bullet"/>
      <w:lvlText w:val="–"/>
      <w:lvlJc w:val="left"/>
      <w:pPr>
        <w:ind w:left="52" w:hanging="152"/>
      </w:pPr>
      <w:rPr>
        <w:rFonts w:ascii="Palatino Linotype" w:hAnsi="Palatino Linotype"/>
        <w:b w:val="0"/>
        <w:color w:val="231F20"/>
        <w:w w:val="101"/>
        <w:sz w:val="20"/>
      </w:rPr>
    </w:lvl>
    <w:lvl w:ilvl="1">
      <w:numFmt w:val="bullet"/>
      <w:lvlText w:val="•"/>
      <w:lvlJc w:val="left"/>
      <w:pPr>
        <w:ind w:left="322" w:hanging="152"/>
      </w:pPr>
    </w:lvl>
    <w:lvl w:ilvl="2">
      <w:numFmt w:val="bullet"/>
      <w:lvlText w:val="•"/>
      <w:lvlJc w:val="left"/>
      <w:pPr>
        <w:ind w:left="593" w:hanging="152"/>
      </w:pPr>
    </w:lvl>
    <w:lvl w:ilvl="3">
      <w:numFmt w:val="bullet"/>
      <w:lvlText w:val="•"/>
      <w:lvlJc w:val="left"/>
      <w:pPr>
        <w:ind w:left="864" w:hanging="152"/>
      </w:pPr>
    </w:lvl>
    <w:lvl w:ilvl="4">
      <w:numFmt w:val="bullet"/>
      <w:lvlText w:val="•"/>
      <w:lvlJc w:val="left"/>
      <w:pPr>
        <w:ind w:left="1134" w:hanging="152"/>
      </w:pPr>
    </w:lvl>
    <w:lvl w:ilvl="5">
      <w:numFmt w:val="bullet"/>
      <w:lvlText w:val="•"/>
      <w:lvlJc w:val="left"/>
      <w:pPr>
        <w:ind w:left="1405" w:hanging="152"/>
      </w:pPr>
    </w:lvl>
    <w:lvl w:ilvl="6">
      <w:numFmt w:val="bullet"/>
      <w:lvlText w:val="•"/>
      <w:lvlJc w:val="left"/>
      <w:pPr>
        <w:ind w:left="1676" w:hanging="152"/>
      </w:pPr>
    </w:lvl>
    <w:lvl w:ilvl="7">
      <w:numFmt w:val="bullet"/>
      <w:lvlText w:val="•"/>
      <w:lvlJc w:val="left"/>
      <w:pPr>
        <w:ind w:left="1946" w:hanging="152"/>
      </w:pPr>
    </w:lvl>
    <w:lvl w:ilvl="8">
      <w:numFmt w:val="bullet"/>
      <w:lvlText w:val="•"/>
      <w:lvlJc w:val="left"/>
      <w:pPr>
        <w:ind w:left="2217" w:hanging="152"/>
      </w:pPr>
    </w:lvl>
  </w:abstractNum>
  <w:abstractNum w:abstractNumId="1" w15:restartNumberingAfterBreak="0">
    <w:nsid w:val="0FD765CE"/>
    <w:multiLevelType w:val="hybridMultilevel"/>
    <w:tmpl w:val="BEA2C54C"/>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1C3FE9"/>
    <w:multiLevelType w:val="hybridMultilevel"/>
    <w:tmpl w:val="A2AAD0C4"/>
    <w:lvl w:ilvl="0" w:tplc="AE14CD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D57FD"/>
    <w:multiLevelType w:val="hybridMultilevel"/>
    <w:tmpl w:val="BD58907A"/>
    <w:lvl w:ilvl="0" w:tplc="AFB091D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8A"/>
    <w:rsid w:val="00001E9B"/>
    <w:rsid w:val="00001F6E"/>
    <w:rsid w:val="000163AB"/>
    <w:rsid w:val="00017164"/>
    <w:rsid w:val="0003130B"/>
    <w:rsid w:val="00036A66"/>
    <w:rsid w:val="000417FA"/>
    <w:rsid w:val="00050F96"/>
    <w:rsid w:val="00054F86"/>
    <w:rsid w:val="00060B30"/>
    <w:rsid w:val="0006658D"/>
    <w:rsid w:val="0008657C"/>
    <w:rsid w:val="000A0529"/>
    <w:rsid w:val="000B48F3"/>
    <w:rsid w:val="000C6863"/>
    <w:rsid w:val="000C6A66"/>
    <w:rsid w:val="000E19E1"/>
    <w:rsid w:val="000F3198"/>
    <w:rsid w:val="001020C1"/>
    <w:rsid w:val="00126149"/>
    <w:rsid w:val="00143557"/>
    <w:rsid w:val="001537C9"/>
    <w:rsid w:val="00162B19"/>
    <w:rsid w:val="0018439D"/>
    <w:rsid w:val="001848B2"/>
    <w:rsid w:val="001855D1"/>
    <w:rsid w:val="001A19B3"/>
    <w:rsid w:val="001A3E7F"/>
    <w:rsid w:val="001B1498"/>
    <w:rsid w:val="001B1D7C"/>
    <w:rsid w:val="001C30A6"/>
    <w:rsid w:val="001C76A4"/>
    <w:rsid w:val="001D0919"/>
    <w:rsid w:val="001D17C2"/>
    <w:rsid w:val="001E279A"/>
    <w:rsid w:val="001E6385"/>
    <w:rsid w:val="00231601"/>
    <w:rsid w:val="002333D5"/>
    <w:rsid w:val="0025747B"/>
    <w:rsid w:val="00266659"/>
    <w:rsid w:val="0027730F"/>
    <w:rsid w:val="0029154E"/>
    <w:rsid w:val="00294C9C"/>
    <w:rsid w:val="002B00BF"/>
    <w:rsid w:val="002B0BF3"/>
    <w:rsid w:val="002B733B"/>
    <w:rsid w:val="002D383C"/>
    <w:rsid w:val="002E70B6"/>
    <w:rsid w:val="002F05D4"/>
    <w:rsid w:val="002F3A62"/>
    <w:rsid w:val="002F5CF1"/>
    <w:rsid w:val="00300318"/>
    <w:rsid w:val="003100DA"/>
    <w:rsid w:val="00315089"/>
    <w:rsid w:val="00331CB1"/>
    <w:rsid w:val="00332F03"/>
    <w:rsid w:val="003614CB"/>
    <w:rsid w:val="00361D0B"/>
    <w:rsid w:val="00374515"/>
    <w:rsid w:val="003855E2"/>
    <w:rsid w:val="003A5FB0"/>
    <w:rsid w:val="003B1379"/>
    <w:rsid w:val="003B2039"/>
    <w:rsid w:val="003C3597"/>
    <w:rsid w:val="003D185B"/>
    <w:rsid w:val="003D40D2"/>
    <w:rsid w:val="003D735D"/>
    <w:rsid w:val="003E4BB7"/>
    <w:rsid w:val="003F255E"/>
    <w:rsid w:val="003F359C"/>
    <w:rsid w:val="003F5701"/>
    <w:rsid w:val="0040545E"/>
    <w:rsid w:val="00415C0A"/>
    <w:rsid w:val="0042541D"/>
    <w:rsid w:val="00445BAB"/>
    <w:rsid w:val="0046576C"/>
    <w:rsid w:val="00465D30"/>
    <w:rsid w:val="004913EE"/>
    <w:rsid w:val="00497141"/>
    <w:rsid w:val="004A5A08"/>
    <w:rsid w:val="004C3809"/>
    <w:rsid w:val="004D1F00"/>
    <w:rsid w:val="004D2D0D"/>
    <w:rsid w:val="004D76F0"/>
    <w:rsid w:val="004E5C7E"/>
    <w:rsid w:val="00514277"/>
    <w:rsid w:val="00515313"/>
    <w:rsid w:val="0052133B"/>
    <w:rsid w:val="0053286A"/>
    <w:rsid w:val="005328AD"/>
    <w:rsid w:val="005546A1"/>
    <w:rsid w:val="0056057D"/>
    <w:rsid w:val="005816A7"/>
    <w:rsid w:val="00583859"/>
    <w:rsid w:val="00587983"/>
    <w:rsid w:val="005A0809"/>
    <w:rsid w:val="005A54AE"/>
    <w:rsid w:val="005C0302"/>
    <w:rsid w:val="005D0CB4"/>
    <w:rsid w:val="005E2330"/>
    <w:rsid w:val="005E2341"/>
    <w:rsid w:val="005E5B15"/>
    <w:rsid w:val="005F1839"/>
    <w:rsid w:val="00606C0B"/>
    <w:rsid w:val="00611FB1"/>
    <w:rsid w:val="00612AAA"/>
    <w:rsid w:val="00616982"/>
    <w:rsid w:val="0062110E"/>
    <w:rsid w:val="00635BD5"/>
    <w:rsid w:val="0064119E"/>
    <w:rsid w:val="006436F2"/>
    <w:rsid w:val="00670EBC"/>
    <w:rsid w:val="006841C3"/>
    <w:rsid w:val="006967C3"/>
    <w:rsid w:val="006B15E7"/>
    <w:rsid w:val="006C195B"/>
    <w:rsid w:val="006C5AC0"/>
    <w:rsid w:val="006C7267"/>
    <w:rsid w:val="006F69DC"/>
    <w:rsid w:val="0070704B"/>
    <w:rsid w:val="0072672B"/>
    <w:rsid w:val="007B16F3"/>
    <w:rsid w:val="007C327C"/>
    <w:rsid w:val="007D17E3"/>
    <w:rsid w:val="007D3F23"/>
    <w:rsid w:val="007E2CBD"/>
    <w:rsid w:val="007E6741"/>
    <w:rsid w:val="007F32D5"/>
    <w:rsid w:val="008015EE"/>
    <w:rsid w:val="00820650"/>
    <w:rsid w:val="008232E6"/>
    <w:rsid w:val="00824A12"/>
    <w:rsid w:val="00825B41"/>
    <w:rsid w:val="00825F28"/>
    <w:rsid w:val="008333C7"/>
    <w:rsid w:val="00834E89"/>
    <w:rsid w:val="0085379F"/>
    <w:rsid w:val="008606B0"/>
    <w:rsid w:val="00873244"/>
    <w:rsid w:val="008930CF"/>
    <w:rsid w:val="00894916"/>
    <w:rsid w:val="008A5CE5"/>
    <w:rsid w:val="008A74EE"/>
    <w:rsid w:val="008A7E3C"/>
    <w:rsid w:val="008C51E4"/>
    <w:rsid w:val="008D4D24"/>
    <w:rsid w:val="00921342"/>
    <w:rsid w:val="0092450E"/>
    <w:rsid w:val="0092702C"/>
    <w:rsid w:val="009350D0"/>
    <w:rsid w:val="0095080A"/>
    <w:rsid w:val="00965DAD"/>
    <w:rsid w:val="0098332D"/>
    <w:rsid w:val="00986D91"/>
    <w:rsid w:val="0099179B"/>
    <w:rsid w:val="00991DB6"/>
    <w:rsid w:val="009A772D"/>
    <w:rsid w:val="009B1E8A"/>
    <w:rsid w:val="009E3F7E"/>
    <w:rsid w:val="009E6F13"/>
    <w:rsid w:val="009F5510"/>
    <w:rsid w:val="00A01B65"/>
    <w:rsid w:val="00A11006"/>
    <w:rsid w:val="00A2108F"/>
    <w:rsid w:val="00A315FA"/>
    <w:rsid w:val="00A4271A"/>
    <w:rsid w:val="00A43F2E"/>
    <w:rsid w:val="00A618B9"/>
    <w:rsid w:val="00A73E0A"/>
    <w:rsid w:val="00A8128C"/>
    <w:rsid w:val="00A8583B"/>
    <w:rsid w:val="00A90C70"/>
    <w:rsid w:val="00A91D1B"/>
    <w:rsid w:val="00A9659C"/>
    <w:rsid w:val="00AC28A0"/>
    <w:rsid w:val="00AE0547"/>
    <w:rsid w:val="00AF433F"/>
    <w:rsid w:val="00B000FE"/>
    <w:rsid w:val="00B01E99"/>
    <w:rsid w:val="00B338E8"/>
    <w:rsid w:val="00B34BFB"/>
    <w:rsid w:val="00B50A16"/>
    <w:rsid w:val="00B51B52"/>
    <w:rsid w:val="00B621D3"/>
    <w:rsid w:val="00B65DA3"/>
    <w:rsid w:val="00B7165C"/>
    <w:rsid w:val="00B91755"/>
    <w:rsid w:val="00B9261E"/>
    <w:rsid w:val="00B931AC"/>
    <w:rsid w:val="00BA561D"/>
    <w:rsid w:val="00BB5F45"/>
    <w:rsid w:val="00C0003C"/>
    <w:rsid w:val="00C06FA9"/>
    <w:rsid w:val="00C0753E"/>
    <w:rsid w:val="00C11153"/>
    <w:rsid w:val="00C2690F"/>
    <w:rsid w:val="00C30D8B"/>
    <w:rsid w:val="00C412BC"/>
    <w:rsid w:val="00C93F5D"/>
    <w:rsid w:val="00CA39A0"/>
    <w:rsid w:val="00CA54E4"/>
    <w:rsid w:val="00CB0382"/>
    <w:rsid w:val="00CB4FC0"/>
    <w:rsid w:val="00CC0DDB"/>
    <w:rsid w:val="00CC79C7"/>
    <w:rsid w:val="00CD16C2"/>
    <w:rsid w:val="00CF0D4C"/>
    <w:rsid w:val="00D136EF"/>
    <w:rsid w:val="00D14D69"/>
    <w:rsid w:val="00D205C1"/>
    <w:rsid w:val="00D46A02"/>
    <w:rsid w:val="00D728B3"/>
    <w:rsid w:val="00D732DE"/>
    <w:rsid w:val="00D73E44"/>
    <w:rsid w:val="00D84E6A"/>
    <w:rsid w:val="00D91622"/>
    <w:rsid w:val="00D92510"/>
    <w:rsid w:val="00DB67F4"/>
    <w:rsid w:val="00E041F1"/>
    <w:rsid w:val="00E14D13"/>
    <w:rsid w:val="00E24EE5"/>
    <w:rsid w:val="00E31F97"/>
    <w:rsid w:val="00E32428"/>
    <w:rsid w:val="00E32FA4"/>
    <w:rsid w:val="00E44100"/>
    <w:rsid w:val="00E52588"/>
    <w:rsid w:val="00E84DB5"/>
    <w:rsid w:val="00E95401"/>
    <w:rsid w:val="00EA6B4E"/>
    <w:rsid w:val="00EB3AAD"/>
    <w:rsid w:val="00EC75CD"/>
    <w:rsid w:val="00ED4824"/>
    <w:rsid w:val="00EE1CCD"/>
    <w:rsid w:val="00F05CF4"/>
    <w:rsid w:val="00F10845"/>
    <w:rsid w:val="00F13871"/>
    <w:rsid w:val="00F13CDD"/>
    <w:rsid w:val="00F2527D"/>
    <w:rsid w:val="00F27F32"/>
    <w:rsid w:val="00F31703"/>
    <w:rsid w:val="00F45AEC"/>
    <w:rsid w:val="00F50290"/>
    <w:rsid w:val="00F72BDB"/>
    <w:rsid w:val="00F82705"/>
    <w:rsid w:val="00F902DE"/>
    <w:rsid w:val="00F91B90"/>
    <w:rsid w:val="00FA0C33"/>
    <w:rsid w:val="00FA3DE5"/>
    <w:rsid w:val="00FA51D6"/>
    <w:rsid w:val="00FB2108"/>
    <w:rsid w:val="00FB707C"/>
    <w:rsid w:val="00FB71FB"/>
    <w:rsid w:val="00FE53F3"/>
    <w:rsid w:val="00FF34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20A4F96"/>
  <w15:docId w15:val="{9740B9A2-1A53-4296-BB6E-0FCD738C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46A1"/>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1"/>
    <w:qFormat/>
    <w:rsid w:val="001C76A4"/>
    <w:pPr>
      <w:ind w:left="110"/>
      <w:outlineLvl w:val="0"/>
    </w:pPr>
    <w:rPr>
      <w:rFonts w:ascii="Palatino Linotype" w:hAnsi="Palatino Linotype" w:cs="Palatino Linotype"/>
      <w:b/>
      <w:bCs/>
      <w:i/>
      <w:iCs/>
      <w:sz w:val="22"/>
      <w:szCs w:val="22"/>
    </w:rPr>
  </w:style>
  <w:style w:type="paragraph" w:styleId="Heading2">
    <w:name w:val="heading 2"/>
    <w:basedOn w:val="Normal"/>
    <w:next w:val="Normal"/>
    <w:link w:val="Heading2Char"/>
    <w:uiPriority w:val="9"/>
    <w:unhideWhenUsed/>
    <w:qFormat/>
    <w:rsid w:val="00D136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76A4"/>
    <w:rPr>
      <w:rFonts w:ascii="Palatino Linotype" w:eastAsia="Times New Roman" w:hAnsi="Palatino Linotype" w:cs="Palatino Linotype"/>
      <w:b/>
      <w:bCs/>
      <w:i/>
      <w:iCs/>
      <w:lang w:eastAsia="bg-BG"/>
    </w:rPr>
  </w:style>
  <w:style w:type="paragraph" w:styleId="BodyText">
    <w:name w:val="Body Text"/>
    <w:basedOn w:val="Normal"/>
    <w:link w:val="BodyTextChar"/>
    <w:uiPriority w:val="1"/>
    <w:qFormat/>
    <w:rsid w:val="001C76A4"/>
    <w:pPr>
      <w:ind w:left="117"/>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1C76A4"/>
    <w:rPr>
      <w:rFonts w:ascii="Palatino Linotype" w:eastAsia="Times New Roman" w:hAnsi="Palatino Linotype" w:cs="Palatino Linotype"/>
      <w:lang w:eastAsia="bg-BG"/>
    </w:rPr>
  </w:style>
  <w:style w:type="paragraph" w:styleId="ListParagraph">
    <w:name w:val="List Paragraph"/>
    <w:basedOn w:val="Normal"/>
    <w:uiPriority w:val="1"/>
    <w:qFormat/>
    <w:rsid w:val="001C76A4"/>
  </w:style>
  <w:style w:type="paragraph" w:customStyle="1" w:styleId="TableParagraph">
    <w:name w:val="Table Paragraph"/>
    <w:basedOn w:val="Normal"/>
    <w:uiPriority w:val="1"/>
    <w:qFormat/>
    <w:rsid w:val="001C76A4"/>
  </w:style>
  <w:style w:type="paragraph" w:styleId="Header">
    <w:name w:val="header"/>
    <w:basedOn w:val="Normal"/>
    <w:link w:val="HeaderChar"/>
    <w:uiPriority w:val="99"/>
    <w:unhideWhenUsed/>
    <w:rsid w:val="001C76A4"/>
    <w:pPr>
      <w:tabs>
        <w:tab w:val="center" w:pos="4536"/>
        <w:tab w:val="right" w:pos="9072"/>
      </w:tabs>
    </w:pPr>
  </w:style>
  <w:style w:type="character" w:customStyle="1" w:styleId="HeaderChar">
    <w:name w:val="Header Char"/>
    <w:basedOn w:val="DefaultParagraphFont"/>
    <w:link w:val="Header"/>
    <w:uiPriority w:val="99"/>
    <w:rsid w:val="001C76A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C76A4"/>
    <w:pPr>
      <w:tabs>
        <w:tab w:val="center" w:pos="4536"/>
        <w:tab w:val="right" w:pos="9072"/>
      </w:tabs>
    </w:pPr>
  </w:style>
  <w:style w:type="character" w:customStyle="1" w:styleId="FooterChar">
    <w:name w:val="Footer Char"/>
    <w:basedOn w:val="DefaultParagraphFont"/>
    <w:link w:val="Footer"/>
    <w:uiPriority w:val="99"/>
    <w:rsid w:val="001C76A4"/>
    <w:rPr>
      <w:rFonts w:ascii="Times New Roman" w:eastAsia="Times New Roman" w:hAnsi="Times New Roman" w:cs="Times New Roman"/>
      <w:sz w:val="24"/>
      <w:szCs w:val="24"/>
      <w:lang w:eastAsia="bg-BG"/>
    </w:rPr>
  </w:style>
  <w:style w:type="numbering" w:customStyle="1" w:styleId="NoList1">
    <w:name w:val="No List1"/>
    <w:next w:val="NoList"/>
    <w:uiPriority w:val="99"/>
    <w:semiHidden/>
    <w:unhideWhenUsed/>
    <w:rsid w:val="00445BAB"/>
  </w:style>
  <w:style w:type="character" w:customStyle="1" w:styleId="Heading2Char">
    <w:name w:val="Heading 2 Char"/>
    <w:basedOn w:val="DefaultParagraphFont"/>
    <w:link w:val="Heading2"/>
    <w:uiPriority w:val="9"/>
    <w:rsid w:val="00D136EF"/>
    <w:rPr>
      <w:rFonts w:asciiTheme="majorHAnsi" w:eastAsiaTheme="majorEastAsia" w:hAnsiTheme="majorHAnsi" w:cstheme="majorBidi"/>
      <w:color w:val="2F5496" w:themeColor="accent1" w:themeShade="BF"/>
      <w:sz w:val="26"/>
      <w:szCs w:val="26"/>
      <w:lang w:eastAsia="bg-BG"/>
    </w:rPr>
  </w:style>
  <w:style w:type="paragraph" w:styleId="BodyTextIndent">
    <w:name w:val="Body Text Indent"/>
    <w:basedOn w:val="Normal"/>
    <w:link w:val="BodyTextIndentChar"/>
    <w:uiPriority w:val="99"/>
    <w:unhideWhenUsed/>
    <w:rsid w:val="00D136EF"/>
    <w:pPr>
      <w:spacing w:after="120"/>
      <w:ind w:left="283"/>
    </w:pPr>
  </w:style>
  <w:style w:type="character" w:customStyle="1" w:styleId="BodyTextIndentChar">
    <w:name w:val="Body Text Indent Char"/>
    <w:basedOn w:val="DefaultParagraphFont"/>
    <w:link w:val="BodyTextIndent"/>
    <w:uiPriority w:val="99"/>
    <w:rsid w:val="00D136EF"/>
    <w:rPr>
      <w:rFonts w:ascii="Times New Roman" w:eastAsia="Times New Roman" w:hAnsi="Times New Roman" w:cs="Times New Roman"/>
      <w:sz w:val="24"/>
      <w:szCs w:val="24"/>
      <w:lang w:eastAsia="bg-BG"/>
    </w:rPr>
  </w:style>
  <w:style w:type="paragraph" w:styleId="BodyTextFirstIndent">
    <w:name w:val="Body Text First Indent"/>
    <w:basedOn w:val="BodyText"/>
    <w:link w:val="BodyTextFirstIndentChar"/>
    <w:uiPriority w:val="99"/>
    <w:unhideWhenUsed/>
    <w:rsid w:val="00D136EF"/>
    <w:pPr>
      <w:ind w:left="0" w:firstLine="36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rsid w:val="00D136EF"/>
    <w:rPr>
      <w:rFonts w:ascii="Times New Roman" w:eastAsia="Times New Roman" w:hAnsi="Times New Roman" w:cs="Times New Roman"/>
      <w:sz w:val="24"/>
      <w:szCs w:val="24"/>
      <w:lang w:eastAsia="bg-BG"/>
    </w:rPr>
  </w:style>
  <w:style w:type="paragraph" w:styleId="BodyTextFirstIndent2">
    <w:name w:val="Body Text First Indent 2"/>
    <w:basedOn w:val="BodyTextIndent"/>
    <w:link w:val="BodyTextFirstIndent2Char"/>
    <w:uiPriority w:val="99"/>
    <w:unhideWhenUsed/>
    <w:rsid w:val="00D136EF"/>
    <w:pPr>
      <w:spacing w:after="0"/>
      <w:ind w:left="360" w:firstLine="360"/>
    </w:pPr>
  </w:style>
  <w:style w:type="character" w:customStyle="1" w:styleId="BodyTextFirstIndent2Char">
    <w:name w:val="Body Text First Indent 2 Char"/>
    <w:basedOn w:val="BodyTextIndentChar"/>
    <w:link w:val="BodyTextFirstIndent2"/>
    <w:uiPriority w:val="99"/>
    <w:rsid w:val="00D136EF"/>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F91B90"/>
    <w:rPr>
      <w:sz w:val="16"/>
      <w:szCs w:val="16"/>
    </w:rPr>
  </w:style>
  <w:style w:type="paragraph" w:styleId="CommentText">
    <w:name w:val="annotation text"/>
    <w:basedOn w:val="Normal"/>
    <w:link w:val="CommentTextChar"/>
    <w:uiPriority w:val="99"/>
    <w:semiHidden/>
    <w:unhideWhenUsed/>
    <w:rsid w:val="00F91B90"/>
    <w:rPr>
      <w:sz w:val="20"/>
      <w:szCs w:val="20"/>
    </w:rPr>
  </w:style>
  <w:style w:type="character" w:customStyle="1" w:styleId="CommentTextChar">
    <w:name w:val="Comment Text Char"/>
    <w:basedOn w:val="DefaultParagraphFont"/>
    <w:link w:val="CommentText"/>
    <w:uiPriority w:val="99"/>
    <w:semiHidden/>
    <w:rsid w:val="00F91B9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F91B90"/>
    <w:rPr>
      <w:b/>
      <w:bCs/>
    </w:rPr>
  </w:style>
  <w:style w:type="character" w:customStyle="1" w:styleId="CommentSubjectChar">
    <w:name w:val="Comment Subject Char"/>
    <w:basedOn w:val="CommentTextChar"/>
    <w:link w:val="CommentSubject"/>
    <w:uiPriority w:val="99"/>
    <w:semiHidden/>
    <w:rsid w:val="00F91B90"/>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F91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9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7245-062E-4EFC-A632-50D64E71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26</Pages>
  <Words>9292</Words>
  <Characters>52965</Characters>
  <Application>Microsoft Office Word</Application>
  <DocSecurity>0</DocSecurity>
  <Lines>441</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Ninova</dc:creator>
  <cp:lastModifiedBy>silvia</cp:lastModifiedBy>
  <cp:revision>20</cp:revision>
  <dcterms:created xsi:type="dcterms:W3CDTF">2022-06-26T17:31:00Z</dcterms:created>
  <dcterms:modified xsi:type="dcterms:W3CDTF">2022-07-01T07:25:00Z</dcterms:modified>
</cp:coreProperties>
</file>