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74" w:rsidRPr="005A5377" w:rsidRDefault="00615B74" w:rsidP="00D16C01">
      <w:pPr>
        <w:pStyle w:val="Heading1"/>
        <w:tabs>
          <w:tab w:val="left" w:pos="170"/>
        </w:tabs>
        <w:kinsoku w:val="0"/>
        <w:overflowPunct w:val="0"/>
        <w:spacing w:before="0" w:line="260" w:lineRule="exact"/>
        <w:ind w:left="10490"/>
        <w:rPr>
          <w:rFonts w:ascii="Times New Roman" w:hAnsi="Times New Roman" w:cs="Times New Roman"/>
          <w:b w:val="0"/>
          <w:bCs w:val="0"/>
          <w:color w:val="000000"/>
          <w:w w:val="95"/>
        </w:rPr>
      </w:pPr>
      <w:bookmarkStart w:id="0" w:name="_GoBack"/>
      <w:bookmarkEnd w:id="0"/>
      <w:r w:rsidRPr="005A5377">
        <w:rPr>
          <w:rFonts w:ascii="Times New Roman" w:hAnsi="Times New Roman" w:cs="Times New Roman"/>
          <w:color w:val="000000"/>
          <w:w w:val="95"/>
        </w:rPr>
        <w:t>УТВЪРДИЛ</w:t>
      </w:r>
    </w:p>
    <w:p w:rsidR="00615B74" w:rsidRPr="005A5377" w:rsidRDefault="00615B74" w:rsidP="00D16C01">
      <w:pPr>
        <w:pStyle w:val="BodyText"/>
        <w:tabs>
          <w:tab w:val="left" w:pos="170"/>
        </w:tabs>
        <w:kinsoku w:val="0"/>
        <w:overflowPunct w:val="0"/>
        <w:spacing w:line="260" w:lineRule="exact"/>
        <w:ind w:left="10490" w:firstLine="0"/>
        <w:rPr>
          <w:rFonts w:ascii="Times New Roman" w:hAnsi="Times New Roman" w:cs="Times New Roman"/>
          <w:color w:val="000000"/>
          <w:lang w:val="ru-RU"/>
        </w:rPr>
      </w:pPr>
      <w:r w:rsidRPr="005A5377">
        <w:rPr>
          <w:rFonts w:ascii="Times New Roman" w:hAnsi="Times New Roman" w:cs="Times New Roman"/>
          <w:color w:val="000000"/>
        </w:rPr>
        <w:t>Директор: ...............................................................</w:t>
      </w:r>
    </w:p>
    <w:p w:rsidR="00615B74" w:rsidRPr="005A5377" w:rsidRDefault="00615B74" w:rsidP="00D16C01">
      <w:pPr>
        <w:pStyle w:val="BodyText"/>
        <w:tabs>
          <w:tab w:val="left" w:pos="170"/>
        </w:tabs>
        <w:kinsoku w:val="0"/>
        <w:overflowPunct w:val="0"/>
        <w:spacing w:line="260" w:lineRule="exact"/>
        <w:ind w:left="10490" w:firstLine="1843"/>
        <w:rPr>
          <w:rFonts w:ascii="Times New Roman" w:hAnsi="Times New Roman" w:cs="Times New Roman"/>
          <w:i/>
          <w:color w:val="000000"/>
        </w:rPr>
      </w:pPr>
      <w:r w:rsidRPr="005A5377">
        <w:rPr>
          <w:rFonts w:ascii="Times New Roman" w:hAnsi="Times New Roman" w:cs="Times New Roman"/>
          <w:i/>
          <w:color w:val="000000"/>
        </w:rPr>
        <w:t>(Име, фамилия, подпис)</w:t>
      </w:r>
    </w:p>
    <w:p w:rsidR="00615B74" w:rsidRPr="005A5377" w:rsidRDefault="00615B74" w:rsidP="00FD7CFB">
      <w:pPr>
        <w:pStyle w:val="Heading1"/>
        <w:tabs>
          <w:tab w:val="left" w:pos="170"/>
        </w:tabs>
        <w:kinsoku w:val="0"/>
        <w:overflowPunct w:val="0"/>
        <w:spacing w:before="600" w:after="240" w:line="260" w:lineRule="exact"/>
        <w:jc w:val="center"/>
        <w:rPr>
          <w:rFonts w:ascii="Times New Roman" w:hAnsi="Times New Roman" w:cs="Times New Roman"/>
          <w:color w:val="000000"/>
        </w:rPr>
      </w:pPr>
      <w:r w:rsidRPr="005A5377">
        <w:rPr>
          <w:rFonts w:ascii="Times New Roman" w:hAnsi="Times New Roman" w:cs="Times New Roman"/>
          <w:color w:val="000000"/>
        </w:rPr>
        <w:t>ГОДИШНО ТЕМАТИЧНО РАЗПРЕДЕЛЕНИЕ</w:t>
      </w:r>
      <w:r w:rsidR="00D16C01" w:rsidRPr="005A5377">
        <w:rPr>
          <w:rFonts w:ascii="Times New Roman" w:hAnsi="Times New Roman" w:cs="Times New Roman"/>
          <w:color w:val="000000"/>
        </w:rPr>
        <w:br/>
      </w:r>
      <w:r w:rsidRPr="005A5377">
        <w:rPr>
          <w:rFonts w:ascii="Times New Roman" w:hAnsi="Times New Roman" w:cs="Times New Roman"/>
          <w:color w:val="000000"/>
        </w:rPr>
        <w:t xml:space="preserve">по учебния предмет </w:t>
      </w:r>
      <w:r w:rsidRPr="005A5377">
        <w:rPr>
          <w:rFonts w:ascii="Times New Roman" w:hAnsi="Times New Roman" w:cs="Times New Roman"/>
          <w:iCs/>
          <w:color w:val="000000"/>
        </w:rPr>
        <w:t>технологии и предприемачество</w:t>
      </w:r>
      <w:r w:rsidRPr="005A537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A5377">
        <w:rPr>
          <w:rFonts w:ascii="Times New Roman" w:hAnsi="Times New Roman" w:cs="Times New Roman"/>
          <w:color w:val="000000"/>
        </w:rPr>
        <w:t xml:space="preserve">за </w:t>
      </w:r>
      <w:r w:rsidR="000724BA" w:rsidRPr="005A5377">
        <w:rPr>
          <w:rFonts w:ascii="Times New Roman" w:hAnsi="Times New Roman" w:cs="Times New Roman"/>
          <w:color w:val="000000"/>
        </w:rPr>
        <w:t>4</w:t>
      </w:r>
      <w:r w:rsidRPr="005A5377">
        <w:rPr>
          <w:rFonts w:ascii="Times New Roman" w:hAnsi="Times New Roman" w:cs="Times New Roman"/>
          <w:color w:val="000000"/>
        </w:rPr>
        <w:t>. клас</w:t>
      </w:r>
    </w:p>
    <w:p w:rsidR="004F77BE" w:rsidRPr="005A5377" w:rsidRDefault="000724BA" w:rsidP="00FD7CFB">
      <w:pPr>
        <w:pStyle w:val="BodyText"/>
        <w:tabs>
          <w:tab w:val="left" w:pos="170"/>
        </w:tabs>
        <w:kinsoku w:val="0"/>
        <w:overflowPunct w:val="0"/>
        <w:spacing w:after="480" w:line="260" w:lineRule="exact"/>
        <w:ind w:left="0" w:firstLine="0"/>
        <w:jc w:val="center"/>
        <w:rPr>
          <w:rFonts w:ascii="Times New Roman" w:hAnsi="Times New Roman" w:cs="Times New Roman"/>
          <w:color w:val="000000"/>
        </w:rPr>
      </w:pPr>
      <w:r w:rsidRPr="005A5377">
        <w:rPr>
          <w:rFonts w:ascii="Times New Roman" w:hAnsi="Times New Roman" w:cs="Times New Roman"/>
          <w:b/>
          <w:bCs/>
          <w:i/>
          <w:iCs/>
          <w:color w:val="000000"/>
        </w:rPr>
        <w:t>34 седмици х 1 час седмично = 34</w:t>
      </w:r>
      <w:r w:rsidR="004F77BE" w:rsidRPr="005A5377">
        <w:rPr>
          <w:rFonts w:ascii="Times New Roman" w:hAnsi="Times New Roman" w:cs="Times New Roman"/>
          <w:b/>
          <w:bCs/>
          <w:i/>
          <w:iCs/>
          <w:color w:val="000000"/>
        </w:rPr>
        <w:t xml:space="preserve"> часа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660"/>
        <w:gridCol w:w="2977"/>
        <w:gridCol w:w="5811"/>
        <w:gridCol w:w="3969"/>
        <w:gridCol w:w="1332"/>
      </w:tblGrid>
      <w:tr w:rsidR="006516CF" w:rsidRPr="005A5377" w:rsidTr="005A5377">
        <w:trPr>
          <w:cantSplit/>
          <w:trHeight w:val="2074"/>
          <w:jc w:val="center"/>
        </w:trPr>
        <w:tc>
          <w:tcPr>
            <w:tcW w:w="560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660" w:type="dxa"/>
            <w:shd w:val="clear" w:color="auto" w:fill="F2F2F2"/>
            <w:textDirection w:val="btLr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Учебна седмица по ред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811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Очаквани резултати от обучението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Методи за работа</w:t>
            </w:r>
          </w:p>
        </w:tc>
        <w:tc>
          <w:tcPr>
            <w:tcW w:w="1332" w:type="dxa"/>
            <w:shd w:val="clear" w:color="auto" w:fill="F2F2F2"/>
            <w:textDirection w:val="btLr"/>
            <w:vAlign w:val="center"/>
          </w:tcPr>
          <w:p w:rsidR="006516CF" w:rsidRPr="005A5377" w:rsidRDefault="006516CF" w:rsidP="006516C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Бележки/</w:t>
            </w:r>
          </w:p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коментари</w:t>
            </w:r>
          </w:p>
        </w:tc>
      </w:tr>
      <w:tr w:rsidR="006516CF" w:rsidRPr="005A5377" w:rsidTr="005A5377">
        <w:trPr>
          <w:trHeight w:val="283"/>
          <w:jc w:val="center"/>
        </w:trPr>
        <w:tc>
          <w:tcPr>
            <w:tcW w:w="560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6</w:t>
            </w: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i/>
                <w:color w:val="000000"/>
                <w:sz w:val="22"/>
                <w:szCs w:val="22"/>
                <w:lang w:val="ru-RU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Отново на училище. Какво научих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Планира самостоятелно технологичните етапи при изработване на изделие.</w:t>
            </w:r>
          </w:p>
          <w:p w:rsidR="00480860" w:rsidRPr="005A5377" w:rsidRDefault="00480860" w:rsidP="00FB389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autoSpaceDE/>
              <w:autoSpaceDN/>
              <w:adjustRightInd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Припомня знания и умения от трети клас.</w:t>
            </w:r>
          </w:p>
        </w:tc>
        <w:tc>
          <w:tcPr>
            <w:tcW w:w="3969" w:type="dxa"/>
          </w:tcPr>
          <w:p w:rsidR="00480860" w:rsidRPr="005A5377" w:rsidRDefault="0010593B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Тестови задачи,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практическа</w:t>
            </w:r>
            <w:r w:rsidR="00CC01BE" w:rsidRPr="005A5377">
              <w:rPr>
                <w:color w:val="000000"/>
                <w:sz w:val="22"/>
                <w:szCs w:val="22"/>
              </w:rPr>
              <w:t xml:space="preserve"> работа, 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80860" w:rsidRPr="005A5377" w:rsidRDefault="00F3067D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Три пъти мери, веднъж</w:t>
            </w:r>
            <w:r w:rsidR="00480860" w:rsidRPr="005A5377">
              <w:rPr>
                <w:b/>
                <w:color w:val="000000"/>
                <w:sz w:val="22"/>
                <w:szCs w:val="22"/>
              </w:rPr>
              <w:t xml:space="preserve"> режи</w:t>
            </w:r>
          </w:p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Планиране и обработка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Планира самостоятелно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технологичните етапи при изработване на изделие</w:t>
            </w:r>
            <w:r w:rsidRPr="005A537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  <w:r w:rsidRPr="005A5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80860" w:rsidRPr="005A5377" w:rsidRDefault="00480860" w:rsidP="00FB389A">
            <w:pPr>
              <w:pStyle w:val="Default"/>
              <w:tabs>
                <w:tab w:val="left" w:pos="170"/>
              </w:tabs>
              <w:spacing w:line="260" w:lineRule="exact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 xml:space="preserve">Дискусия, </w:t>
            </w:r>
            <w:r w:rsidR="007C6AA8" w:rsidRPr="005A5377">
              <w:rPr>
                <w:sz w:val="22"/>
                <w:szCs w:val="22"/>
              </w:rPr>
              <w:t>конструиране,</w:t>
            </w:r>
            <w:r w:rsidR="00333810" w:rsidRPr="005A5377">
              <w:rPr>
                <w:sz w:val="22"/>
                <w:szCs w:val="22"/>
              </w:rPr>
              <w:t xml:space="preserve"> </w:t>
            </w:r>
            <w:r w:rsidRPr="005A5377">
              <w:rPr>
                <w:sz w:val="22"/>
                <w:szCs w:val="22"/>
              </w:rPr>
              <w:t xml:space="preserve">самостоятелна практическа работа, </w:t>
            </w:r>
            <w:r w:rsidR="007C6AA8" w:rsidRPr="005A5377">
              <w:rPr>
                <w:sz w:val="22"/>
                <w:szCs w:val="22"/>
              </w:rPr>
              <w:t>решаване на проблеми</w:t>
            </w:r>
            <w:r w:rsidRPr="005A5377">
              <w:rPr>
                <w:sz w:val="22"/>
                <w:szCs w:val="22"/>
              </w:rPr>
              <w:t>, устна проверка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Материалите в бита и техниката</w:t>
            </w:r>
          </w:p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Default"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 xml:space="preserve">Различава материали с голяма и </w:t>
            </w:r>
            <w:r w:rsidR="005966A3" w:rsidRPr="005A5377">
              <w:rPr>
                <w:sz w:val="22"/>
                <w:szCs w:val="22"/>
              </w:rPr>
              <w:t xml:space="preserve">с </w:t>
            </w:r>
            <w:r w:rsidRPr="005A5377">
              <w:rPr>
                <w:sz w:val="22"/>
                <w:szCs w:val="22"/>
              </w:rPr>
              <w:t>малка</w:t>
            </w:r>
            <w:r w:rsidR="00333810" w:rsidRPr="005A5377">
              <w:rPr>
                <w:sz w:val="22"/>
                <w:szCs w:val="22"/>
              </w:rPr>
              <w:t xml:space="preserve"> </w:t>
            </w:r>
            <w:r w:rsidRPr="005A5377">
              <w:rPr>
                <w:sz w:val="22"/>
                <w:szCs w:val="22"/>
              </w:rPr>
              <w:t xml:space="preserve">дълготрайност. 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969" w:type="dxa"/>
          </w:tcPr>
          <w:p w:rsidR="00480860" w:rsidRPr="005A5377" w:rsidRDefault="007C6AA8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Разказ, дискусия, </w:t>
            </w:r>
            <w:r w:rsidR="00BD4105" w:rsidRPr="005A5377">
              <w:rPr>
                <w:color w:val="000000"/>
                <w:sz w:val="22"/>
                <w:szCs w:val="22"/>
              </w:rPr>
              <w:t xml:space="preserve">демонстрация, </w:t>
            </w:r>
            <w:r w:rsidRPr="005A5377">
              <w:rPr>
                <w:color w:val="000000"/>
                <w:sz w:val="22"/>
                <w:szCs w:val="22"/>
              </w:rPr>
              <w:t>проучване, моделиране, с</w:t>
            </w:r>
            <w:r w:rsidR="00480860" w:rsidRPr="005A5377">
              <w:rPr>
                <w:color w:val="000000"/>
                <w:sz w:val="22"/>
                <w:szCs w:val="22"/>
              </w:rPr>
              <w:t>амостоятелна прак</w:t>
            </w:r>
            <w:r w:rsidRPr="005A5377">
              <w:rPr>
                <w:color w:val="000000"/>
                <w:sz w:val="22"/>
                <w:szCs w:val="22"/>
              </w:rPr>
              <w:t>тическа работа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Лесно и полезно</w:t>
            </w:r>
          </w:p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Планиране и обработка</w:t>
            </w:r>
            <w:r w:rsidR="005A5377"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Разграничава различни начини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за обработка на хранителните продукти – топлинна и студена.</w:t>
            </w:r>
          </w:p>
          <w:p w:rsidR="00480860" w:rsidRPr="005A5377" w:rsidRDefault="00480860" w:rsidP="00B36FA5">
            <w:pPr>
              <w:pStyle w:val="Default"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Изпълнява достъпна готварска рецепта за студена обработка.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Default"/>
              <w:tabs>
                <w:tab w:val="left" w:pos="170"/>
              </w:tabs>
              <w:spacing w:line="260" w:lineRule="exact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 xml:space="preserve">Дискусия, </w:t>
            </w:r>
            <w:r w:rsidR="007C6AA8" w:rsidRPr="005A5377">
              <w:rPr>
                <w:sz w:val="22"/>
                <w:szCs w:val="22"/>
              </w:rPr>
              <w:t>проучване,</w:t>
            </w:r>
            <w:r w:rsidR="00BD4105" w:rsidRPr="005A5377">
              <w:rPr>
                <w:sz w:val="22"/>
                <w:szCs w:val="22"/>
              </w:rPr>
              <w:t xml:space="preserve"> демонстрация,</w:t>
            </w:r>
            <w:r w:rsidR="00333810" w:rsidRPr="005A5377">
              <w:rPr>
                <w:sz w:val="22"/>
                <w:szCs w:val="22"/>
              </w:rPr>
              <w:t xml:space="preserve"> </w:t>
            </w:r>
            <w:r w:rsidR="007C6AA8" w:rsidRPr="005A5377">
              <w:rPr>
                <w:sz w:val="22"/>
                <w:szCs w:val="22"/>
              </w:rPr>
              <w:t>самостоятелна практическа работа,</w:t>
            </w:r>
            <w:r w:rsidR="00333810" w:rsidRPr="005A5377">
              <w:rPr>
                <w:sz w:val="22"/>
                <w:szCs w:val="22"/>
              </w:rPr>
              <w:t xml:space="preserve"> </w:t>
            </w:r>
            <w:r w:rsidRPr="005A5377">
              <w:rPr>
                <w:sz w:val="22"/>
                <w:szCs w:val="22"/>
              </w:rPr>
              <w:t>устна проверка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Предприятията в региона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Професии и предприемачество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5"/>
            </w:tblGrid>
            <w:tr w:rsidR="00480860" w:rsidRPr="005A5377">
              <w:trPr>
                <w:trHeight w:val="109"/>
              </w:trPr>
              <w:tc>
                <w:tcPr>
                  <w:tcW w:w="6215" w:type="dxa"/>
                </w:tcPr>
                <w:p w:rsidR="00480860" w:rsidRPr="005A5377" w:rsidRDefault="00480860" w:rsidP="00FD01A3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tabs>
                      <w:tab w:val="left" w:pos="63"/>
                    </w:tabs>
                    <w:spacing w:line="260" w:lineRule="exact"/>
                    <w:ind w:left="0" w:hanging="79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A5377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Назовава предприятия в региона и</w:t>
                  </w:r>
                  <w:r w:rsidR="00333810" w:rsidRPr="005A537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A5377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професиите на</w:t>
                  </w:r>
                  <w:r w:rsidR="00FB389A" w:rsidRPr="005A5377">
                    <w:rPr>
                      <w:rFonts w:eastAsia="Calibri"/>
                      <w:sz w:val="22"/>
                      <w:szCs w:val="22"/>
                      <w:lang w:val="ru-RU" w:eastAsia="en-US"/>
                    </w:rPr>
                    <w:t xml:space="preserve"> </w:t>
                  </w:r>
                  <w:r w:rsidRPr="005A537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хората в тях.</w:t>
                  </w:r>
                </w:p>
              </w:tc>
            </w:tr>
          </w:tbl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0860" w:rsidRPr="005A5377" w:rsidRDefault="007C6AA8" w:rsidP="00FD7CFB">
            <w:pPr>
              <w:pStyle w:val="Default"/>
              <w:tabs>
                <w:tab w:val="left" w:pos="170"/>
              </w:tabs>
              <w:spacing w:line="260" w:lineRule="exact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Дискусия, проучване, самостоятелна, работа в екип, устна проверка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FD7CFB" w:rsidRPr="005A5377" w:rsidRDefault="00FD7CFB" w:rsidP="00B36FA5">
      <w:pPr>
        <w:pStyle w:val="TableParagraph"/>
        <w:tabs>
          <w:tab w:val="left" w:pos="170"/>
        </w:tabs>
        <w:kinsoku w:val="0"/>
        <w:overflowPunct w:val="0"/>
        <w:spacing w:line="260" w:lineRule="exact"/>
        <w:jc w:val="center"/>
        <w:rPr>
          <w:color w:val="000000"/>
          <w:sz w:val="22"/>
          <w:szCs w:val="22"/>
        </w:rPr>
        <w:sectPr w:rsidR="00FD7CFB" w:rsidRPr="005A5377" w:rsidSect="00B36FA5">
          <w:footerReference w:type="default" r:id="rId7"/>
          <w:pgSz w:w="16840" w:h="11907" w:orient="landscape" w:code="9"/>
          <w:pgMar w:top="851" w:right="567" w:bottom="567" w:left="567" w:header="567" w:footer="397" w:gutter="0"/>
          <w:cols w:space="720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670"/>
        <w:gridCol w:w="2967"/>
        <w:gridCol w:w="5811"/>
        <w:gridCol w:w="3969"/>
        <w:gridCol w:w="1332"/>
      </w:tblGrid>
      <w:tr w:rsidR="006516CF" w:rsidRPr="005A5377" w:rsidTr="005A5377">
        <w:trPr>
          <w:trHeight w:val="283"/>
          <w:tblHeader/>
          <w:jc w:val="center"/>
        </w:trPr>
        <w:tc>
          <w:tcPr>
            <w:tcW w:w="560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2</w:t>
            </w:r>
          </w:p>
        </w:tc>
        <w:tc>
          <w:tcPr>
            <w:tcW w:w="2967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F2F2F2"/>
            <w:vAlign w:val="center"/>
          </w:tcPr>
          <w:p w:rsidR="006516CF" w:rsidRPr="005A5377" w:rsidRDefault="006516CF" w:rsidP="006516CF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6</w:t>
            </w: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Как обменяме информация и общуваме</w:t>
            </w:r>
          </w:p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Уреди, машини, механизми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Познава устройства и начини за предаване, приемане и съхраняване на информация.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Познава основни информационни дейности</w:t>
            </w:r>
            <w:r w:rsidR="008068A7" w:rsidRPr="005A537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 xml:space="preserve"> като създаване, обработване и запазване на информация.</w:t>
            </w:r>
          </w:p>
        </w:tc>
        <w:tc>
          <w:tcPr>
            <w:tcW w:w="3969" w:type="dxa"/>
          </w:tcPr>
          <w:p w:rsidR="00480860" w:rsidRPr="005A5377" w:rsidRDefault="00480860" w:rsidP="00616D2B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</w:t>
            </w:r>
            <w:r w:rsidR="007C6AA8" w:rsidRPr="005A5377">
              <w:rPr>
                <w:color w:val="000000"/>
                <w:sz w:val="22"/>
                <w:szCs w:val="22"/>
              </w:rPr>
              <w:t xml:space="preserve">проучване, </w:t>
            </w:r>
            <w:r w:rsidRPr="005A5377">
              <w:rPr>
                <w:color w:val="000000"/>
                <w:sz w:val="22"/>
                <w:szCs w:val="22"/>
              </w:rPr>
              <w:t>самостоятелна творческа работа, 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Рециклиране</w:t>
            </w:r>
            <w:r w:rsidRPr="005A5377">
              <w:rPr>
                <w:i/>
                <w:color w:val="000000"/>
                <w:sz w:val="22"/>
                <w:szCs w:val="22"/>
              </w:rPr>
              <w:t xml:space="preserve"> Инструменти и</w:t>
            </w:r>
            <w:r w:rsidR="005966A3" w:rsidRPr="005A5377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A5377">
              <w:rPr>
                <w:i/>
                <w:color w:val="000000"/>
                <w:sz w:val="22"/>
                <w:szCs w:val="22"/>
              </w:rPr>
              <w:t xml:space="preserve">материали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Разпознава материали, които мо</w:t>
            </w:r>
            <w:r w:rsidR="008068A7" w:rsidRPr="005A5377">
              <w:rPr>
                <w:sz w:val="22"/>
                <w:szCs w:val="22"/>
              </w:rPr>
              <w:t>же</w:t>
            </w:r>
            <w:r w:rsidRPr="005A5377">
              <w:rPr>
                <w:sz w:val="22"/>
                <w:szCs w:val="22"/>
              </w:rPr>
              <w:t xml:space="preserve"> да се рециклират. </w:t>
            </w:r>
          </w:p>
          <w:p w:rsidR="00480860" w:rsidRPr="005A5377" w:rsidRDefault="00480860" w:rsidP="00FB389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</w:t>
            </w:r>
            <w:r w:rsidR="007C6AA8" w:rsidRPr="005A5377">
              <w:rPr>
                <w:color w:val="000000"/>
                <w:sz w:val="22"/>
                <w:szCs w:val="22"/>
              </w:rPr>
              <w:t>проучване, работа в екип</w:t>
            </w:r>
            <w:r w:rsidRPr="005A5377">
              <w:rPr>
                <w:color w:val="000000"/>
                <w:sz w:val="22"/>
                <w:szCs w:val="22"/>
              </w:rPr>
              <w:t xml:space="preserve">, </w:t>
            </w:r>
            <w:r w:rsidR="007C6AA8" w:rsidRPr="005A5377">
              <w:rPr>
                <w:color w:val="000000"/>
                <w:sz w:val="22"/>
                <w:szCs w:val="22"/>
              </w:rPr>
              <w:t xml:space="preserve">конструиране, самостоятелна творческа работа, </w:t>
            </w:r>
            <w:r w:rsidRPr="005A5377">
              <w:rPr>
                <w:color w:val="000000"/>
                <w:sz w:val="22"/>
                <w:szCs w:val="22"/>
              </w:rPr>
              <w:t>устна проверка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Как режем и правим отвори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Инструменти и</w:t>
            </w:r>
            <w:r w:rsidR="00CC01BE" w:rsidRPr="005A537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i/>
                <w:color w:val="000000"/>
                <w:sz w:val="22"/>
                <w:szCs w:val="22"/>
              </w:rPr>
              <w:t>материали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Обработва хартия и картон</w:t>
            </w:r>
            <w:r w:rsidR="001A08DD" w:rsidRPr="005A5377">
              <w:rPr>
                <w:sz w:val="22"/>
                <w:szCs w:val="22"/>
              </w:rPr>
              <w:t>,</w:t>
            </w:r>
            <w:r w:rsidRPr="005A5377">
              <w:rPr>
                <w:sz w:val="22"/>
                <w:szCs w:val="22"/>
              </w:rPr>
              <w:t xml:space="preserve"> като</w:t>
            </w:r>
            <w:r w:rsidR="00333810" w:rsidRPr="005A5377">
              <w:rPr>
                <w:sz w:val="22"/>
                <w:szCs w:val="22"/>
              </w:rPr>
              <w:t xml:space="preserve"> </w:t>
            </w:r>
            <w:r w:rsidRPr="005A5377">
              <w:rPr>
                <w:sz w:val="22"/>
                <w:szCs w:val="22"/>
              </w:rPr>
              <w:t xml:space="preserve">използва макетен нож. </w:t>
            </w:r>
          </w:p>
          <w:p w:rsidR="00480860" w:rsidRPr="005A5377" w:rsidRDefault="00480860" w:rsidP="00FB389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Дискусия,</w:t>
            </w:r>
            <w:r w:rsidR="007C6AA8" w:rsidRPr="005A5377">
              <w:rPr>
                <w:color w:val="000000"/>
                <w:sz w:val="22"/>
                <w:szCs w:val="22"/>
              </w:rPr>
              <w:t xml:space="preserve"> </w:t>
            </w:r>
            <w:r w:rsidR="00BD4105" w:rsidRPr="005A5377">
              <w:rPr>
                <w:color w:val="000000"/>
                <w:sz w:val="22"/>
                <w:szCs w:val="22"/>
              </w:rPr>
              <w:t>демо</w:t>
            </w:r>
            <w:r w:rsidR="00381791" w:rsidRPr="005A5377">
              <w:rPr>
                <w:color w:val="000000"/>
                <w:sz w:val="22"/>
                <w:szCs w:val="22"/>
              </w:rPr>
              <w:t>н</w:t>
            </w:r>
            <w:r w:rsidR="00BD4105" w:rsidRPr="005A5377">
              <w:rPr>
                <w:color w:val="000000"/>
                <w:sz w:val="22"/>
                <w:szCs w:val="22"/>
              </w:rPr>
              <w:t>страция,</w:t>
            </w:r>
            <w:r w:rsidR="007C6AA8" w:rsidRPr="005A5377">
              <w:rPr>
                <w:color w:val="000000"/>
                <w:sz w:val="22"/>
                <w:szCs w:val="22"/>
              </w:rPr>
              <w:t xml:space="preserve"> упражнение, </w:t>
            </w:r>
            <w:r w:rsidRPr="005A5377">
              <w:rPr>
                <w:color w:val="000000"/>
                <w:sz w:val="22"/>
                <w:szCs w:val="22"/>
              </w:rPr>
              <w:t>самостоятелна практическа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работа, устна проверка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Обсадна кула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Уреди, машини, механизми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Използва модел за установяване на свойства и характеристики на технически обект.</w:t>
            </w:r>
            <w:r w:rsidRPr="005A537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80860" w:rsidRPr="005A5377" w:rsidRDefault="00480860" w:rsidP="00FB389A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Конструира и моделира прости механизми,</w:t>
            </w:r>
            <w:r w:rsidR="00FB389A" w:rsidRPr="005A5377">
              <w:rPr>
                <w:sz w:val="22"/>
                <w:szCs w:val="22"/>
              </w:rPr>
              <w:t xml:space="preserve"> включително наклонена равнина.</w:t>
            </w:r>
          </w:p>
        </w:tc>
        <w:tc>
          <w:tcPr>
            <w:tcW w:w="3969" w:type="dxa"/>
          </w:tcPr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Разказ, </w:t>
            </w:r>
            <w:r w:rsidR="00BD4105" w:rsidRPr="005A5377">
              <w:rPr>
                <w:color w:val="000000"/>
                <w:sz w:val="22"/>
                <w:szCs w:val="22"/>
              </w:rPr>
              <w:t>демо</w:t>
            </w:r>
            <w:r w:rsidR="00381791" w:rsidRPr="005A5377">
              <w:rPr>
                <w:color w:val="000000"/>
                <w:sz w:val="22"/>
                <w:szCs w:val="22"/>
              </w:rPr>
              <w:t>н</w:t>
            </w:r>
            <w:r w:rsidR="00BD4105" w:rsidRPr="005A5377">
              <w:rPr>
                <w:color w:val="000000"/>
                <w:sz w:val="22"/>
                <w:szCs w:val="22"/>
              </w:rPr>
              <w:t xml:space="preserve">страция, моделиране, </w:t>
            </w:r>
            <w:r w:rsidRPr="005A5377">
              <w:rPr>
                <w:color w:val="000000"/>
                <w:sz w:val="22"/>
                <w:szCs w:val="22"/>
              </w:rPr>
              <w:t>самостоятелна практическа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работа,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Движението на парите</w:t>
            </w:r>
          </w:p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Професии и предприемачество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Default"/>
              <w:numPr>
                <w:ilvl w:val="0"/>
                <w:numId w:val="6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Дава примери за движението на парите при размяната им със стоки или услуги.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</w:t>
            </w:r>
            <w:r w:rsidR="00BD4105" w:rsidRPr="005A5377">
              <w:rPr>
                <w:color w:val="000000"/>
                <w:sz w:val="22"/>
                <w:szCs w:val="22"/>
              </w:rPr>
              <w:t xml:space="preserve">проучване, решаване на проблеми, </w:t>
            </w:r>
            <w:r w:rsidRPr="005A5377">
              <w:rPr>
                <w:color w:val="000000"/>
                <w:sz w:val="22"/>
                <w:szCs w:val="22"/>
              </w:rPr>
              <w:t xml:space="preserve">самостоятелна работа, </w:t>
            </w:r>
            <w:r w:rsidR="00BD4105" w:rsidRPr="005A5377">
              <w:rPr>
                <w:color w:val="000000"/>
                <w:sz w:val="22"/>
                <w:szCs w:val="22"/>
              </w:rPr>
              <w:t>симулативни и делови игри, с</w:t>
            </w:r>
            <w:r w:rsidRPr="005A5377">
              <w:rPr>
                <w:color w:val="000000"/>
                <w:sz w:val="22"/>
                <w:szCs w:val="22"/>
              </w:rPr>
              <w:t>труктурирано наблюдение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Енергията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Уреди, машини, механизми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Дава примери за използване на различни източници на енергия за задвижване на познати уреди и машини.</w:t>
            </w:r>
            <w:r w:rsidRPr="005A5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Дискусия, проучване,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="00BD4105" w:rsidRPr="005A5377">
              <w:rPr>
                <w:color w:val="000000"/>
                <w:sz w:val="22"/>
                <w:szCs w:val="22"/>
              </w:rPr>
              <w:t>демо</w:t>
            </w:r>
            <w:r w:rsidR="00381791" w:rsidRPr="005A5377">
              <w:rPr>
                <w:color w:val="000000"/>
                <w:sz w:val="22"/>
                <w:szCs w:val="22"/>
              </w:rPr>
              <w:t>н</w:t>
            </w:r>
            <w:r w:rsidR="00BD4105" w:rsidRPr="005A5377">
              <w:rPr>
                <w:color w:val="000000"/>
                <w:sz w:val="22"/>
                <w:szCs w:val="22"/>
              </w:rPr>
              <w:t xml:space="preserve">страция, конструиране, самостоятелна практическа работа, </w:t>
            </w:r>
            <w:r w:rsidRPr="005A5377">
              <w:rPr>
                <w:color w:val="000000"/>
                <w:sz w:val="22"/>
                <w:szCs w:val="22"/>
              </w:rPr>
              <w:t>устна проверка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Снимки и видео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 xml:space="preserve">Уреди, машини, 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механизми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Познава основни информационни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дейности</w:t>
            </w:r>
            <w:r w:rsidR="008068A7" w:rsidRPr="005A537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 xml:space="preserve"> като създаване, обработване и запазване на информация.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Познава устройства и начини за предаване, приемане и съхраняване на информация.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  <w:lang w:val="ru-RU"/>
              </w:rPr>
            </w:pPr>
            <w:r w:rsidRPr="005A5377">
              <w:rPr>
                <w:color w:val="000000"/>
                <w:sz w:val="22"/>
                <w:szCs w:val="22"/>
              </w:rPr>
              <w:t>Дискусия,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="0010593B" w:rsidRPr="005A5377">
              <w:rPr>
                <w:color w:val="000000"/>
                <w:sz w:val="22"/>
                <w:szCs w:val="22"/>
              </w:rPr>
              <w:t>демонстрац</w:t>
            </w:r>
            <w:r w:rsidR="00BD4105" w:rsidRPr="005A5377">
              <w:rPr>
                <w:color w:val="000000"/>
                <w:sz w:val="22"/>
                <w:szCs w:val="22"/>
              </w:rPr>
              <w:t xml:space="preserve">ия, проучване, </w:t>
            </w:r>
            <w:r w:rsidRPr="005A5377">
              <w:rPr>
                <w:color w:val="000000"/>
                <w:sz w:val="22"/>
                <w:szCs w:val="22"/>
              </w:rPr>
              <w:t xml:space="preserve">решаване на проблеми, </w:t>
            </w:r>
            <w:r w:rsidR="00BD4105" w:rsidRPr="005A5377">
              <w:rPr>
                <w:color w:val="000000"/>
                <w:sz w:val="22"/>
                <w:szCs w:val="22"/>
              </w:rPr>
              <w:t>практическа работа,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структурирано наблюдение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Нова година</w:t>
            </w:r>
          </w:p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Default"/>
              <w:numPr>
                <w:ilvl w:val="0"/>
                <w:numId w:val="7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Конструира и моделира играчки и</w:t>
            </w:r>
            <w:r w:rsidR="00E008E3" w:rsidRPr="005A5377">
              <w:rPr>
                <w:sz w:val="22"/>
                <w:szCs w:val="22"/>
              </w:rPr>
              <w:t xml:space="preserve"> </w:t>
            </w:r>
            <w:r w:rsidRPr="005A5377">
              <w:rPr>
                <w:sz w:val="22"/>
                <w:szCs w:val="22"/>
              </w:rPr>
              <w:t xml:space="preserve">изделия по скица или чертеж. </w:t>
            </w:r>
          </w:p>
          <w:p w:rsidR="00480860" w:rsidRPr="005A5377" w:rsidRDefault="00480860" w:rsidP="00616D2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969" w:type="dxa"/>
          </w:tcPr>
          <w:p w:rsidR="00480860" w:rsidRPr="005A5377" w:rsidRDefault="00BD4105" w:rsidP="00FB389A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Проучване, </w:t>
            </w:r>
            <w:r w:rsidR="00381791" w:rsidRPr="005A5377">
              <w:rPr>
                <w:color w:val="000000"/>
                <w:sz w:val="22"/>
                <w:szCs w:val="22"/>
              </w:rPr>
              <w:t>демон</w:t>
            </w:r>
            <w:r w:rsidR="00AC299E" w:rsidRPr="005A5377">
              <w:rPr>
                <w:color w:val="000000"/>
                <w:sz w:val="22"/>
                <w:szCs w:val="22"/>
              </w:rPr>
              <w:t xml:space="preserve">страция, </w:t>
            </w:r>
            <w:r w:rsidRPr="005A5377">
              <w:rPr>
                <w:color w:val="000000"/>
                <w:sz w:val="22"/>
                <w:szCs w:val="22"/>
              </w:rPr>
              <w:t xml:space="preserve">упражнение, </w:t>
            </w:r>
            <w:r w:rsidR="00381791" w:rsidRPr="005A5377">
              <w:rPr>
                <w:color w:val="000000"/>
                <w:sz w:val="22"/>
                <w:szCs w:val="22"/>
              </w:rPr>
              <w:t>с</w:t>
            </w:r>
            <w:r w:rsidR="00480860" w:rsidRPr="005A5377">
              <w:rPr>
                <w:color w:val="000000"/>
                <w:sz w:val="22"/>
                <w:szCs w:val="22"/>
              </w:rPr>
              <w:t>амостоятелна практическа работа, работа в екип, 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Данъци</w:t>
            </w:r>
          </w:p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Професии и предприемачество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Свърз</w:t>
            </w:r>
            <w:r w:rsidR="0010593B" w:rsidRPr="005A5377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а необходимостта от данъци с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осигуряване на обществените потребности.</w:t>
            </w:r>
          </w:p>
          <w:p w:rsidR="00480860" w:rsidRPr="005A5377" w:rsidRDefault="00480860" w:rsidP="00616D2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Изброява услуги, предоставяни от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A08DD" w:rsidRPr="005A5377">
              <w:rPr>
                <w:rFonts w:eastAsia="Calibri"/>
                <w:sz w:val="22"/>
                <w:szCs w:val="22"/>
                <w:lang w:eastAsia="en-US"/>
              </w:rPr>
              <w:t xml:space="preserve">държавата –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образование, здравеопазване, транспорт.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</w:t>
            </w:r>
            <w:r w:rsidR="003073DB" w:rsidRPr="005A5377">
              <w:rPr>
                <w:color w:val="000000"/>
                <w:sz w:val="22"/>
                <w:szCs w:val="22"/>
              </w:rPr>
              <w:t>решаване на пробле</w:t>
            </w:r>
            <w:r w:rsidR="00BD4105" w:rsidRPr="005A5377">
              <w:rPr>
                <w:color w:val="000000"/>
                <w:sz w:val="22"/>
                <w:szCs w:val="22"/>
              </w:rPr>
              <w:t xml:space="preserve">ми, работа по проект, </w:t>
            </w:r>
            <w:r w:rsidR="00AC299E" w:rsidRPr="005A5377">
              <w:rPr>
                <w:color w:val="000000"/>
                <w:sz w:val="22"/>
                <w:szCs w:val="22"/>
              </w:rPr>
              <w:t xml:space="preserve">демонстрация, </w:t>
            </w:r>
            <w:r w:rsidR="00BD4105" w:rsidRPr="005A5377">
              <w:rPr>
                <w:color w:val="000000"/>
                <w:sz w:val="22"/>
                <w:szCs w:val="22"/>
              </w:rPr>
              <w:t xml:space="preserve">практическа работа, </w:t>
            </w:r>
            <w:r w:rsidRPr="005A5377">
              <w:rPr>
                <w:color w:val="000000"/>
                <w:sz w:val="22"/>
                <w:szCs w:val="22"/>
              </w:rPr>
              <w:t>структурирано наблюдение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397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15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15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>Наклонена равнина</w:t>
            </w:r>
          </w:p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b/>
                <w:spacing w:val="-4"/>
                <w:sz w:val="22"/>
                <w:szCs w:val="22"/>
              </w:rPr>
            </w:pPr>
            <w:r w:rsidRPr="005A5377">
              <w:rPr>
                <w:i/>
                <w:spacing w:val="-4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5A5377">
              <w:rPr>
                <w:spacing w:val="-4"/>
                <w:sz w:val="22"/>
                <w:szCs w:val="22"/>
              </w:rPr>
              <w:t xml:space="preserve">Конструира и моделира прости механизми, включително наклонена равнина. 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Осъществява самостоятелен избор на материали и инструменти при изработване на изделие и безопасни условия за работа.</w:t>
            </w:r>
          </w:p>
        </w:tc>
        <w:tc>
          <w:tcPr>
            <w:tcW w:w="3969" w:type="dxa"/>
          </w:tcPr>
          <w:p w:rsidR="00480860" w:rsidRPr="005A5377" w:rsidRDefault="00BD4105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Дискусия, п</w:t>
            </w:r>
            <w:r w:rsidR="00480860" w:rsidRPr="005A5377">
              <w:rPr>
                <w:color w:val="000000"/>
                <w:spacing w:val="-4"/>
                <w:sz w:val="22"/>
                <w:szCs w:val="22"/>
              </w:rPr>
              <w:t xml:space="preserve">роучване, 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 xml:space="preserve">демонстрация, опитно-изследователска работа, </w:t>
            </w:r>
            <w:r w:rsidR="00480860" w:rsidRPr="005A5377">
              <w:rPr>
                <w:color w:val="000000"/>
                <w:spacing w:val="-4"/>
                <w:sz w:val="22"/>
                <w:szCs w:val="22"/>
              </w:rPr>
              <w:t>самостоятелна практическа работа, устна проверка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>В кухнята</w:t>
            </w:r>
          </w:p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i/>
                <w:color w:val="000000"/>
                <w:spacing w:val="-4"/>
                <w:sz w:val="22"/>
                <w:szCs w:val="22"/>
              </w:rPr>
              <w:t>Планиране и обработка</w:t>
            </w: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Разграничава различни начини за обработка на хранителните продукти – топлинна и студена.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Разбира ролята на контрола върху качеството и самоконтрола при изпълнение на практическа задача.</w:t>
            </w:r>
          </w:p>
        </w:tc>
        <w:tc>
          <w:tcPr>
            <w:tcW w:w="3969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 xml:space="preserve">Разказ, проучване, </w:t>
            </w:r>
            <w:r w:rsidR="00AC299E" w:rsidRPr="005A5377">
              <w:rPr>
                <w:color w:val="000000"/>
                <w:spacing w:val="-4"/>
                <w:sz w:val="22"/>
                <w:szCs w:val="22"/>
              </w:rPr>
              <w:t>практическа работа,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 xml:space="preserve"> 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17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17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>Изследваме планетите</w:t>
            </w:r>
          </w:p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i/>
                <w:color w:val="000000"/>
                <w:spacing w:val="-4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5A5377">
              <w:rPr>
                <w:spacing w:val="-4"/>
                <w:sz w:val="22"/>
                <w:szCs w:val="22"/>
              </w:rPr>
              <w:t>Конструира и моделира прости</w:t>
            </w:r>
            <w:r w:rsidR="00333810" w:rsidRPr="005A5377">
              <w:rPr>
                <w:spacing w:val="-4"/>
                <w:sz w:val="22"/>
                <w:szCs w:val="22"/>
              </w:rPr>
              <w:t xml:space="preserve"> </w:t>
            </w:r>
            <w:r w:rsidRPr="005A5377">
              <w:rPr>
                <w:spacing w:val="-4"/>
                <w:sz w:val="22"/>
                <w:szCs w:val="22"/>
              </w:rPr>
              <w:t>механизми,</w:t>
            </w:r>
            <w:r w:rsidR="00616D2B" w:rsidRPr="005A5377">
              <w:rPr>
                <w:spacing w:val="-4"/>
                <w:sz w:val="22"/>
                <w:szCs w:val="22"/>
              </w:rPr>
              <w:t xml:space="preserve"> включително наклонена равнина.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969" w:type="dxa"/>
          </w:tcPr>
          <w:p w:rsidR="00480860" w:rsidRPr="005A5377" w:rsidRDefault="00480860" w:rsidP="005A5377">
            <w:pPr>
              <w:pStyle w:val="Default"/>
              <w:tabs>
                <w:tab w:val="left" w:pos="170"/>
              </w:tabs>
              <w:spacing w:line="260" w:lineRule="exact"/>
              <w:rPr>
                <w:spacing w:val="-4"/>
                <w:sz w:val="22"/>
                <w:szCs w:val="22"/>
              </w:rPr>
            </w:pPr>
            <w:r w:rsidRPr="005A5377">
              <w:rPr>
                <w:spacing w:val="-4"/>
                <w:sz w:val="22"/>
                <w:szCs w:val="22"/>
              </w:rPr>
              <w:t xml:space="preserve">Разказ, дискусия, решаване на проблеми, </w:t>
            </w:r>
            <w:r w:rsidR="00AC299E" w:rsidRPr="005A5377">
              <w:rPr>
                <w:spacing w:val="-4"/>
                <w:sz w:val="22"/>
                <w:szCs w:val="22"/>
              </w:rPr>
              <w:t xml:space="preserve">моделиране, самостоятелна практическа работа, </w:t>
            </w:r>
            <w:r w:rsidRPr="005A5377">
              <w:rPr>
                <w:spacing w:val="-4"/>
                <w:sz w:val="22"/>
                <w:szCs w:val="22"/>
              </w:rPr>
              <w:t>структурирано наблюдение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18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18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spacing w:val="-4"/>
                <w:sz w:val="22"/>
                <w:szCs w:val="22"/>
              </w:rPr>
            </w:pPr>
            <w:r w:rsidRPr="005A5377">
              <w:rPr>
                <w:b/>
                <w:spacing w:val="-4"/>
                <w:sz w:val="22"/>
                <w:szCs w:val="22"/>
              </w:rPr>
              <w:t>Високи сгради</w:t>
            </w:r>
          </w:p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i/>
                <w:spacing w:val="-4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Предлага идеи за промяна</w:t>
            </w:r>
            <w:r w:rsidR="00715F3A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на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конструкцията на изделие.</w:t>
            </w:r>
          </w:p>
          <w:p w:rsidR="00480860" w:rsidRPr="005A5377" w:rsidRDefault="00480860" w:rsidP="005A5377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Използва модел за установяване на свойства и характеристики на технически обект.</w:t>
            </w:r>
          </w:p>
        </w:tc>
        <w:tc>
          <w:tcPr>
            <w:tcW w:w="3969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 xml:space="preserve">Разказ, дискусия, </w:t>
            </w:r>
            <w:r w:rsidR="00AC299E" w:rsidRPr="005A5377">
              <w:rPr>
                <w:color w:val="000000"/>
                <w:spacing w:val="-4"/>
                <w:sz w:val="22"/>
                <w:szCs w:val="22"/>
              </w:rPr>
              <w:t xml:space="preserve">опитно-изследователска 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 xml:space="preserve">работа, </w:t>
            </w:r>
            <w:r w:rsidR="00AC299E" w:rsidRPr="005A5377">
              <w:rPr>
                <w:color w:val="000000"/>
                <w:spacing w:val="-4"/>
                <w:sz w:val="22"/>
                <w:szCs w:val="22"/>
              </w:rPr>
              <w:t xml:space="preserve">решаване на проблеми, работа в екип, 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>устна проверка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19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19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>Мартеници</w:t>
            </w:r>
          </w:p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i/>
                <w:color w:val="000000"/>
                <w:spacing w:val="-4"/>
                <w:sz w:val="22"/>
                <w:szCs w:val="22"/>
              </w:rPr>
              <w:t>Планиране и обработка</w:t>
            </w: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Планира самостоятелно</w:t>
            </w:r>
            <w:r w:rsidR="00333810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технологичните етапи при изработване на изделие.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Осъществява самостоятелен избор на </w:t>
            </w:r>
            <w:r w:rsidRPr="005A5377">
              <w:rPr>
                <w:spacing w:val="-4"/>
                <w:sz w:val="22"/>
                <w:szCs w:val="22"/>
              </w:rPr>
              <w:t>материали и инструменти при изработване на изделие и безопасни условия за работа.</w:t>
            </w:r>
          </w:p>
        </w:tc>
        <w:tc>
          <w:tcPr>
            <w:tcW w:w="3969" w:type="dxa"/>
          </w:tcPr>
          <w:p w:rsidR="00480860" w:rsidRPr="005A5377" w:rsidRDefault="00AC299E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Дискусия, упражнение, с</w:t>
            </w:r>
            <w:r w:rsidR="00480860" w:rsidRPr="005A5377">
              <w:rPr>
                <w:color w:val="000000"/>
                <w:spacing w:val="-4"/>
                <w:sz w:val="22"/>
                <w:szCs w:val="22"/>
              </w:rPr>
              <w:t>амостоятелна практическа работа,</w:t>
            </w:r>
            <w:r w:rsidR="00333810" w:rsidRPr="005A537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480860" w:rsidRPr="005A5377">
              <w:rPr>
                <w:color w:val="000000"/>
                <w:spacing w:val="-4"/>
                <w:sz w:val="22"/>
                <w:szCs w:val="22"/>
              </w:rPr>
              <w:t>с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>труктурирано наблюдение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20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20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i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>Шипка</w:t>
            </w:r>
            <w:r w:rsidRPr="005A5377">
              <w:rPr>
                <w:i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b/>
                <w:spacing w:val="-4"/>
                <w:sz w:val="22"/>
                <w:szCs w:val="22"/>
              </w:rPr>
            </w:pPr>
            <w:r w:rsidRPr="005A5377">
              <w:rPr>
                <w:i/>
                <w:spacing w:val="-4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Използва модел за установяване на</w:t>
            </w:r>
            <w:r w:rsidR="00333810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свойства и характеристики на технически обект.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Разчита информация за размери, части и конструкция на изделия от графично</w:t>
            </w:r>
            <w:r w:rsidR="000E4CC9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изображение (рисунка, скица или достъпен чертеж).</w:t>
            </w:r>
          </w:p>
        </w:tc>
        <w:tc>
          <w:tcPr>
            <w:tcW w:w="3969" w:type="dxa"/>
          </w:tcPr>
          <w:p w:rsidR="00480860" w:rsidRPr="005A5377" w:rsidRDefault="0010593B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Дискусия</w:t>
            </w:r>
            <w:r w:rsidR="00AC299E" w:rsidRPr="005A5377">
              <w:rPr>
                <w:color w:val="000000"/>
                <w:spacing w:val="-4"/>
                <w:sz w:val="22"/>
                <w:szCs w:val="22"/>
              </w:rPr>
              <w:t>, моделиране,</w:t>
            </w:r>
            <w:r w:rsidR="00333810" w:rsidRPr="005A537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AC299E" w:rsidRPr="005A5377">
              <w:rPr>
                <w:color w:val="000000"/>
                <w:spacing w:val="-4"/>
                <w:sz w:val="22"/>
                <w:szCs w:val="22"/>
              </w:rPr>
              <w:t xml:space="preserve">практическа работа, </w:t>
            </w:r>
            <w:r w:rsidR="00480860" w:rsidRPr="005A5377">
              <w:rPr>
                <w:color w:val="000000"/>
                <w:spacing w:val="-4"/>
                <w:sz w:val="22"/>
                <w:szCs w:val="22"/>
              </w:rPr>
              <w:t>структурирано наблюдение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21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21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spacing w:val="-4"/>
                <w:sz w:val="22"/>
                <w:szCs w:val="22"/>
              </w:rPr>
            </w:pPr>
            <w:r w:rsidRPr="005A5377">
              <w:rPr>
                <w:b/>
                <w:spacing w:val="-4"/>
                <w:sz w:val="22"/>
                <w:szCs w:val="22"/>
              </w:rPr>
              <w:t>Пипи Дългото чорапче</w:t>
            </w:r>
          </w:p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b/>
                <w:spacing w:val="-4"/>
                <w:sz w:val="22"/>
                <w:szCs w:val="22"/>
              </w:rPr>
            </w:pPr>
            <w:r w:rsidRPr="005A5377">
              <w:rPr>
                <w:i/>
                <w:spacing w:val="-4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8E6BC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Планира самостоятелно</w:t>
            </w:r>
            <w:r w:rsidR="00333810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технологичните етапи при изработване на изделие.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969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 xml:space="preserve">Проучване, </w:t>
            </w:r>
            <w:r w:rsidR="00AC299E" w:rsidRPr="005A5377">
              <w:rPr>
                <w:color w:val="000000"/>
                <w:spacing w:val="-4"/>
                <w:sz w:val="22"/>
                <w:szCs w:val="22"/>
              </w:rPr>
              <w:t>работа в екип, решаване на проблеми, упражнение, самостоятелна практическа работа,</w:t>
            </w:r>
            <w:r w:rsidR="00333810" w:rsidRPr="005A537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>структурирано наблюдение</w:t>
            </w:r>
          </w:p>
        </w:tc>
        <w:tc>
          <w:tcPr>
            <w:tcW w:w="1332" w:type="dxa"/>
          </w:tcPr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22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22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>Имало едно време</w:t>
            </w:r>
          </w:p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b/>
                <w:spacing w:val="-4"/>
                <w:sz w:val="22"/>
                <w:szCs w:val="22"/>
              </w:rPr>
            </w:pPr>
            <w:r w:rsidRPr="005A5377">
              <w:rPr>
                <w:i/>
                <w:spacing w:val="-4"/>
                <w:sz w:val="22"/>
                <w:szCs w:val="22"/>
              </w:rPr>
              <w:t>Инструменти и материали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Прилага операциите рязане, огъване,</w:t>
            </w:r>
            <w:r w:rsidR="00333810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пробиване при работа с достъпни материали (хартия, картон, метално фолио, тел). 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Разчита информация за размери, части</w:t>
            </w:r>
            <w:r w:rsidR="00E008E3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и конструкция на изделия от графично изображение (рисунка, скица или достъпен чертеж).</w:t>
            </w:r>
          </w:p>
        </w:tc>
        <w:tc>
          <w:tcPr>
            <w:tcW w:w="3969" w:type="dxa"/>
          </w:tcPr>
          <w:p w:rsidR="00480860" w:rsidRPr="005A5377" w:rsidRDefault="00AC299E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Проучване, дискусия, упражн</w:t>
            </w:r>
            <w:r w:rsidR="008068A7" w:rsidRPr="005A5377">
              <w:rPr>
                <w:color w:val="000000"/>
                <w:spacing w:val="-4"/>
                <w:sz w:val="22"/>
                <w:szCs w:val="22"/>
              </w:rPr>
              <w:t>е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>ние, моделиране, самостоятелна практическа работа,</w:t>
            </w:r>
            <w:r w:rsidR="00333810" w:rsidRPr="005A537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480860" w:rsidRPr="005A5377">
              <w:rPr>
                <w:color w:val="000000"/>
                <w:spacing w:val="-4"/>
                <w:sz w:val="22"/>
                <w:szCs w:val="22"/>
              </w:rPr>
              <w:t>устна проверка, портфолио</w:t>
            </w:r>
          </w:p>
        </w:tc>
        <w:tc>
          <w:tcPr>
            <w:tcW w:w="1332" w:type="dxa"/>
          </w:tcPr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23</w:t>
            </w:r>
          </w:p>
        </w:tc>
        <w:tc>
          <w:tcPr>
            <w:tcW w:w="670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23</w:t>
            </w:r>
          </w:p>
        </w:tc>
        <w:tc>
          <w:tcPr>
            <w:tcW w:w="2967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b/>
                <w:color w:val="000000"/>
                <w:spacing w:val="-4"/>
                <w:sz w:val="22"/>
                <w:szCs w:val="22"/>
              </w:rPr>
              <w:t>Пролетна украса</w:t>
            </w:r>
          </w:p>
          <w:p w:rsidR="00480860" w:rsidRPr="005A5377" w:rsidRDefault="00480860" w:rsidP="005A5377">
            <w:pPr>
              <w:tabs>
                <w:tab w:val="left" w:pos="170"/>
              </w:tabs>
              <w:spacing w:line="260" w:lineRule="exact"/>
              <w:rPr>
                <w:b/>
                <w:spacing w:val="-4"/>
                <w:sz w:val="22"/>
                <w:szCs w:val="22"/>
              </w:rPr>
            </w:pPr>
            <w:r w:rsidRPr="005A5377">
              <w:rPr>
                <w:i/>
                <w:spacing w:val="-4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Разчита информация за размери, части</w:t>
            </w:r>
            <w:r w:rsidR="00333810"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и конструкция на изделия от графично изображение (рисунка, скица или достъпен чертеж).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480860" w:rsidRPr="005A5377" w:rsidRDefault="00480860" w:rsidP="005A53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5A5377">
              <w:rPr>
                <w:rFonts w:eastAsia="Calibri"/>
                <w:spacing w:val="-4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</w:tc>
        <w:tc>
          <w:tcPr>
            <w:tcW w:w="3969" w:type="dxa"/>
          </w:tcPr>
          <w:p w:rsidR="00480860" w:rsidRPr="005A5377" w:rsidRDefault="00480860" w:rsidP="005A5377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5A5377">
              <w:rPr>
                <w:color w:val="000000"/>
                <w:spacing w:val="-4"/>
                <w:sz w:val="22"/>
                <w:szCs w:val="22"/>
              </w:rPr>
              <w:t>Дискусия, проучване, практическа работа, работа в екип,</w:t>
            </w:r>
            <w:r w:rsidR="00333810" w:rsidRPr="005A537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>структурирано наблюдение,</w:t>
            </w:r>
            <w:r w:rsidR="000E4CC9" w:rsidRPr="005A537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pacing w:val="-4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sz w:val="22"/>
                <w:szCs w:val="22"/>
              </w:rPr>
            </w:pPr>
            <w:r w:rsidRPr="005A5377">
              <w:rPr>
                <w:b/>
                <w:sz w:val="22"/>
                <w:szCs w:val="22"/>
              </w:rPr>
              <w:t>Ученически вестник</w:t>
            </w:r>
          </w:p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i/>
                <w:sz w:val="22"/>
                <w:szCs w:val="22"/>
              </w:rPr>
            </w:pPr>
            <w:r w:rsidRPr="005A5377">
              <w:rPr>
                <w:i/>
                <w:sz w:val="22"/>
                <w:szCs w:val="22"/>
              </w:rPr>
              <w:t>Професии и предприемачество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Свърз</w:t>
            </w:r>
            <w:r w:rsidR="0010593B" w:rsidRPr="005A5377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а необходимостта от данъци с осигуряване на обществените потребности.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Изброява услу</w:t>
            </w:r>
            <w:r w:rsidR="000E4CC9" w:rsidRPr="005A5377">
              <w:rPr>
                <w:rFonts w:eastAsia="Calibri"/>
                <w:sz w:val="22"/>
                <w:szCs w:val="22"/>
                <w:lang w:eastAsia="en-US"/>
              </w:rPr>
              <w:t xml:space="preserve">ги, предоставяни от държавата –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образование, здравеопазване, транспорт.</w:t>
            </w:r>
          </w:p>
        </w:tc>
        <w:tc>
          <w:tcPr>
            <w:tcW w:w="3969" w:type="dxa"/>
          </w:tcPr>
          <w:p w:rsidR="00480860" w:rsidRPr="005A5377" w:rsidRDefault="00AC299E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Дискусия, работа в екип,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 xml:space="preserve">решаване на проблеми, </w:t>
            </w:r>
            <w:r w:rsidR="00480860" w:rsidRPr="005A5377">
              <w:rPr>
                <w:color w:val="000000"/>
                <w:sz w:val="22"/>
                <w:szCs w:val="22"/>
              </w:rPr>
              <w:t>практическа работа, структурирано наблюдение,</w:t>
            </w:r>
            <w:r w:rsidR="000E4CC9" w:rsidRPr="005A5377">
              <w:rPr>
                <w:color w:val="000000"/>
                <w:sz w:val="22"/>
                <w:szCs w:val="22"/>
              </w:rPr>
              <w:t xml:space="preserve"> </w:t>
            </w:r>
            <w:r w:rsidR="00480860"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Великден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Планиране и обработка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 xml:space="preserve">Осъществява самостоятелен избор на </w:t>
            </w:r>
            <w:r w:rsidRPr="005A5377">
              <w:rPr>
                <w:sz w:val="22"/>
                <w:szCs w:val="22"/>
              </w:rPr>
              <w:t>материали и инструменти при изработване на изделие и безопасни условия за работа.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Разбира ролята на контрола върху качеството и самоконтрола при изпълнение на практическа задача.</w:t>
            </w:r>
          </w:p>
        </w:tc>
        <w:tc>
          <w:tcPr>
            <w:tcW w:w="3969" w:type="dxa"/>
          </w:tcPr>
          <w:p w:rsidR="00480860" w:rsidRPr="005A5377" w:rsidRDefault="00CE3057" w:rsidP="00FB389A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Дискусия, решаване на проблеми, упражнение, практическа работа,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="00480860"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Пътна помощ</w:t>
            </w:r>
          </w:p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Конструкции и модели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 xml:space="preserve">Конструира и моделира прости механизми, включително наклонена равнина. 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Разчита информация за размери, части и конструкция на изделия от графично</w:t>
            </w:r>
            <w:r w:rsidR="00E008E3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sz w:val="22"/>
                <w:szCs w:val="22"/>
              </w:rPr>
              <w:t>изображение (рисунка, скица или достъпен чертеж).</w:t>
            </w:r>
          </w:p>
        </w:tc>
        <w:tc>
          <w:tcPr>
            <w:tcW w:w="3969" w:type="dxa"/>
          </w:tcPr>
          <w:p w:rsidR="00480860" w:rsidRPr="005A5377" w:rsidRDefault="00CE3057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Разказ, проучване, работа по проект, моделиране, п</w:t>
            </w:r>
            <w:r w:rsidR="00480860" w:rsidRPr="005A5377">
              <w:rPr>
                <w:color w:val="000000"/>
                <w:sz w:val="22"/>
                <w:szCs w:val="22"/>
              </w:rPr>
              <w:t>рактическа работа, проучване, структурирано наблюдение,</w:t>
            </w:r>
          </w:p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Грижа за цветята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Планиране и обработка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технология за размножаване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на растения чрез посаждане и/или посяване на цветя</w:t>
            </w:r>
            <w:r w:rsidR="00715F3A" w:rsidRPr="005A537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0860" w:rsidRPr="005A5377" w:rsidRDefault="00480860" w:rsidP="00B36FA5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Планира самостоятелно технологичните етапи при изработване на изделие.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</w:t>
            </w:r>
            <w:r w:rsidR="00CE3057" w:rsidRPr="005A5377">
              <w:rPr>
                <w:color w:val="000000"/>
                <w:sz w:val="22"/>
                <w:szCs w:val="22"/>
              </w:rPr>
              <w:t xml:space="preserve">проучване, работа по проект, </w:t>
            </w:r>
            <w:r w:rsidRPr="005A5377">
              <w:rPr>
                <w:color w:val="000000"/>
                <w:sz w:val="22"/>
                <w:szCs w:val="22"/>
              </w:rPr>
              <w:t xml:space="preserve">практическа работа, </w:t>
            </w:r>
            <w:r w:rsidR="00CE3057" w:rsidRPr="005A5377">
              <w:rPr>
                <w:color w:val="000000"/>
                <w:sz w:val="22"/>
                <w:szCs w:val="22"/>
              </w:rPr>
              <w:t>работа в екип, структурирано наблюдение,</w:t>
            </w:r>
            <w:r w:rsidRPr="005A5377">
              <w:rPr>
                <w:color w:val="000000"/>
                <w:sz w:val="22"/>
                <w:szCs w:val="22"/>
              </w:rPr>
              <w:t xml:space="preserve"> портфолио 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Банката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Професии и предприемачество</w:t>
            </w:r>
            <w:r w:rsidRPr="005A53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Посочва банката като предприятие за съхранение на пари и предоставяне на заеми.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Разчита информация за размери, части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и конструкция на изделия от графично</w:t>
            </w:r>
            <w:r w:rsidR="00E008E3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sz w:val="22"/>
                <w:szCs w:val="22"/>
              </w:rPr>
              <w:t>изображение (рисунка, скица или достъпен чертеж).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</w:t>
            </w:r>
            <w:r w:rsidR="00CE3057" w:rsidRPr="005A5377">
              <w:rPr>
                <w:color w:val="000000"/>
                <w:sz w:val="22"/>
                <w:szCs w:val="22"/>
              </w:rPr>
              <w:t>проучване, работа по проект, мод</w:t>
            </w:r>
            <w:r w:rsidR="00381791" w:rsidRPr="005A5377">
              <w:rPr>
                <w:color w:val="000000"/>
                <w:sz w:val="22"/>
                <w:szCs w:val="22"/>
              </w:rPr>
              <w:t>елиране, самостоятелна практиче</w:t>
            </w:r>
            <w:r w:rsidR="00CE3057" w:rsidRPr="005A5377">
              <w:rPr>
                <w:color w:val="000000"/>
                <w:sz w:val="22"/>
                <w:szCs w:val="22"/>
              </w:rPr>
              <w:t>ска работа, устна проверка</w:t>
            </w:r>
            <w:r w:rsidRPr="005A5377">
              <w:rPr>
                <w:color w:val="000000"/>
                <w:sz w:val="22"/>
                <w:szCs w:val="22"/>
              </w:rPr>
              <w:t>,</w:t>
            </w:r>
            <w:r w:rsidR="003F1B74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Планетите</w:t>
            </w:r>
          </w:p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Осъществява самостоятелен избор на материали и инструменти при изработване на изделие и безопасни условия за работа.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</w:t>
            </w:r>
            <w:r w:rsidR="00CE3057" w:rsidRPr="005A5377">
              <w:rPr>
                <w:color w:val="000000"/>
                <w:sz w:val="22"/>
                <w:szCs w:val="22"/>
              </w:rPr>
              <w:t>решаване на проблеми, конструиране,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  <w:r w:rsidR="00CE3057" w:rsidRPr="005A5377">
              <w:rPr>
                <w:color w:val="000000"/>
                <w:sz w:val="22"/>
                <w:szCs w:val="22"/>
              </w:rPr>
              <w:t>самостоятелна практическа работа</w:t>
            </w:r>
            <w:r w:rsidRPr="005A5377">
              <w:rPr>
                <w:color w:val="000000"/>
                <w:sz w:val="22"/>
                <w:szCs w:val="22"/>
              </w:rPr>
              <w:t>, решаване на проблеми, структурирано наблюдение,</w:t>
            </w:r>
            <w:r w:rsidR="003F1B74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Спортни игри</w:t>
            </w:r>
          </w:p>
          <w:p w:rsidR="00480860" w:rsidRPr="005A5377" w:rsidRDefault="00480860" w:rsidP="00FB389A">
            <w:pPr>
              <w:tabs>
                <w:tab w:val="left" w:pos="170"/>
              </w:tabs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  <w:p w:rsidR="00480860" w:rsidRPr="005A5377" w:rsidRDefault="00480860" w:rsidP="00B36FA5">
            <w:pPr>
              <w:pStyle w:val="Default"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Осъществява самостоятелен избор на материали и инструменти при изработване на изделие и безопасни условия за работа.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проучване, </w:t>
            </w:r>
            <w:r w:rsidR="00CE3057" w:rsidRPr="005A5377">
              <w:rPr>
                <w:color w:val="000000"/>
                <w:sz w:val="22"/>
                <w:szCs w:val="22"/>
              </w:rPr>
              <w:t xml:space="preserve">конструиране, </w:t>
            </w:r>
            <w:r w:rsidRPr="005A5377">
              <w:rPr>
                <w:color w:val="000000"/>
                <w:sz w:val="22"/>
                <w:szCs w:val="22"/>
              </w:rPr>
              <w:t>самостоятелна практическа работа,</w:t>
            </w:r>
            <w:r w:rsidR="00333810" w:rsidRPr="005A5377">
              <w:rPr>
                <w:color w:val="000000"/>
                <w:sz w:val="22"/>
                <w:szCs w:val="22"/>
              </w:rPr>
              <w:t xml:space="preserve"> 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tabs>
                <w:tab w:val="left" w:pos="170"/>
              </w:tabs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Силата на въздуха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 xml:space="preserve">Уреди, машини, 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механизми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Дава примери за използване на</w:t>
            </w:r>
            <w:r w:rsidR="00E008E3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различни източници на енергия за задвижване на познати</w:t>
            </w:r>
            <w:r w:rsidR="002D194F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 xml:space="preserve">уреди и машини. 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Разчита информация</w:t>
            </w:r>
            <w:r w:rsidR="002D194F" w:rsidRPr="005A5377">
              <w:rPr>
                <w:rFonts w:eastAsia="Calibri"/>
                <w:sz w:val="22"/>
                <w:szCs w:val="22"/>
                <w:lang w:eastAsia="en-US"/>
              </w:rPr>
              <w:t xml:space="preserve"> за размери, части и конструкция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 xml:space="preserve"> на изделия от графично</w:t>
            </w:r>
            <w:r w:rsidR="00E008E3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sz w:val="22"/>
                <w:szCs w:val="22"/>
              </w:rPr>
              <w:t>изображение (рисунка, скица или достъпен чертеж).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 xml:space="preserve">Дискусия, опитно-изследователска работа, </w:t>
            </w:r>
            <w:r w:rsidR="003F1B74" w:rsidRPr="005A5377">
              <w:rPr>
                <w:color w:val="000000"/>
                <w:sz w:val="22"/>
                <w:szCs w:val="22"/>
              </w:rPr>
              <w:t>конструи</w:t>
            </w:r>
            <w:r w:rsidR="00CE3057" w:rsidRPr="005A5377">
              <w:rPr>
                <w:color w:val="000000"/>
                <w:sz w:val="22"/>
                <w:szCs w:val="22"/>
              </w:rPr>
              <w:t xml:space="preserve">ране, самостоятелна практическа работа, </w:t>
            </w:r>
            <w:r w:rsidRPr="005A5377">
              <w:rPr>
                <w:color w:val="000000"/>
                <w:sz w:val="22"/>
                <w:szCs w:val="22"/>
              </w:rPr>
              <w:t>структурирано наблюдение,</w:t>
            </w:r>
            <w:r w:rsidR="003F1B74" w:rsidRPr="005A5377">
              <w:rPr>
                <w:color w:val="000000"/>
                <w:sz w:val="22"/>
                <w:szCs w:val="22"/>
              </w:rPr>
              <w:t xml:space="preserve"> </w:t>
            </w:r>
            <w:r w:rsidRPr="005A5377">
              <w:rPr>
                <w:color w:val="000000"/>
                <w:sz w:val="22"/>
                <w:szCs w:val="22"/>
              </w:rPr>
              <w:t>портфолио</w:t>
            </w:r>
          </w:p>
        </w:tc>
        <w:tc>
          <w:tcPr>
            <w:tcW w:w="1332" w:type="dxa"/>
          </w:tcPr>
          <w:p w:rsidR="00480860" w:rsidRPr="005A5377" w:rsidRDefault="00480860" w:rsidP="00FB389A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Даваме идеи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 xml:space="preserve">Уреди, машини, </w:t>
            </w:r>
          </w:p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механизми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Дава примери за използване на</w:t>
            </w:r>
            <w:r w:rsidR="00333810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>различни източници на енергия за задвижване на познати</w:t>
            </w:r>
            <w:r w:rsidR="00351E82" w:rsidRPr="005A53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 xml:space="preserve">уреди и машини. </w:t>
            </w:r>
          </w:p>
          <w:p w:rsidR="00480860" w:rsidRPr="005A5377" w:rsidRDefault="00480860" w:rsidP="00FB389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0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Познава основни информационни дейности</w:t>
            </w:r>
            <w:r w:rsidR="009937D2" w:rsidRPr="005A537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A5377">
              <w:rPr>
                <w:rFonts w:eastAsia="Calibri"/>
                <w:sz w:val="22"/>
                <w:szCs w:val="22"/>
                <w:lang w:eastAsia="en-US"/>
              </w:rPr>
              <w:t xml:space="preserve"> като създаване, обработване и запазване на информация.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Default"/>
              <w:tabs>
                <w:tab w:val="left" w:pos="170"/>
              </w:tabs>
              <w:spacing w:line="260" w:lineRule="exact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 xml:space="preserve">Проучване, решаване на проблеми, </w:t>
            </w:r>
            <w:r w:rsidR="00CE3057" w:rsidRPr="005A5377">
              <w:rPr>
                <w:sz w:val="22"/>
                <w:szCs w:val="22"/>
              </w:rPr>
              <w:t xml:space="preserve">конструиране, </w:t>
            </w:r>
            <w:r w:rsidRPr="005A5377">
              <w:rPr>
                <w:sz w:val="22"/>
                <w:szCs w:val="22"/>
              </w:rPr>
              <w:t>практическа работа,</w:t>
            </w:r>
            <w:r w:rsidR="00CE3057" w:rsidRPr="005A5377">
              <w:rPr>
                <w:sz w:val="22"/>
                <w:szCs w:val="22"/>
              </w:rPr>
              <w:t xml:space="preserve"> 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67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>Наземна яхта</w:t>
            </w:r>
          </w:p>
          <w:p w:rsidR="00480860" w:rsidRPr="005A5377" w:rsidRDefault="00E008E3" w:rsidP="00FB389A">
            <w:pPr>
              <w:tabs>
                <w:tab w:val="left" w:pos="170"/>
              </w:tabs>
              <w:spacing w:line="260" w:lineRule="exact"/>
              <w:rPr>
                <w:i/>
                <w:color w:val="000000"/>
                <w:sz w:val="22"/>
                <w:szCs w:val="22"/>
              </w:rPr>
            </w:pPr>
            <w:r w:rsidRPr="005A5377">
              <w:rPr>
                <w:i/>
                <w:color w:val="000000"/>
                <w:sz w:val="22"/>
                <w:szCs w:val="22"/>
              </w:rPr>
              <w:t>Инструменти и материали</w:t>
            </w:r>
          </w:p>
        </w:tc>
        <w:tc>
          <w:tcPr>
            <w:tcW w:w="5811" w:type="dxa"/>
          </w:tcPr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Прилага операциите рязане, огъване, пробиване при работа с достъпни материали (хартия, картон, метално фолио, тел).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Осъществява самостоятелен избор на материали и инструменти при изработване на изделие и безопасни условия за работа.</w:t>
            </w:r>
          </w:p>
        </w:tc>
        <w:tc>
          <w:tcPr>
            <w:tcW w:w="3969" w:type="dxa"/>
          </w:tcPr>
          <w:p w:rsidR="00480860" w:rsidRPr="005A5377" w:rsidRDefault="00480860" w:rsidP="00B36FA5">
            <w:pPr>
              <w:pStyle w:val="Default"/>
              <w:tabs>
                <w:tab w:val="left" w:pos="170"/>
              </w:tabs>
              <w:spacing w:line="260" w:lineRule="exact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Дискусия,</w:t>
            </w:r>
            <w:r w:rsidR="00CE3057" w:rsidRPr="005A5377">
              <w:rPr>
                <w:sz w:val="22"/>
                <w:szCs w:val="22"/>
              </w:rPr>
              <w:t xml:space="preserve"> решаване на проблеми, конструиране,</w:t>
            </w:r>
            <w:r w:rsidR="00333810" w:rsidRPr="005A5377">
              <w:rPr>
                <w:sz w:val="22"/>
                <w:szCs w:val="22"/>
              </w:rPr>
              <w:t xml:space="preserve"> </w:t>
            </w:r>
            <w:r w:rsidRPr="005A5377">
              <w:rPr>
                <w:sz w:val="22"/>
                <w:szCs w:val="22"/>
              </w:rPr>
              <w:t>практическа работа, решаване на проблеми, портфолио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480860" w:rsidRPr="005A5377" w:rsidTr="005A5377">
        <w:trPr>
          <w:trHeight w:val="23"/>
          <w:jc w:val="center"/>
        </w:trPr>
        <w:tc>
          <w:tcPr>
            <w:tcW w:w="56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0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67" w:type="dxa"/>
          </w:tcPr>
          <w:p w:rsidR="00480860" w:rsidRPr="005A5377" w:rsidRDefault="00CE3057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b/>
                <w:color w:val="000000"/>
                <w:sz w:val="22"/>
                <w:szCs w:val="22"/>
              </w:rPr>
            </w:pPr>
            <w:r w:rsidRPr="005A5377">
              <w:rPr>
                <w:b/>
                <w:color w:val="000000"/>
                <w:sz w:val="22"/>
                <w:szCs w:val="22"/>
              </w:rPr>
              <w:t xml:space="preserve">Весело и безопасно лято. </w:t>
            </w:r>
            <w:r w:rsidR="00480860" w:rsidRPr="005A5377">
              <w:rPr>
                <w:b/>
                <w:color w:val="000000"/>
                <w:sz w:val="22"/>
                <w:szCs w:val="22"/>
              </w:rPr>
              <w:t>Какво научих</w:t>
            </w:r>
          </w:p>
        </w:tc>
        <w:tc>
          <w:tcPr>
            <w:tcW w:w="5811" w:type="dxa"/>
          </w:tcPr>
          <w:p w:rsidR="00CE3057" w:rsidRPr="005A5377" w:rsidRDefault="00CE3057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rFonts w:eastAsia="Calibri"/>
                <w:sz w:val="22"/>
                <w:szCs w:val="22"/>
                <w:lang w:eastAsia="en-US"/>
              </w:rPr>
              <w:t>Осъществява самостоятелен избор на материали и инструменти при изработване на изделие и безопасни условия за работа.</w:t>
            </w:r>
          </w:p>
          <w:p w:rsidR="00480860" w:rsidRPr="005A5377" w:rsidRDefault="00480860" w:rsidP="00B36FA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0"/>
              </w:tabs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5A5377">
              <w:rPr>
                <w:color w:val="000000"/>
                <w:sz w:val="22"/>
                <w:szCs w:val="22"/>
              </w:rPr>
              <w:t>Демонстрира знания и умения от обучението в четвърти клас.</w:t>
            </w:r>
          </w:p>
        </w:tc>
        <w:tc>
          <w:tcPr>
            <w:tcW w:w="3969" w:type="dxa"/>
          </w:tcPr>
          <w:p w:rsidR="00480860" w:rsidRPr="005A5377" w:rsidRDefault="00CE3057" w:rsidP="00B36FA5">
            <w:pPr>
              <w:pStyle w:val="Default"/>
              <w:tabs>
                <w:tab w:val="left" w:pos="170"/>
              </w:tabs>
              <w:spacing w:line="260" w:lineRule="exact"/>
              <w:rPr>
                <w:sz w:val="22"/>
                <w:szCs w:val="22"/>
              </w:rPr>
            </w:pPr>
            <w:r w:rsidRPr="005A5377">
              <w:rPr>
                <w:sz w:val="22"/>
                <w:szCs w:val="22"/>
              </w:rPr>
              <w:t>Конструиране, самостоятелна практическа работа, диагностика</w:t>
            </w:r>
          </w:p>
        </w:tc>
        <w:tc>
          <w:tcPr>
            <w:tcW w:w="1332" w:type="dxa"/>
          </w:tcPr>
          <w:p w:rsidR="00480860" w:rsidRPr="005A5377" w:rsidRDefault="00480860" w:rsidP="00B36FA5">
            <w:pPr>
              <w:pStyle w:val="TableParagraph"/>
              <w:tabs>
                <w:tab w:val="left" w:pos="170"/>
              </w:tabs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615B74" w:rsidRDefault="00615B74" w:rsidP="000C3859">
      <w:pPr>
        <w:pStyle w:val="BodyText"/>
        <w:tabs>
          <w:tab w:val="left" w:pos="170"/>
        </w:tabs>
        <w:kinsoku w:val="0"/>
        <w:overflowPunct w:val="0"/>
        <w:spacing w:line="260" w:lineRule="exact"/>
        <w:ind w:left="284" w:firstLine="0"/>
        <w:rPr>
          <w:rFonts w:ascii="Times New Roman" w:hAnsi="Times New Roman" w:cs="Times New Roman"/>
          <w:color w:val="000000"/>
        </w:rPr>
      </w:pPr>
    </w:p>
    <w:p w:rsidR="002D6897" w:rsidRPr="005A5377" w:rsidRDefault="002D6897" w:rsidP="000C3859">
      <w:pPr>
        <w:pStyle w:val="BodyText"/>
        <w:tabs>
          <w:tab w:val="left" w:pos="170"/>
        </w:tabs>
        <w:kinsoku w:val="0"/>
        <w:overflowPunct w:val="0"/>
        <w:spacing w:line="260" w:lineRule="exact"/>
        <w:ind w:left="284" w:firstLine="0"/>
        <w:rPr>
          <w:rFonts w:ascii="Times New Roman" w:hAnsi="Times New Roman" w:cs="Times New Roman"/>
          <w:color w:val="000000"/>
        </w:rPr>
      </w:pPr>
    </w:p>
    <w:p w:rsidR="00615B74" w:rsidRPr="005A5377" w:rsidRDefault="00615B74" w:rsidP="005A5377">
      <w:pPr>
        <w:pStyle w:val="BodyText"/>
        <w:kinsoku w:val="0"/>
        <w:overflowPunct w:val="0"/>
        <w:spacing w:line="260" w:lineRule="exact"/>
        <w:ind w:left="196" w:firstLine="0"/>
        <w:rPr>
          <w:rFonts w:ascii="Times New Roman" w:hAnsi="Times New Roman" w:cs="Times New Roman"/>
          <w:color w:val="000000"/>
        </w:rPr>
      </w:pPr>
      <w:r w:rsidRPr="005A5377">
        <w:rPr>
          <w:rFonts w:ascii="Times New Roman" w:hAnsi="Times New Roman" w:cs="Times New Roman"/>
          <w:color w:val="000000"/>
        </w:rPr>
        <w:t>Разработил: ……………………………………..</w:t>
      </w:r>
    </w:p>
    <w:p w:rsidR="009731D6" w:rsidRPr="002D6897" w:rsidRDefault="00615B74" w:rsidP="002D6897">
      <w:pPr>
        <w:pStyle w:val="BodyText"/>
        <w:kinsoku w:val="0"/>
        <w:overflowPunct w:val="0"/>
        <w:spacing w:line="260" w:lineRule="exact"/>
        <w:ind w:left="196" w:firstLine="155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D6897">
        <w:rPr>
          <w:rFonts w:ascii="Times New Roman" w:hAnsi="Times New Roman" w:cs="Times New Roman"/>
          <w:i/>
          <w:color w:val="000000"/>
          <w:sz w:val="20"/>
          <w:szCs w:val="20"/>
        </w:rPr>
        <w:t>(Име, фамилия, подпис)</w:t>
      </w:r>
    </w:p>
    <w:sectPr w:rsidR="009731D6" w:rsidRPr="002D6897" w:rsidSect="00B36FA5">
      <w:pgSz w:w="16840" w:h="11907" w:orient="landscape" w:code="9"/>
      <w:pgMar w:top="851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9D" w:rsidRDefault="002B1D9D" w:rsidP="00B36FA5">
      <w:r>
        <w:separator/>
      </w:r>
    </w:p>
  </w:endnote>
  <w:endnote w:type="continuationSeparator" w:id="0">
    <w:p w:rsidR="002B1D9D" w:rsidRDefault="002B1D9D" w:rsidP="00B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 TimeM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S Garamond Bg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A5" w:rsidRPr="00B36FA5" w:rsidRDefault="00B36FA5" w:rsidP="00B36FA5">
    <w:pPr>
      <w:pStyle w:val="Footer"/>
      <w:spacing w:before="40"/>
      <w:jc w:val="center"/>
      <w:rPr>
        <w:sz w:val="22"/>
        <w:szCs w:val="22"/>
      </w:rPr>
    </w:pPr>
    <w:r w:rsidRPr="00B36FA5">
      <w:rPr>
        <w:sz w:val="22"/>
        <w:szCs w:val="22"/>
      </w:rPr>
      <w:fldChar w:fldCharType="begin"/>
    </w:r>
    <w:r w:rsidRPr="00B36FA5">
      <w:rPr>
        <w:sz w:val="22"/>
        <w:szCs w:val="22"/>
      </w:rPr>
      <w:instrText xml:space="preserve"> PAGE   \* MERGEFORMAT </w:instrText>
    </w:r>
    <w:r w:rsidRPr="00B36FA5">
      <w:rPr>
        <w:sz w:val="22"/>
        <w:szCs w:val="22"/>
      </w:rPr>
      <w:fldChar w:fldCharType="separate"/>
    </w:r>
    <w:r w:rsidR="006163C6">
      <w:rPr>
        <w:noProof/>
        <w:sz w:val="22"/>
        <w:szCs w:val="22"/>
      </w:rPr>
      <w:t>2</w:t>
    </w:r>
    <w:r w:rsidRPr="00B36FA5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9D" w:rsidRDefault="002B1D9D" w:rsidP="00B36FA5">
      <w:r>
        <w:separator/>
      </w:r>
    </w:p>
  </w:footnote>
  <w:footnote w:type="continuationSeparator" w:id="0">
    <w:p w:rsidR="002B1D9D" w:rsidRDefault="002B1D9D" w:rsidP="00B3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522"/>
    <w:multiLevelType w:val="hybridMultilevel"/>
    <w:tmpl w:val="0206E22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9634C"/>
    <w:multiLevelType w:val="hybridMultilevel"/>
    <w:tmpl w:val="83BC640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2556B"/>
    <w:multiLevelType w:val="hybridMultilevel"/>
    <w:tmpl w:val="7F8EE2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46557"/>
    <w:multiLevelType w:val="multilevel"/>
    <w:tmpl w:val="C73273B6"/>
    <w:lvl w:ilvl="0">
      <w:start w:val="1"/>
      <w:numFmt w:val="bullet"/>
      <w:lvlText w:val=""/>
      <w:lvlJc w:val="left"/>
      <w:pPr>
        <w:ind w:left="80" w:hanging="167"/>
      </w:pPr>
      <w:rPr>
        <w:rFonts w:ascii="Symbol" w:hAnsi="Symbol" w:hint="default"/>
        <w:b w:val="0"/>
        <w:color w:val="231F20"/>
        <w:w w:val="100"/>
        <w:sz w:val="22"/>
      </w:rPr>
    </w:lvl>
    <w:lvl w:ilvl="1">
      <w:numFmt w:val="bullet"/>
      <w:lvlText w:val="•"/>
      <w:lvlJc w:val="left"/>
      <w:pPr>
        <w:ind w:left="354" w:hanging="167"/>
      </w:pPr>
    </w:lvl>
    <w:lvl w:ilvl="2">
      <w:numFmt w:val="bullet"/>
      <w:lvlText w:val="•"/>
      <w:lvlJc w:val="left"/>
      <w:pPr>
        <w:ind w:left="628" w:hanging="167"/>
      </w:pPr>
    </w:lvl>
    <w:lvl w:ilvl="3">
      <w:numFmt w:val="bullet"/>
      <w:lvlText w:val="•"/>
      <w:lvlJc w:val="left"/>
      <w:pPr>
        <w:ind w:left="903" w:hanging="167"/>
      </w:pPr>
    </w:lvl>
    <w:lvl w:ilvl="4">
      <w:numFmt w:val="bullet"/>
      <w:lvlText w:val="•"/>
      <w:lvlJc w:val="left"/>
      <w:pPr>
        <w:ind w:left="1177" w:hanging="167"/>
      </w:pPr>
    </w:lvl>
    <w:lvl w:ilvl="5">
      <w:numFmt w:val="bullet"/>
      <w:lvlText w:val="•"/>
      <w:lvlJc w:val="left"/>
      <w:pPr>
        <w:ind w:left="1452" w:hanging="167"/>
      </w:pPr>
    </w:lvl>
    <w:lvl w:ilvl="6">
      <w:numFmt w:val="bullet"/>
      <w:lvlText w:val="•"/>
      <w:lvlJc w:val="left"/>
      <w:pPr>
        <w:ind w:left="1726" w:hanging="167"/>
      </w:pPr>
    </w:lvl>
    <w:lvl w:ilvl="7">
      <w:numFmt w:val="bullet"/>
      <w:lvlText w:val="•"/>
      <w:lvlJc w:val="left"/>
      <w:pPr>
        <w:ind w:left="2001" w:hanging="167"/>
      </w:pPr>
    </w:lvl>
    <w:lvl w:ilvl="8">
      <w:numFmt w:val="bullet"/>
      <w:lvlText w:val="•"/>
      <w:lvlJc w:val="left"/>
      <w:pPr>
        <w:ind w:left="2275" w:hanging="167"/>
      </w:pPr>
    </w:lvl>
  </w:abstractNum>
  <w:abstractNum w:abstractNumId="4" w15:restartNumberingAfterBreak="0">
    <w:nsid w:val="4D7E21BE"/>
    <w:multiLevelType w:val="hybridMultilevel"/>
    <w:tmpl w:val="ABCEAF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048A"/>
    <w:multiLevelType w:val="hybridMultilevel"/>
    <w:tmpl w:val="AED0104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27051"/>
    <w:multiLevelType w:val="hybridMultilevel"/>
    <w:tmpl w:val="CFE8A45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74"/>
    <w:rsid w:val="00001C7A"/>
    <w:rsid w:val="000357EE"/>
    <w:rsid w:val="00053B1A"/>
    <w:rsid w:val="000654E2"/>
    <w:rsid w:val="000724BA"/>
    <w:rsid w:val="000814FE"/>
    <w:rsid w:val="000A0B3E"/>
    <w:rsid w:val="000A4F76"/>
    <w:rsid w:val="000C3859"/>
    <w:rsid w:val="000E4CC9"/>
    <w:rsid w:val="0010593B"/>
    <w:rsid w:val="00111038"/>
    <w:rsid w:val="0011359C"/>
    <w:rsid w:val="001308A3"/>
    <w:rsid w:val="00136689"/>
    <w:rsid w:val="00147594"/>
    <w:rsid w:val="00171CD0"/>
    <w:rsid w:val="001779A4"/>
    <w:rsid w:val="001A08DD"/>
    <w:rsid w:val="001A5208"/>
    <w:rsid w:val="001A5601"/>
    <w:rsid w:val="001C45B1"/>
    <w:rsid w:val="001C6148"/>
    <w:rsid w:val="001D1C50"/>
    <w:rsid w:val="001E0C30"/>
    <w:rsid w:val="001F7EC0"/>
    <w:rsid w:val="002309AD"/>
    <w:rsid w:val="00246F53"/>
    <w:rsid w:val="00250701"/>
    <w:rsid w:val="00264FF1"/>
    <w:rsid w:val="0027105E"/>
    <w:rsid w:val="0027331F"/>
    <w:rsid w:val="002751B5"/>
    <w:rsid w:val="002B1D9D"/>
    <w:rsid w:val="002C1201"/>
    <w:rsid w:val="002C174E"/>
    <w:rsid w:val="002D194F"/>
    <w:rsid w:val="002D1F60"/>
    <w:rsid w:val="002D44EF"/>
    <w:rsid w:val="002D6897"/>
    <w:rsid w:val="002E6B6D"/>
    <w:rsid w:val="002E6DFD"/>
    <w:rsid w:val="002F2295"/>
    <w:rsid w:val="002F2EAC"/>
    <w:rsid w:val="002F648F"/>
    <w:rsid w:val="003073DB"/>
    <w:rsid w:val="00333810"/>
    <w:rsid w:val="0033787B"/>
    <w:rsid w:val="0034457D"/>
    <w:rsid w:val="00351E82"/>
    <w:rsid w:val="00353B3C"/>
    <w:rsid w:val="003551DE"/>
    <w:rsid w:val="00360E07"/>
    <w:rsid w:val="00362FF8"/>
    <w:rsid w:val="003742B9"/>
    <w:rsid w:val="00380EA7"/>
    <w:rsid w:val="00381791"/>
    <w:rsid w:val="0038522E"/>
    <w:rsid w:val="003B1983"/>
    <w:rsid w:val="003B3CA1"/>
    <w:rsid w:val="003B46CA"/>
    <w:rsid w:val="003E1158"/>
    <w:rsid w:val="003F1B74"/>
    <w:rsid w:val="004030C4"/>
    <w:rsid w:val="00403FF7"/>
    <w:rsid w:val="00410E37"/>
    <w:rsid w:val="00441D1F"/>
    <w:rsid w:val="00445352"/>
    <w:rsid w:val="004573FD"/>
    <w:rsid w:val="0046478E"/>
    <w:rsid w:val="00480860"/>
    <w:rsid w:val="00493DF3"/>
    <w:rsid w:val="00495DB2"/>
    <w:rsid w:val="004C0297"/>
    <w:rsid w:val="004C22D3"/>
    <w:rsid w:val="004C4874"/>
    <w:rsid w:val="004E0C99"/>
    <w:rsid w:val="004F77BE"/>
    <w:rsid w:val="00503D52"/>
    <w:rsid w:val="005054D9"/>
    <w:rsid w:val="0050615D"/>
    <w:rsid w:val="00507E4B"/>
    <w:rsid w:val="00514DD3"/>
    <w:rsid w:val="00516033"/>
    <w:rsid w:val="0052692C"/>
    <w:rsid w:val="00537A84"/>
    <w:rsid w:val="00537A91"/>
    <w:rsid w:val="00556CD7"/>
    <w:rsid w:val="00571095"/>
    <w:rsid w:val="005836AB"/>
    <w:rsid w:val="005913D7"/>
    <w:rsid w:val="005966A3"/>
    <w:rsid w:val="005A4989"/>
    <w:rsid w:val="005A5377"/>
    <w:rsid w:val="005B4C94"/>
    <w:rsid w:val="005C6119"/>
    <w:rsid w:val="005E0444"/>
    <w:rsid w:val="0060168E"/>
    <w:rsid w:val="00615B74"/>
    <w:rsid w:val="006163C6"/>
    <w:rsid w:val="00616D2B"/>
    <w:rsid w:val="006423C6"/>
    <w:rsid w:val="00643F86"/>
    <w:rsid w:val="00646991"/>
    <w:rsid w:val="006516CF"/>
    <w:rsid w:val="00652568"/>
    <w:rsid w:val="006621E6"/>
    <w:rsid w:val="00676D64"/>
    <w:rsid w:val="006822F5"/>
    <w:rsid w:val="00691192"/>
    <w:rsid w:val="006B5D94"/>
    <w:rsid w:val="006F6DB4"/>
    <w:rsid w:val="00715F3A"/>
    <w:rsid w:val="00716916"/>
    <w:rsid w:val="00724A66"/>
    <w:rsid w:val="00742849"/>
    <w:rsid w:val="007535B8"/>
    <w:rsid w:val="00761984"/>
    <w:rsid w:val="007663D6"/>
    <w:rsid w:val="0077197E"/>
    <w:rsid w:val="00790E4B"/>
    <w:rsid w:val="007921CB"/>
    <w:rsid w:val="0079411B"/>
    <w:rsid w:val="007A3AF2"/>
    <w:rsid w:val="007A5E03"/>
    <w:rsid w:val="007A6A04"/>
    <w:rsid w:val="007B0D49"/>
    <w:rsid w:val="007B2F4C"/>
    <w:rsid w:val="007C0A8C"/>
    <w:rsid w:val="007C238B"/>
    <w:rsid w:val="007C6AA8"/>
    <w:rsid w:val="007D586F"/>
    <w:rsid w:val="007E3BA5"/>
    <w:rsid w:val="007E3CF6"/>
    <w:rsid w:val="0080498B"/>
    <w:rsid w:val="008068A7"/>
    <w:rsid w:val="0083047C"/>
    <w:rsid w:val="00844438"/>
    <w:rsid w:val="00853487"/>
    <w:rsid w:val="00855265"/>
    <w:rsid w:val="0086502D"/>
    <w:rsid w:val="00885BF6"/>
    <w:rsid w:val="00894697"/>
    <w:rsid w:val="008B402A"/>
    <w:rsid w:val="008B5CE3"/>
    <w:rsid w:val="008B620D"/>
    <w:rsid w:val="008C0650"/>
    <w:rsid w:val="008C1C59"/>
    <w:rsid w:val="008E1985"/>
    <w:rsid w:val="008E6BC0"/>
    <w:rsid w:val="0090220D"/>
    <w:rsid w:val="00917371"/>
    <w:rsid w:val="00946342"/>
    <w:rsid w:val="009566F5"/>
    <w:rsid w:val="00956B97"/>
    <w:rsid w:val="009731D6"/>
    <w:rsid w:val="009937D2"/>
    <w:rsid w:val="009A270B"/>
    <w:rsid w:val="009D7B99"/>
    <w:rsid w:val="009F32E8"/>
    <w:rsid w:val="009F3F87"/>
    <w:rsid w:val="00A1311E"/>
    <w:rsid w:val="00A134B2"/>
    <w:rsid w:val="00A141F0"/>
    <w:rsid w:val="00A2798C"/>
    <w:rsid w:val="00A46027"/>
    <w:rsid w:val="00A676CC"/>
    <w:rsid w:val="00A73C4D"/>
    <w:rsid w:val="00A755B4"/>
    <w:rsid w:val="00A80B04"/>
    <w:rsid w:val="00A951FA"/>
    <w:rsid w:val="00A97598"/>
    <w:rsid w:val="00AA678A"/>
    <w:rsid w:val="00AB614C"/>
    <w:rsid w:val="00AC299E"/>
    <w:rsid w:val="00AC7E0C"/>
    <w:rsid w:val="00AD2E4D"/>
    <w:rsid w:val="00B36FA5"/>
    <w:rsid w:val="00B6758F"/>
    <w:rsid w:val="00B71642"/>
    <w:rsid w:val="00B97D46"/>
    <w:rsid w:val="00BA63D4"/>
    <w:rsid w:val="00BA770E"/>
    <w:rsid w:val="00BB7B9A"/>
    <w:rsid w:val="00BC1DDA"/>
    <w:rsid w:val="00BD4105"/>
    <w:rsid w:val="00BF038A"/>
    <w:rsid w:val="00BF4521"/>
    <w:rsid w:val="00C07FCD"/>
    <w:rsid w:val="00C21126"/>
    <w:rsid w:val="00C44C20"/>
    <w:rsid w:val="00C46B38"/>
    <w:rsid w:val="00C54627"/>
    <w:rsid w:val="00C61AA2"/>
    <w:rsid w:val="00C62893"/>
    <w:rsid w:val="00C90FAA"/>
    <w:rsid w:val="00C965C1"/>
    <w:rsid w:val="00C9785A"/>
    <w:rsid w:val="00CA6683"/>
    <w:rsid w:val="00CC01BE"/>
    <w:rsid w:val="00CC0E1B"/>
    <w:rsid w:val="00CC200D"/>
    <w:rsid w:val="00CD152E"/>
    <w:rsid w:val="00CE3057"/>
    <w:rsid w:val="00CE7C0C"/>
    <w:rsid w:val="00D07896"/>
    <w:rsid w:val="00D158C4"/>
    <w:rsid w:val="00D16C01"/>
    <w:rsid w:val="00D2579A"/>
    <w:rsid w:val="00D33F35"/>
    <w:rsid w:val="00D70138"/>
    <w:rsid w:val="00D7149A"/>
    <w:rsid w:val="00D7344C"/>
    <w:rsid w:val="00D77670"/>
    <w:rsid w:val="00D81E3F"/>
    <w:rsid w:val="00D95E53"/>
    <w:rsid w:val="00DA5532"/>
    <w:rsid w:val="00DA6429"/>
    <w:rsid w:val="00DB4503"/>
    <w:rsid w:val="00DE20C2"/>
    <w:rsid w:val="00DE45BB"/>
    <w:rsid w:val="00DE6CC7"/>
    <w:rsid w:val="00DF4E97"/>
    <w:rsid w:val="00DF7BBF"/>
    <w:rsid w:val="00E008E3"/>
    <w:rsid w:val="00E02DF7"/>
    <w:rsid w:val="00E056D8"/>
    <w:rsid w:val="00E13632"/>
    <w:rsid w:val="00E15B7F"/>
    <w:rsid w:val="00E2121A"/>
    <w:rsid w:val="00E333FC"/>
    <w:rsid w:val="00E3755E"/>
    <w:rsid w:val="00E3771F"/>
    <w:rsid w:val="00E70061"/>
    <w:rsid w:val="00E9730B"/>
    <w:rsid w:val="00EA67B2"/>
    <w:rsid w:val="00EB16C4"/>
    <w:rsid w:val="00ED1BB9"/>
    <w:rsid w:val="00ED6A13"/>
    <w:rsid w:val="00EF0860"/>
    <w:rsid w:val="00EF4EF3"/>
    <w:rsid w:val="00EF694C"/>
    <w:rsid w:val="00F0439B"/>
    <w:rsid w:val="00F3067D"/>
    <w:rsid w:val="00F3341B"/>
    <w:rsid w:val="00F33EBE"/>
    <w:rsid w:val="00F42DE6"/>
    <w:rsid w:val="00F526A0"/>
    <w:rsid w:val="00F93525"/>
    <w:rsid w:val="00FA0072"/>
    <w:rsid w:val="00FB1991"/>
    <w:rsid w:val="00FB389A"/>
    <w:rsid w:val="00FD01A3"/>
    <w:rsid w:val="00FD7CFB"/>
    <w:rsid w:val="00FE2C3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9E937E-E690-479C-AE44-BA6A2A9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5B74"/>
    <w:pPr>
      <w:spacing w:before="37"/>
      <w:outlineLvl w:val="0"/>
    </w:pPr>
    <w:rPr>
      <w:rFonts w:ascii="SP TimeML" w:hAnsi="SP TimeML" w:cs="SP TimeM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15B74"/>
    <w:rPr>
      <w:rFonts w:ascii="SP TimeML" w:eastAsia="Times New Roman" w:hAnsi="SP TimeML" w:cs="SP TimeML"/>
      <w:b/>
      <w:bCs/>
      <w:lang w:val="bg-BG" w:eastAsia="bg-BG"/>
    </w:rPr>
  </w:style>
  <w:style w:type="paragraph" w:styleId="BodyText">
    <w:name w:val="Body Text"/>
    <w:basedOn w:val="Normal"/>
    <w:link w:val="BodyTextChar"/>
    <w:uiPriority w:val="1"/>
    <w:qFormat/>
    <w:rsid w:val="00615B74"/>
    <w:pPr>
      <w:ind w:left="329" w:hanging="223"/>
    </w:pPr>
    <w:rPr>
      <w:rFonts w:ascii="SP TimeML" w:hAnsi="SP TimeML" w:cs="SP TimeML"/>
      <w:sz w:val="22"/>
      <w:szCs w:val="22"/>
    </w:rPr>
  </w:style>
  <w:style w:type="character" w:customStyle="1" w:styleId="BodyTextChar">
    <w:name w:val="Body Text Char"/>
    <w:link w:val="BodyText"/>
    <w:uiPriority w:val="1"/>
    <w:rsid w:val="00615B74"/>
    <w:rPr>
      <w:rFonts w:ascii="SP TimeML" w:eastAsia="Times New Roman" w:hAnsi="SP TimeML" w:cs="SP TimeML"/>
      <w:lang w:val="bg-BG" w:eastAsia="bg-BG"/>
    </w:rPr>
  </w:style>
  <w:style w:type="paragraph" w:styleId="ListParagraph">
    <w:name w:val="List Paragraph"/>
    <w:basedOn w:val="Normal"/>
    <w:uiPriority w:val="34"/>
    <w:qFormat/>
    <w:rsid w:val="00615B74"/>
  </w:style>
  <w:style w:type="paragraph" w:customStyle="1" w:styleId="TableParagraph">
    <w:name w:val="Table Paragraph"/>
    <w:basedOn w:val="Normal"/>
    <w:uiPriority w:val="1"/>
    <w:qFormat/>
    <w:rsid w:val="00615B74"/>
  </w:style>
  <w:style w:type="paragraph" w:styleId="Header">
    <w:name w:val="header"/>
    <w:basedOn w:val="Normal"/>
    <w:link w:val="HeaderChar"/>
    <w:uiPriority w:val="99"/>
    <w:unhideWhenUsed/>
    <w:rsid w:val="00615B7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15B7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15B7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15B7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5B7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Default">
    <w:name w:val="Default"/>
    <w:rsid w:val="004453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2579A"/>
    <w:pPr>
      <w:widowControl/>
      <w:spacing w:line="241" w:lineRule="atLeast"/>
    </w:pPr>
    <w:rPr>
      <w:rFonts w:ascii="HS Garamond Bg" w:eastAsia="Calibri" w:hAnsi="HS Garamond Bg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Vitanova</dc:creator>
  <cp:keywords/>
  <cp:lastModifiedBy>silvia</cp:lastModifiedBy>
  <cp:revision>2</cp:revision>
  <cp:lastPrinted>2019-03-24T13:15:00Z</cp:lastPrinted>
  <dcterms:created xsi:type="dcterms:W3CDTF">2022-06-14T06:48:00Z</dcterms:created>
  <dcterms:modified xsi:type="dcterms:W3CDTF">2022-06-14T06:48:00Z</dcterms:modified>
</cp:coreProperties>
</file>